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DC" w:rsidRPr="00E44DD7" w:rsidRDefault="00161B4F" w:rsidP="00A32964">
      <w:pPr>
        <w:pStyle w:val="12"/>
        <w:tabs>
          <w:tab w:val="left" w:pos="1560"/>
        </w:tabs>
        <w:ind w:firstLine="0"/>
        <w:jc w:val="right"/>
        <w:rPr>
          <w:noProof/>
          <w:color w:val="000000" w:themeColor="text1"/>
          <w:sz w:val="24"/>
          <w:szCs w:val="24"/>
        </w:rPr>
      </w:pPr>
      <w:r w:rsidRPr="00E44DD7">
        <w:rPr>
          <w:noProof/>
          <w:color w:val="000000" w:themeColor="text1"/>
          <w:sz w:val="24"/>
          <w:szCs w:val="24"/>
        </w:rPr>
        <w:t>Проект</w:t>
      </w:r>
    </w:p>
    <w:p w:rsidR="00161B4F" w:rsidRPr="00E44DD7" w:rsidRDefault="00161B4F" w:rsidP="00A32964">
      <w:pPr>
        <w:pStyle w:val="12"/>
        <w:tabs>
          <w:tab w:val="left" w:pos="1560"/>
        </w:tabs>
        <w:ind w:firstLine="0"/>
        <w:jc w:val="center"/>
        <w:rPr>
          <w:noProof/>
          <w:color w:val="000000" w:themeColor="text1"/>
          <w:sz w:val="24"/>
          <w:szCs w:val="24"/>
        </w:rPr>
      </w:pPr>
    </w:p>
    <w:p w:rsidR="00321EB4" w:rsidRPr="00E44DD7" w:rsidRDefault="00A80771" w:rsidP="00A32964">
      <w:pPr>
        <w:pStyle w:val="12"/>
        <w:tabs>
          <w:tab w:val="left" w:pos="1560"/>
        </w:tabs>
        <w:ind w:firstLine="0"/>
        <w:jc w:val="center"/>
        <w:rPr>
          <w:b/>
          <w:color w:val="000000" w:themeColor="text1"/>
          <w:sz w:val="24"/>
          <w:szCs w:val="24"/>
        </w:rPr>
      </w:pPr>
      <w:r w:rsidRPr="00E44DD7">
        <w:rPr>
          <w:noProof/>
          <w:color w:val="000000" w:themeColor="text1"/>
          <w:sz w:val="24"/>
          <w:szCs w:val="24"/>
        </w:rPr>
        <w:t xml:space="preserve">Изображение </w:t>
      </w:r>
      <w:r w:rsidR="00086645" w:rsidRPr="00E44DD7">
        <w:rPr>
          <w:noProof/>
          <w:color w:val="000000" w:themeColor="text1"/>
          <w:sz w:val="24"/>
          <w:szCs w:val="24"/>
        </w:rPr>
        <w:t>Г</w:t>
      </w:r>
      <w:r w:rsidRPr="00E44DD7">
        <w:rPr>
          <w:noProof/>
          <w:color w:val="000000" w:themeColor="text1"/>
          <w:sz w:val="24"/>
          <w:szCs w:val="24"/>
        </w:rPr>
        <w:t>осударственного</w:t>
      </w:r>
      <w:r w:rsidR="00F141F3" w:rsidRPr="00E44DD7">
        <w:rPr>
          <w:noProof/>
          <w:color w:val="000000" w:themeColor="text1"/>
          <w:sz w:val="24"/>
          <w:szCs w:val="24"/>
        </w:rPr>
        <w:t xml:space="preserve"> </w:t>
      </w:r>
      <w:r w:rsidR="00321EB4" w:rsidRPr="00E44DD7">
        <w:rPr>
          <w:noProof/>
          <w:color w:val="000000" w:themeColor="text1"/>
          <w:sz w:val="24"/>
          <w:szCs w:val="24"/>
        </w:rPr>
        <w:t>Герб</w:t>
      </w:r>
      <w:r w:rsidRPr="00E44DD7">
        <w:rPr>
          <w:noProof/>
          <w:color w:val="000000" w:themeColor="text1"/>
          <w:sz w:val="24"/>
          <w:szCs w:val="24"/>
        </w:rPr>
        <w:t>а</w:t>
      </w:r>
      <w:r w:rsidR="00321EB4" w:rsidRPr="00E44DD7">
        <w:rPr>
          <w:noProof/>
          <w:color w:val="000000" w:themeColor="text1"/>
          <w:sz w:val="24"/>
          <w:szCs w:val="24"/>
        </w:rPr>
        <w:t xml:space="preserve"> Республики Казахстан</w:t>
      </w:r>
    </w:p>
    <w:p w:rsidR="00173D3F" w:rsidRPr="00E44DD7" w:rsidRDefault="00173D3F" w:rsidP="00A32964">
      <w:pPr>
        <w:pStyle w:val="12"/>
        <w:tabs>
          <w:tab w:val="left" w:pos="1560"/>
        </w:tabs>
        <w:ind w:firstLine="0"/>
        <w:jc w:val="center"/>
        <w:rPr>
          <w:b/>
          <w:color w:val="000000" w:themeColor="text1"/>
          <w:sz w:val="24"/>
          <w:szCs w:val="24"/>
        </w:rPr>
      </w:pPr>
    </w:p>
    <w:p w:rsidR="00173D3F" w:rsidRPr="00E44DD7" w:rsidRDefault="00DC3638" w:rsidP="00A32964">
      <w:pPr>
        <w:pStyle w:val="12"/>
        <w:pBdr>
          <w:bottom w:val="single" w:sz="12" w:space="0" w:color="auto"/>
        </w:pBdr>
        <w:tabs>
          <w:tab w:val="left" w:pos="0"/>
        </w:tabs>
        <w:ind w:firstLine="0"/>
        <w:jc w:val="center"/>
        <w:outlineLvl w:val="0"/>
        <w:rPr>
          <w:b/>
          <w:color w:val="000000" w:themeColor="text1"/>
          <w:sz w:val="24"/>
          <w:szCs w:val="24"/>
        </w:rPr>
      </w:pPr>
      <w:r w:rsidRPr="00E44DD7">
        <w:rPr>
          <w:b/>
          <w:color w:val="000000" w:themeColor="text1"/>
          <w:sz w:val="24"/>
          <w:szCs w:val="24"/>
        </w:rPr>
        <w:t>НАЦИОНАЛЬН</w:t>
      </w:r>
      <w:r w:rsidR="00173D3F" w:rsidRPr="00E44DD7">
        <w:rPr>
          <w:b/>
          <w:color w:val="000000" w:themeColor="text1"/>
          <w:sz w:val="24"/>
          <w:szCs w:val="24"/>
        </w:rPr>
        <w:t>ЫЙ СТАНДАРТ РЕСПУБЛИКИ КАЗАХСТАН</w:t>
      </w:r>
    </w:p>
    <w:p w:rsidR="00173D3F" w:rsidRPr="00E44DD7" w:rsidRDefault="00173D3F" w:rsidP="00A32964">
      <w:pPr>
        <w:pStyle w:val="12"/>
        <w:tabs>
          <w:tab w:val="left" w:pos="0"/>
        </w:tabs>
        <w:ind w:firstLine="0"/>
        <w:jc w:val="center"/>
        <w:outlineLvl w:val="0"/>
        <w:rPr>
          <w:b/>
          <w:color w:val="000000" w:themeColor="text1"/>
          <w:sz w:val="24"/>
          <w:szCs w:val="24"/>
          <w:lang w:val="kk-KZ"/>
        </w:rPr>
      </w:pPr>
    </w:p>
    <w:p w:rsidR="00173D3F" w:rsidRPr="00E44DD7" w:rsidRDefault="00173D3F" w:rsidP="00A32964">
      <w:pPr>
        <w:pStyle w:val="12"/>
        <w:tabs>
          <w:tab w:val="left" w:pos="1560"/>
        </w:tabs>
        <w:ind w:firstLine="0"/>
        <w:jc w:val="center"/>
        <w:rPr>
          <w:b/>
          <w:color w:val="000000" w:themeColor="text1"/>
          <w:sz w:val="24"/>
          <w:szCs w:val="24"/>
        </w:rPr>
      </w:pPr>
    </w:p>
    <w:p w:rsidR="00173D3F" w:rsidRPr="00E44DD7" w:rsidRDefault="00173D3F" w:rsidP="00A32964">
      <w:pPr>
        <w:pStyle w:val="12"/>
        <w:tabs>
          <w:tab w:val="left" w:pos="1560"/>
        </w:tabs>
        <w:ind w:firstLine="0"/>
        <w:jc w:val="center"/>
        <w:rPr>
          <w:b/>
          <w:color w:val="000000" w:themeColor="text1"/>
          <w:sz w:val="24"/>
          <w:szCs w:val="24"/>
        </w:rPr>
      </w:pPr>
    </w:p>
    <w:p w:rsidR="000A0332" w:rsidRPr="00E44DD7" w:rsidRDefault="000A0332" w:rsidP="00A32964">
      <w:pPr>
        <w:pStyle w:val="12"/>
        <w:tabs>
          <w:tab w:val="left" w:pos="1560"/>
        </w:tabs>
        <w:ind w:firstLine="0"/>
        <w:jc w:val="center"/>
        <w:rPr>
          <w:b/>
          <w:color w:val="000000" w:themeColor="text1"/>
          <w:sz w:val="24"/>
          <w:szCs w:val="24"/>
        </w:rPr>
      </w:pPr>
    </w:p>
    <w:p w:rsidR="000A0332" w:rsidRPr="00E44DD7" w:rsidRDefault="000A0332" w:rsidP="009F44A2">
      <w:pPr>
        <w:pStyle w:val="12"/>
        <w:tabs>
          <w:tab w:val="left" w:pos="1560"/>
        </w:tabs>
        <w:ind w:firstLine="0"/>
        <w:jc w:val="center"/>
        <w:rPr>
          <w:b/>
          <w:color w:val="000000" w:themeColor="text1"/>
          <w:sz w:val="24"/>
          <w:szCs w:val="24"/>
        </w:rPr>
      </w:pPr>
    </w:p>
    <w:p w:rsidR="00173D3F" w:rsidRPr="00E44DD7" w:rsidRDefault="00173D3F" w:rsidP="009F44A2">
      <w:pPr>
        <w:pStyle w:val="12"/>
        <w:tabs>
          <w:tab w:val="left" w:pos="1560"/>
        </w:tabs>
        <w:ind w:firstLine="0"/>
        <w:jc w:val="center"/>
        <w:rPr>
          <w:b/>
          <w:color w:val="000000" w:themeColor="text1"/>
          <w:sz w:val="24"/>
          <w:szCs w:val="24"/>
          <w:lang w:val="kk-KZ"/>
        </w:rPr>
      </w:pPr>
    </w:p>
    <w:p w:rsidR="00901A6D" w:rsidRPr="00E44DD7" w:rsidRDefault="00901A6D" w:rsidP="009F44A2">
      <w:pPr>
        <w:pStyle w:val="12"/>
        <w:tabs>
          <w:tab w:val="left" w:pos="1560"/>
        </w:tabs>
        <w:ind w:firstLine="0"/>
        <w:jc w:val="center"/>
        <w:rPr>
          <w:b/>
          <w:color w:val="000000" w:themeColor="text1"/>
          <w:sz w:val="24"/>
          <w:szCs w:val="24"/>
          <w:lang w:val="kk-KZ"/>
        </w:rPr>
      </w:pPr>
    </w:p>
    <w:p w:rsidR="0024271E" w:rsidRPr="00E44DD7" w:rsidRDefault="009628BF" w:rsidP="009628BF">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 xml:space="preserve">Системы </w:t>
      </w:r>
      <w:proofErr w:type="spellStart"/>
      <w:r w:rsidRPr="00E44DD7">
        <w:rPr>
          <w:rFonts w:ascii="Times New Roman" w:hAnsi="Times New Roman" w:cs="Times New Roman"/>
          <w:b/>
          <w:color w:val="000000" w:themeColor="text1"/>
          <w:sz w:val="24"/>
          <w:szCs w:val="24"/>
        </w:rPr>
        <w:t>дымоудаления</w:t>
      </w:r>
      <w:proofErr w:type="spellEnd"/>
      <w:r w:rsidRPr="00E44DD7">
        <w:rPr>
          <w:rFonts w:ascii="Times New Roman" w:hAnsi="Times New Roman" w:cs="Times New Roman"/>
          <w:b/>
          <w:color w:val="000000" w:themeColor="text1"/>
          <w:sz w:val="24"/>
          <w:szCs w:val="24"/>
        </w:rPr>
        <w:t xml:space="preserve"> и </w:t>
      </w:r>
      <w:proofErr w:type="spellStart"/>
      <w:r w:rsidRPr="00E44DD7">
        <w:rPr>
          <w:rFonts w:ascii="Times New Roman" w:hAnsi="Times New Roman" w:cs="Times New Roman"/>
          <w:b/>
          <w:color w:val="000000" w:themeColor="text1"/>
          <w:sz w:val="24"/>
          <w:szCs w:val="24"/>
        </w:rPr>
        <w:t>теплоудаления</w:t>
      </w:r>
      <w:proofErr w:type="spellEnd"/>
    </w:p>
    <w:p w:rsidR="0024271E" w:rsidRPr="00E44DD7" w:rsidRDefault="0024271E" w:rsidP="009628BF">
      <w:pPr>
        <w:ind w:firstLine="0"/>
        <w:jc w:val="center"/>
        <w:rPr>
          <w:rFonts w:ascii="Times New Roman" w:hAnsi="Times New Roman" w:cs="Times New Roman"/>
          <w:b/>
          <w:color w:val="000000" w:themeColor="text1"/>
          <w:sz w:val="24"/>
          <w:szCs w:val="24"/>
        </w:rPr>
      </w:pPr>
    </w:p>
    <w:p w:rsidR="0024271E" w:rsidRPr="00E44DD7" w:rsidRDefault="00E705B9" w:rsidP="009628BF">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Часть 5</w:t>
      </w:r>
    </w:p>
    <w:p w:rsidR="0024271E" w:rsidRPr="00E44DD7" w:rsidRDefault="0024271E" w:rsidP="009628BF">
      <w:pPr>
        <w:ind w:firstLine="0"/>
        <w:jc w:val="center"/>
        <w:rPr>
          <w:rFonts w:ascii="Times New Roman" w:hAnsi="Times New Roman" w:cs="Times New Roman"/>
          <w:b/>
          <w:color w:val="000000" w:themeColor="text1"/>
          <w:sz w:val="24"/>
          <w:szCs w:val="24"/>
        </w:rPr>
      </w:pPr>
    </w:p>
    <w:p w:rsidR="00EC1A0B" w:rsidRPr="00E44DD7" w:rsidRDefault="00EC1A0B" w:rsidP="00E705B9">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СИСТЕМЫ ВЫТЯЖНОЙ ПРОТИВОДЫМНОЙ ВЕНТИЛЯЦИИ</w:t>
      </w:r>
    </w:p>
    <w:p w:rsidR="00EC1A0B" w:rsidRPr="00E44DD7" w:rsidRDefault="00EC1A0B" w:rsidP="00E705B9">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 xml:space="preserve">С МЕХАНИЧЕСКИМ ПОБУЖДЕНИЕМ. </w:t>
      </w:r>
    </w:p>
    <w:p w:rsidR="0024271E" w:rsidRPr="00141F3E" w:rsidRDefault="00EC1A0B" w:rsidP="00E705B9">
      <w:pPr>
        <w:ind w:firstLine="0"/>
        <w:jc w:val="center"/>
        <w:rPr>
          <w:rFonts w:ascii="Times New Roman" w:hAnsi="Times New Roman" w:cs="Times New Roman"/>
          <w:b/>
          <w:color w:val="000000" w:themeColor="text1"/>
          <w:sz w:val="24"/>
          <w:szCs w:val="24"/>
          <w:lang w:val="en-US"/>
        </w:rPr>
      </w:pPr>
      <w:r w:rsidRPr="00E44DD7">
        <w:rPr>
          <w:rFonts w:ascii="Times New Roman" w:hAnsi="Times New Roman" w:cs="Times New Roman"/>
          <w:b/>
          <w:color w:val="000000" w:themeColor="text1"/>
          <w:sz w:val="24"/>
          <w:szCs w:val="24"/>
        </w:rPr>
        <w:t>ТРЕБОВАНИЯ</w:t>
      </w:r>
      <w:r w:rsidRPr="00141F3E">
        <w:rPr>
          <w:rFonts w:ascii="Times New Roman" w:hAnsi="Times New Roman" w:cs="Times New Roman"/>
          <w:b/>
          <w:color w:val="000000" w:themeColor="text1"/>
          <w:sz w:val="24"/>
          <w:szCs w:val="24"/>
          <w:lang w:val="en-US"/>
        </w:rPr>
        <w:t xml:space="preserve"> </w:t>
      </w:r>
      <w:r w:rsidRPr="00E44DD7">
        <w:rPr>
          <w:rFonts w:ascii="Times New Roman" w:hAnsi="Times New Roman" w:cs="Times New Roman"/>
          <w:b/>
          <w:color w:val="000000" w:themeColor="text1"/>
          <w:sz w:val="24"/>
          <w:szCs w:val="24"/>
        </w:rPr>
        <w:t>И</w:t>
      </w:r>
      <w:r w:rsidRPr="00141F3E">
        <w:rPr>
          <w:rFonts w:ascii="Times New Roman" w:hAnsi="Times New Roman" w:cs="Times New Roman"/>
          <w:b/>
          <w:color w:val="000000" w:themeColor="text1"/>
          <w:sz w:val="24"/>
          <w:szCs w:val="24"/>
          <w:lang w:val="en-US"/>
        </w:rPr>
        <w:t xml:space="preserve"> </w:t>
      </w:r>
      <w:r w:rsidRPr="00E44DD7">
        <w:rPr>
          <w:rFonts w:ascii="Times New Roman" w:hAnsi="Times New Roman" w:cs="Times New Roman"/>
          <w:b/>
          <w:color w:val="000000" w:themeColor="text1"/>
          <w:sz w:val="24"/>
          <w:szCs w:val="24"/>
        </w:rPr>
        <w:t>ПРОЕКТИРОВАНИЕ</w:t>
      </w:r>
    </w:p>
    <w:p w:rsidR="00E705B9" w:rsidRPr="00141F3E" w:rsidRDefault="00E705B9" w:rsidP="00E705B9">
      <w:pPr>
        <w:ind w:firstLine="0"/>
        <w:jc w:val="center"/>
        <w:rPr>
          <w:rFonts w:ascii="Times New Roman" w:hAnsi="Times New Roman" w:cs="Times New Roman"/>
          <w:b/>
          <w:color w:val="000000" w:themeColor="text1"/>
          <w:sz w:val="24"/>
          <w:szCs w:val="24"/>
          <w:lang w:val="en-US"/>
        </w:rPr>
      </w:pPr>
    </w:p>
    <w:p w:rsidR="00EE7714" w:rsidRPr="00141F3E" w:rsidRDefault="00EE7714" w:rsidP="009F44A2">
      <w:pPr>
        <w:ind w:firstLine="0"/>
        <w:jc w:val="center"/>
        <w:rPr>
          <w:rFonts w:ascii="Times New Roman" w:hAnsi="Times New Roman" w:cs="Times New Roman"/>
          <w:color w:val="000000" w:themeColor="text1"/>
          <w:spacing w:val="20"/>
          <w:sz w:val="24"/>
          <w:szCs w:val="24"/>
          <w:lang w:val="en-US"/>
        </w:rPr>
      </w:pPr>
      <w:proofErr w:type="gramStart"/>
      <w:r w:rsidRPr="00E44DD7">
        <w:rPr>
          <w:rFonts w:ascii="Times New Roman" w:hAnsi="Times New Roman" w:cs="Times New Roman"/>
          <w:b/>
          <w:color w:val="000000" w:themeColor="text1"/>
          <w:sz w:val="24"/>
          <w:szCs w:val="24"/>
        </w:rPr>
        <w:t>СТ</w:t>
      </w:r>
      <w:proofErr w:type="gramEnd"/>
      <w:r w:rsidRPr="00141F3E">
        <w:rPr>
          <w:rFonts w:ascii="Times New Roman" w:hAnsi="Times New Roman" w:cs="Times New Roman"/>
          <w:b/>
          <w:color w:val="000000" w:themeColor="text1"/>
          <w:sz w:val="24"/>
          <w:szCs w:val="24"/>
          <w:lang w:val="en-US"/>
        </w:rPr>
        <w:t xml:space="preserve"> </w:t>
      </w:r>
      <w:r w:rsidRPr="00E44DD7">
        <w:rPr>
          <w:rFonts w:ascii="Times New Roman" w:hAnsi="Times New Roman" w:cs="Times New Roman"/>
          <w:b/>
          <w:color w:val="000000" w:themeColor="text1"/>
          <w:sz w:val="24"/>
          <w:szCs w:val="24"/>
        </w:rPr>
        <w:t>РК</w:t>
      </w:r>
      <w:r w:rsidRPr="00141F3E">
        <w:rPr>
          <w:rFonts w:ascii="Times New Roman" w:hAnsi="Times New Roman" w:cs="Times New Roman"/>
          <w:b/>
          <w:color w:val="000000" w:themeColor="text1"/>
          <w:sz w:val="24"/>
          <w:szCs w:val="24"/>
          <w:lang w:val="en-US"/>
        </w:rPr>
        <w:t xml:space="preserve"> </w:t>
      </w:r>
      <w:r w:rsidR="0041323F" w:rsidRPr="00E44DD7">
        <w:rPr>
          <w:rFonts w:ascii="Times New Roman" w:hAnsi="Times New Roman" w:cs="Times New Roman"/>
          <w:b/>
          <w:color w:val="000000" w:themeColor="text1"/>
          <w:sz w:val="24"/>
          <w:szCs w:val="24"/>
          <w:lang w:val="en-US"/>
        </w:rPr>
        <w:t>I</w:t>
      </w:r>
      <w:r w:rsidR="0058302F" w:rsidRPr="00E44DD7">
        <w:rPr>
          <w:rFonts w:ascii="Times New Roman" w:hAnsi="Times New Roman" w:cs="Times New Roman"/>
          <w:b/>
          <w:color w:val="000000" w:themeColor="text1"/>
          <w:sz w:val="24"/>
          <w:szCs w:val="24"/>
          <w:lang w:val="en-US"/>
        </w:rPr>
        <w:t>SO</w:t>
      </w:r>
      <w:r w:rsidRPr="00141F3E">
        <w:rPr>
          <w:rFonts w:ascii="Times New Roman" w:hAnsi="Times New Roman" w:cs="Times New Roman"/>
          <w:b/>
          <w:color w:val="000000" w:themeColor="text1"/>
          <w:sz w:val="24"/>
          <w:szCs w:val="24"/>
          <w:lang w:val="en-US"/>
        </w:rPr>
        <w:t xml:space="preserve"> </w:t>
      </w:r>
      <w:r w:rsidR="009628BF" w:rsidRPr="00141F3E">
        <w:rPr>
          <w:rFonts w:ascii="Times New Roman" w:hAnsi="Times New Roman" w:cs="Times New Roman"/>
          <w:b/>
          <w:color w:val="000000" w:themeColor="text1"/>
          <w:sz w:val="24"/>
          <w:szCs w:val="24"/>
          <w:lang w:val="en-US"/>
        </w:rPr>
        <w:t>21927-</w:t>
      </w:r>
      <w:r w:rsidR="00E705B9" w:rsidRPr="00141F3E">
        <w:rPr>
          <w:rFonts w:ascii="Times New Roman" w:hAnsi="Times New Roman" w:cs="Times New Roman"/>
          <w:b/>
          <w:color w:val="000000" w:themeColor="text1"/>
          <w:sz w:val="24"/>
          <w:szCs w:val="24"/>
          <w:lang w:val="en-US"/>
        </w:rPr>
        <w:t>5</w:t>
      </w:r>
    </w:p>
    <w:p w:rsidR="00EE7714" w:rsidRPr="00141F3E" w:rsidRDefault="00EE7714" w:rsidP="009F44A2">
      <w:pPr>
        <w:widowControl/>
        <w:ind w:firstLine="0"/>
        <w:jc w:val="center"/>
        <w:rPr>
          <w:rFonts w:ascii="Times New Roman" w:hAnsi="Times New Roman" w:cs="Times New Roman"/>
          <w:b/>
          <w:bCs/>
          <w:color w:val="000000" w:themeColor="text1"/>
          <w:sz w:val="24"/>
          <w:szCs w:val="24"/>
          <w:lang w:val="en-US" w:eastAsia="en-US"/>
        </w:rPr>
      </w:pPr>
    </w:p>
    <w:p w:rsidR="00EB1E15" w:rsidRPr="00141F3E" w:rsidRDefault="00EB1E15" w:rsidP="009F44A2">
      <w:pPr>
        <w:widowControl/>
        <w:ind w:firstLine="0"/>
        <w:jc w:val="center"/>
        <w:rPr>
          <w:rFonts w:ascii="Times New Roman" w:hAnsi="Times New Roman" w:cs="Times New Roman"/>
          <w:b/>
          <w:bCs/>
          <w:color w:val="000000" w:themeColor="text1"/>
          <w:sz w:val="24"/>
          <w:szCs w:val="24"/>
          <w:lang w:val="en-US" w:eastAsia="en-US"/>
        </w:rPr>
      </w:pPr>
    </w:p>
    <w:p w:rsidR="00E705B9" w:rsidRPr="00E44DD7" w:rsidRDefault="00EE7714" w:rsidP="00E705B9">
      <w:pPr>
        <w:widowControl/>
        <w:ind w:firstLine="0"/>
        <w:jc w:val="center"/>
        <w:rPr>
          <w:rFonts w:ascii="Times New Roman" w:hAnsi="Times New Roman" w:cs="Times New Roman"/>
          <w:i/>
          <w:color w:val="000000" w:themeColor="text1"/>
          <w:sz w:val="24"/>
          <w:szCs w:val="24"/>
          <w:lang w:val="en-US"/>
        </w:rPr>
      </w:pPr>
      <w:r w:rsidRPr="00E44DD7">
        <w:rPr>
          <w:rFonts w:ascii="Times New Roman" w:hAnsi="Times New Roman" w:cs="Times New Roman"/>
          <w:i/>
          <w:color w:val="000000" w:themeColor="text1"/>
          <w:sz w:val="24"/>
          <w:szCs w:val="24"/>
          <w:lang w:val="en-US"/>
        </w:rPr>
        <w:t>(</w:t>
      </w:r>
      <w:r w:rsidR="0058302F" w:rsidRPr="00E44DD7">
        <w:rPr>
          <w:rFonts w:ascii="Times New Roman" w:hAnsi="Times New Roman" w:cs="Times New Roman"/>
          <w:i/>
          <w:color w:val="000000" w:themeColor="text1"/>
          <w:sz w:val="24"/>
          <w:szCs w:val="24"/>
          <w:lang w:val="en-US"/>
        </w:rPr>
        <w:t>ISO</w:t>
      </w:r>
      <w:r w:rsidR="004E115C" w:rsidRPr="00E44DD7">
        <w:rPr>
          <w:rFonts w:ascii="Times New Roman" w:hAnsi="Times New Roman" w:cs="Times New Roman"/>
          <w:i/>
          <w:color w:val="000000" w:themeColor="text1"/>
          <w:sz w:val="24"/>
          <w:szCs w:val="24"/>
          <w:lang w:val="en-US"/>
        </w:rPr>
        <w:t xml:space="preserve"> </w:t>
      </w:r>
      <w:r w:rsidR="00E705B9" w:rsidRPr="00E44DD7">
        <w:rPr>
          <w:rFonts w:ascii="Times New Roman" w:hAnsi="Times New Roman" w:cs="Times New Roman"/>
          <w:i/>
          <w:color w:val="000000" w:themeColor="text1"/>
          <w:sz w:val="24"/>
          <w:szCs w:val="24"/>
          <w:lang w:val="en-US"/>
        </w:rPr>
        <w:t>21927-5</w:t>
      </w:r>
      <w:r w:rsidR="004E115C" w:rsidRPr="00E44DD7">
        <w:rPr>
          <w:rFonts w:ascii="Times New Roman" w:hAnsi="Times New Roman" w:cs="Times New Roman"/>
          <w:i/>
          <w:color w:val="000000" w:themeColor="text1"/>
          <w:sz w:val="24"/>
          <w:szCs w:val="24"/>
          <w:lang w:val="en-US"/>
        </w:rPr>
        <w:t>:</w:t>
      </w:r>
      <w:r w:rsidR="0058302F" w:rsidRPr="00E44DD7">
        <w:rPr>
          <w:rFonts w:ascii="Times New Roman" w:hAnsi="Times New Roman" w:cs="Times New Roman"/>
          <w:i/>
          <w:color w:val="000000" w:themeColor="text1"/>
          <w:sz w:val="24"/>
          <w:szCs w:val="24"/>
          <w:lang w:val="en-US"/>
        </w:rPr>
        <w:t>201</w:t>
      </w:r>
      <w:r w:rsidR="00141F3E" w:rsidRPr="00141F3E">
        <w:rPr>
          <w:rFonts w:ascii="Times New Roman" w:hAnsi="Times New Roman" w:cs="Times New Roman"/>
          <w:i/>
          <w:color w:val="000000" w:themeColor="text1"/>
          <w:sz w:val="24"/>
          <w:szCs w:val="24"/>
          <w:lang w:val="en-US"/>
        </w:rPr>
        <w:t>8</w:t>
      </w:r>
      <w:r w:rsidR="0041323F" w:rsidRPr="00E44DD7">
        <w:rPr>
          <w:rFonts w:ascii="Times New Roman" w:hAnsi="Times New Roman" w:cs="Times New Roman"/>
          <w:i/>
          <w:color w:val="000000" w:themeColor="text1"/>
          <w:sz w:val="24"/>
          <w:szCs w:val="24"/>
          <w:lang w:val="en-US"/>
        </w:rPr>
        <w:t xml:space="preserve"> </w:t>
      </w:r>
      <w:r w:rsidR="00DA5350" w:rsidRPr="00E44DD7">
        <w:rPr>
          <w:rFonts w:ascii="Times New Roman" w:hAnsi="Times New Roman" w:cs="Times New Roman"/>
          <w:i/>
          <w:color w:val="000000" w:themeColor="text1"/>
          <w:sz w:val="24"/>
          <w:szCs w:val="24"/>
          <w:lang w:val="en-029"/>
        </w:rPr>
        <w:t>«</w:t>
      </w:r>
      <w:r w:rsidR="00E705B9" w:rsidRPr="00E44DD7">
        <w:rPr>
          <w:rFonts w:ascii="Times New Roman" w:hAnsi="Times New Roman" w:cs="Times New Roman"/>
          <w:color w:val="000000" w:themeColor="text1"/>
          <w:lang w:val="en-US"/>
        </w:rPr>
        <w:t xml:space="preserve"> </w:t>
      </w:r>
      <w:r w:rsidR="00E705B9" w:rsidRPr="00E44DD7">
        <w:rPr>
          <w:rFonts w:ascii="Times New Roman" w:hAnsi="Times New Roman" w:cs="Times New Roman"/>
          <w:i/>
          <w:color w:val="000000" w:themeColor="text1"/>
          <w:sz w:val="24"/>
          <w:szCs w:val="24"/>
          <w:lang w:val="en-US"/>
        </w:rPr>
        <w:t>Smoke and heat control systems.</w:t>
      </w:r>
    </w:p>
    <w:p w:rsidR="00DA5350" w:rsidRPr="00141F3E" w:rsidRDefault="00E705B9" w:rsidP="00E705B9">
      <w:pPr>
        <w:widowControl/>
        <w:ind w:firstLine="0"/>
        <w:jc w:val="center"/>
        <w:rPr>
          <w:rFonts w:ascii="Times New Roman" w:hAnsi="Times New Roman" w:cs="Times New Roman"/>
          <w:i/>
          <w:color w:val="000000" w:themeColor="text1"/>
          <w:sz w:val="24"/>
          <w:szCs w:val="24"/>
        </w:rPr>
      </w:pPr>
      <w:proofErr w:type="gramStart"/>
      <w:r w:rsidRPr="00E44DD7">
        <w:rPr>
          <w:rFonts w:ascii="Times New Roman" w:hAnsi="Times New Roman" w:cs="Times New Roman"/>
          <w:i/>
          <w:color w:val="000000" w:themeColor="text1"/>
          <w:sz w:val="24"/>
          <w:szCs w:val="24"/>
          <w:lang w:val="en-US"/>
        </w:rPr>
        <w:t>Part 5.</w:t>
      </w:r>
      <w:proofErr w:type="gramEnd"/>
      <w:r w:rsidRPr="00E44DD7">
        <w:rPr>
          <w:rFonts w:ascii="Times New Roman" w:hAnsi="Times New Roman" w:cs="Times New Roman"/>
          <w:i/>
          <w:color w:val="000000" w:themeColor="text1"/>
          <w:sz w:val="24"/>
          <w:szCs w:val="24"/>
          <w:lang w:val="en-US"/>
        </w:rPr>
        <w:t xml:space="preserve"> Powered </w:t>
      </w:r>
      <w:proofErr w:type="gramStart"/>
      <w:r w:rsidRPr="00E44DD7">
        <w:rPr>
          <w:rFonts w:ascii="Times New Roman" w:hAnsi="Times New Roman" w:cs="Times New Roman"/>
          <w:i/>
          <w:color w:val="000000" w:themeColor="text1"/>
          <w:sz w:val="24"/>
          <w:szCs w:val="24"/>
          <w:lang w:val="en-US"/>
        </w:rPr>
        <w:t>smoke exhaust</w:t>
      </w:r>
      <w:proofErr w:type="gramEnd"/>
      <w:r w:rsidRPr="00E44DD7">
        <w:rPr>
          <w:rFonts w:ascii="Times New Roman" w:hAnsi="Times New Roman" w:cs="Times New Roman"/>
          <w:i/>
          <w:color w:val="000000" w:themeColor="text1"/>
          <w:sz w:val="24"/>
          <w:szCs w:val="24"/>
          <w:lang w:val="en-US"/>
        </w:rPr>
        <w:t xml:space="preserve"> systems. Requirements</w:t>
      </w:r>
      <w:r w:rsidRPr="00141F3E">
        <w:rPr>
          <w:rFonts w:ascii="Times New Roman" w:hAnsi="Times New Roman" w:cs="Times New Roman"/>
          <w:i/>
          <w:color w:val="000000" w:themeColor="text1"/>
          <w:sz w:val="24"/>
          <w:szCs w:val="24"/>
        </w:rPr>
        <w:t xml:space="preserve"> </w:t>
      </w:r>
      <w:r w:rsidRPr="00E44DD7">
        <w:rPr>
          <w:rFonts w:ascii="Times New Roman" w:hAnsi="Times New Roman" w:cs="Times New Roman"/>
          <w:i/>
          <w:color w:val="000000" w:themeColor="text1"/>
          <w:sz w:val="24"/>
          <w:szCs w:val="24"/>
          <w:lang w:val="en-US"/>
        </w:rPr>
        <w:t>and</w:t>
      </w:r>
      <w:r w:rsidRPr="00141F3E">
        <w:rPr>
          <w:rFonts w:ascii="Times New Roman" w:hAnsi="Times New Roman" w:cs="Times New Roman"/>
          <w:i/>
          <w:color w:val="000000" w:themeColor="text1"/>
          <w:sz w:val="24"/>
          <w:szCs w:val="24"/>
        </w:rPr>
        <w:t xml:space="preserve"> </w:t>
      </w:r>
      <w:r w:rsidRPr="00E44DD7">
        <w:rPr>
          <w:rFonts w:ascii="Times New Roman" w:hAnsi="Times New Roman" w:cs="Times New Roman"/>
          <w:i/>
          <w:color w:val="000000" w:themeColor="text1"/>
          <w:sz w:val="24"/>
          <w:szCs w:val="24"/>
          <w:lang w:val="en-US"/>
        </w:rPr>
        <w:t>design</w:t>
      </w:r>
      <w:r w:rsidR="00DA5350" w:rsidRPr="00141F3E">
        <w:rPr>
          <w:rFonts w:ascii="Times New Roman" w:hAnsi="Times New Roman" w:cs="Times New Roman"/>
          <w:i/>
          <w:color w:val="000000" w:themeColor="text1"/>
          <w:sz w:val="24"/>
          <w:szCs w:val="24"/>
        </w:rPr>
        <w:t>»</w:t>
      </w:r>
      <w:r w:rsidR="00FE5B36" w:rsidRPr="00141F3E">
        <w:rPr>
          <w:rFonts w:ascii="Times New Roman" w:hAnsi="Times New Roman" w:cs="Times New Roman"/>
          <w:i/>
          <w:color w:val="000000" w:themeColor="text1"/>
          <w:sz w:val="24"/>
          <w:szCs w:val="24"/>
        </w:rPr>
        <w:t xml:space="preserve">, </w:t>
      </w:r>
      <w:r w:rsidR="00FE5B36" w:rsidRPr="00E44DD7">
        <w:rPr>
          <w:rFonts w:ascii="Times New Roman" w:hAnsi="Times New Roman" w:cs="Times New Roman"/>
          <w:i/>
          <w:color w:val="000000" w:themeColor="text1"/>
          <w:sz w:val="24"/>
          <w:szCs w:val="24"/>
          <w:lang w:val="en-US"/>
        </w:rPr>
        <w:t>IDT</w:t>
      </w:r>
      <w:r w:rsidR="00DA5350" w:rsidRPr="00141F3E">
        <w:rPr>
          <w:rFonts w:ascii="Times New Roman" w:hAnsi="Times New Roman" w:cs="Times New Roman"/>
          <w:i/>
          <w:color w:val="000000" w:themeColor="text1"/>
          <w:sz w:val="24"/>
          <w:szCs w:val="24"/>
        </w:rPr>
        <w:t>)</w:t>
      </w:r>
    </w:p>
    <w:p w:rsidR="00EE7714" w:rsidRPr="00141F3E" w:rsidRDefault="00EE7714" w:rsidP="009F44A2">
      <w:pPr>
        <w:widowControl/>
        <w:ind w:firstLine="0"/>
        <w:jc w:val="center"/>
        <w:rPr>
          <w:rFonts w:ascii="Times New Roman" w:hAnsi="Times New Roman" w:cs="Times New Roman"/>
          <w:bCs/>
          <w:color w:val="000000" w:themeColor="text1"/>
          <w:spacing w:val="20"/>
          <w:sz w:val="24"/>
          <w:szCs w:val="24"/>
        </w:rPr>
      </w:pPr>
    </w:p>
    <w:p w:rsidR="00EE7714" w:rsidRPr="00E44DD7" w:rsidRDefault="00EE7714" w:rsidP="009F44A2">
      <w:pPr>
        <w:ind w:firstLine="0"/>
        <w:jc w:val="center"/>
        <w:rPr>
          <w:rFonts w:ascii="Times New Roman" w:hAnsi="Times New Roman" w:cs="Times New Roman"/>
          <w:b/>
          <w:bCs/>
          <w:color w:val="000000" w:themeColor="text1"/>
          <w:sz w:val="24"/>
          <w:szCs w:val="24"/>
          <w:lang w:val="kk-KZ"/>
        </w:rPr>
      </w:pPr>
    </w:p>
    <w:p w:rsidR="00EE7714" w:rsidRPr="00E44DD7" w:rsidRDefault="00EE7714" w:rsidP="009F44A2">
      <w:pPr>
        <w:ind w:firstLine="0"/>
        <w:jc w:val="center"/>
        <w:rPr>
          <w:rFonts w:ascii="Times New Roman" w:hAnsi="Times New Roman" w:cs="Times New Roman"/>
          <w:b/>
          <w:bCs/>
          <w:color w:val="000000" w:themeColor="text1"/>
          <w:sz w:val="24"/>
          <w:szCs w:val="24"/>
          <w:lang w:val="kk-KZ"/>
        </w:rPr>
      </w:pPr>
    </w:p>
    <w:p w:rsidR="00EB1E15" w:rsidRPr="00E44DD7" w:rsidRDefault="00EB1E15" w:rsidP="009F44A2">
      <w:pPr>
        <w:ind w:firstLine="0"/>
        <w:jc w:val="center"/>
        <w:rPr>
          <w:rFonts w:ascii="Times New Roman" w:hAnsi="Times New Roman" w:cs="Times New Roman"/>
          <w:b/>
          <w:bCs/>
          <w:color w:val="000000" w:themeColor="text1"/>
          <w:sz w:val="24"/>
          <w:szCs w:val="24"/>
          <w:lang w:val="kk-KZ"/>
        </w:rPr>
      </w:pPr>
    </w:p>
    <w:p w:rsidR="00EB1E15" w:rsidRPr="00E44DD7" w:rsidRDefault="00EB1E15" w:rsidP="009F44A2">
      <w:pPr>
        <w:ind w:firstLine="0"/>
        <w:jc w:val="center"/>
        <w:rPr>
          <w:rFonts w:ascii="Times New Roman" w:hAnsi="Times New Roman" w:cs="Times New Roman"/>
          <w:b/>
          <w:bCs/>
          <w:color w:val="000000" w:themeColor="text1"/>
          <w:sz w:val="24"/>
          <w:szCs w:val="24"/>
          <w:lang w:val="kk-KZ"/>
        </w:rPr>
      </w:pPr>
    </w:p>
    <w:p w:rsidR="00F622FF" w:rsidRPr="00141F3E" w:rsidRDefault="00F622FF" w:rsidP="009F44A2">
      <w:pPr>
        <w:ind w:firstLine="0"/>
        <w:jc w:val="center"/>
        <w:rPr>
          <w:rFonts w:ascii="Times New Roman" w:hAnsi="Times New Roman" w:cs="Times New Roman"/>
          <w:bCs/>
          <w:color w:val="000000" w:themeColor="text1"/>
          <w:sz w:val="24"/>
          <w:szCs w:val="24"/>
        </w:rPr>
      </w:pPr>
    </w:p>
    <w:p w:rsidR="00EE7714" w:rsidRPr="00E44DD7" w:rsidRDefault="00EE7714" w:rsidP="009F44A2">
      <w:pPr>
        <w:ind w:firstLine="0"/>
        <w:jc w:val="center"/>
        <w:rPr>
          <w:rFonts w:ascii="Times New Roman" w:hAnsi="Times New Roman" w:cs="Times New Roman"/>
          <w:bCs/>
          <w:color w:val="000000" w:themeColor="text1"/>
          <w:sz w:val="24"/>
          <w:szCs w:val="24"/>
          <w:lang w:val="kk-KZ"/>
        </w:rPr>
      </w:pPr>
      <w:r w:rsidRPr="00E44DD7">
        <w:rPr>
          <w:rFonts w:ascii="Times New Roman" w:hAnsi="Times New Roman" w:cs="Times New Roman"/>
          <w:bCs/>
          <w:color w:val="000000" w:themeColor="text1"/>
          <w:sz w:val="24"/>
          <w:szCs w:val="24"/>
          <w:lang w:val="kk-KZ"/>
        </w:rPr>
        <w:t>Настоящий проект стандарта не подлежит применению</w:t>
      </w:r>
    </w:p>
    <w:p w:rsidR="00EE7714" w:rsidRPr="00E44DD7" w:rsidRDefault="00EE7714" w:rsidP="009F44A2">
      <w:pPr>
        <w:ind w:firstLine="0"/>
        <w:jc w:val="center"/>
        <w:rPr>
          <w:rFonts w:ascii="Times New Roman" w:hAnsi="Times New Roman" w:cs="Times New Roman"/>
          <w:bCs/>
          <w:color w:val="000000" w:themeColor="text1"/>
          <w:sz w:val="24"/>
          <w:szCs w:val="24"/>
          <w:lang w:val="kk-KZ"/>
        </w:rPr>
      </w:pPr>
      <w:r w:rsidRPr="00E44DD7">
        <w:rPr>
          <w:rFonts w:ascii="Times New Roman" w:hAnsi="Times New Roman" w:cs="Times New Roman"/>
          <w:bCs/>
          <w:color w:val="000000" w:themeColor="text1"/>
          <w:sz w:val="24"/>
          <w:szCs w:val="24"/>
          <w:lang w:val="kk-KZ"/>
        </w:rPr>
        <w:t>до его утверждения</w:t>
      </w:r>
    </w:p>
    <w:p w:rsidR="00EE7714" w:rsidRPr="00E44DD7" w:rsidRDefault="00EE7714" w:rsidP="009F44A2">
      <w:pPr>
        <w:ind w:firstLine="0"/>
        <w:jc w:val="center"/>
        <w:rPr>
          <w:rFonts w:ascii="Times New Roman" w:hAnsi="Times New Roman" w:cs="Times New Roman"/>
          <w:b/>
          <w:bCs/>
          <w:color w:val="000000" w:themeColor="text1"/>
          <w:sz w:val="24"/>
          <w:szCs w:val="24"/>
        </w:rPr>
      </w:pPr>
    </w:p>
    <w:p w:rsidR="00EE7714" w:rsidRPr="00E44DD7" w:rsidRDefault="00EE7714" w:rsidP="009F44A2">
      <w:pPr>
        <w:tabs>
          <w:tab w:val="left" w:pos="4820"/>
        </w:tabs>
        <w:ind w:firstLine="0"/>
        <w:jc w:val="center"/>
        <w:rPr>
          <w:rFonts w:ascii="Times New Roman" w:hAnsi="Times New Roman" w:cs="Times New Roman"/>
          <w:b/>
          <w:bCs/>
          <w:color w:val="000000" w:themeColor="text1"/>
          <w:sz w:val="24"/>
          <w:szCs w:val="24"/>
        </w:rPr>
      </w:pPr>
    </w:p>
    <w:p w:rsidR="00216ECE" w:rsidRPr="00E44DD7" w:rsidRDefault="00216ECE" w:rsidP="009F44A2">
      <w:pPr>
        <w:tabs>
          <w:tab w:val="left" w:pos="4820"/>
        </w:tabs>
        <w:ind w:firstLine="0"/>
        <w:jc w:val="center"/>
        <w:rPr>
          <w:rFonts w:ascii="Times New Roman" w:hAnsi="Times New Roman" w:cs="Times New Roman"/>
          <w:b/>
          <w:bCs/>
          <w:color w:val="000000" w:themeColor="text1"/>
          <w:sz w:val="24"/>
          <w:szCs w:val="24"/>
        </w:rPr>
      </w:pPr>
    </w:p>
    <w:p w:rsidR="00161B4F" w:rsidRPr="00E44DD7" w:rsidRDefault="00161B4F" w:rsidP="009F44A2">
      <w:pPr>
        <w:tabs>
          <w:tab w:val="left" w:pos="4820"/>
        </w:tabs>
        <w:ind w:firstLine="0"/>
        <w:jc w:val="center"/>
        <w:rPr>
          <w:rFonts w:ascii="Times New Roman" w:hAnsi="Times New Roman" w:cs="Times New Roman"/>
          <w:b/>
          <w:bCs/>
          <w:color w:val="000000" w:themeColor="text1"/>
          <w:sz w:val="24"/>
          <w:szCs w:val="24"/>
        </w:rPr>
      </w:pPr>
    </w:p>
    <w:p w:rsidR="00E45073" w:rsidRPr="00E44DD7" w:rsidRDefault="00E45073" w:rsidP="009F44A2">
      <w:pPr>
        <w:tabs>
          <w:tab w:val="left" w:pos="4820"/>
        </w:tabs>
        <w:ind w:firstLine="0"/>
        <w:jc w:val="center"/>
        <w:rPr>
          <w:rFonts w:ascii="Times New Roman" w:hAnsi="Times New Roman" w:cs="Times New Roman"/>
          <w:b/>
          <w:bCs/>
          <w:color w:val="000000" w:themeColor="text1"/>
          <w:sz w:val="24"/>
          <w:szCs w:val="24"/>
        </w:rPr>
      </w:pPr>
    </w:p>
    <w:p w:rsidR="00E45073" w:rsidRPr="00E44DD7" w:rsidRDefault="00E45073" w:rsidP="009F44A2">
      <w:pPr>
        <w:tabs>
          <w:tab w:val="left" w:pos="4820"/>
        </w:tabs>
        <w:ind w:firstLine="0"/>
        <w:jc w:val="center"/>
        <w:rPr>
          <w:rFonts w:ascii="Times New Roman" w:hAnsi="Times New Roman" w:cs="Times New Roman"/>
          <w:b/>
          <w:bCs/>
          <w:color w:val="000000" w:themeColor="text1"/>
          <w:sz w:val="24"/>
          <w:szCs w:val="24"/>
        </w:rPr>
      </w:pPr>
    </w:p>
    <w:p w:rsidR="00E45073" w:rsidRPr="00E44DD7" w:rsidRDefault="00E45073" w:rsidP="009F44A2">
      <w:pPr>
        <w:tabs>
          <w:tab w:val="left" w:pos="4820"/>
        </w:tabs>
        <w:ind w:firstLine="0"/>
        <w:jc w:val="center"/>
        <w:rPr>
          <w:rFonts w:ascii="Times New Roman" w:hAnsi="Times New Roman" w:cs="Times New Roman"/>
          <w:b/>
          <w:bCs/>
          <w:color w:val="000000" w:themeColor="text1"/>
          <w:sz w:val="24"/>
          <w:szCs w:val="24"/>
        </w:rPr>
      </w:pPr>
    </w:p>
    <w:p w:rsidR="00E45073" w:rsidRPr="00E44DD7" w:rsidRDefault="00E45073" w:rsidP="009F44A2">
      <w:pPr>
        <w:tabs>
          <w:tab w:val="left" w:pos="4820"/>
        </w:tabs>
        <w:ind w:firstLine="0"/>
        <w:jc w:val="center"/>
        <w:rPr>
          <w:rFonts w:ascii="Times New Roman" w:hAnsi="Times New Roman" w:cs="Times New Roman"/>
          <w:b/>
          <w:bCs/>
          <w:color w:val="000000" w:themeColor="text1"/>
          <w:sz w:val="24"/>
          <w:szCs w:val="24"/>
        </w:rPr>
      </w:pPr>
    </w:p>
    <w:p w:rsidR="00E45073" w:rsidRPr="00E44DD7" w:rsidRDefault="00E45073" w:rsidP="009F44A2">
      <w:pPr>
        <w:tabs>
          <w:tab w:val="left" w:pos="4820"/>
        </w:tabs>
        <w:ind w:firstLine="0"/>
        <w:jc w:val="center"/>
        <w:rPr>
          <w:rFonts w:ascii="Times New Roman" w:hAnsi="Times New Roman" w:cs="Times New Roman"/>
          <w:b/>
          <w:bCs/>
          <w:color w:val="000000" w:themeColor="text1"/>
          <w:sz w:val="24"/>
          <w:szCs w:val="24"/>
        </w:rPr>
      </w:pPr>
    </w:p>
    <w:p w:rsidR="00E03E4D" w:rsidRPr="00E44DD7" w:rsidRDefault="00E03E4D" w:rsidP="00E03E4D">
      <w:pPr>
        <w:tabs>
          <w:tab w:val="left" w:pos="4820"/>
        </w:tabs>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Комитет технического регулирования и метрологии</w:t>
      </w:r>
    </w:p>
    <w:p w:rsidR="00E03E4D" w:rsidRPr="00E44DD7" w:rsidRDefault="00E03E4D" w:rsidP="00E03E4D">
      <w:pPr>
        <w:tabs>
          <w:tab w:val="left" w:pos="4820"/>
        </w:tabs>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Министерства торговли и интеграции Республики Казахстан</w:t>
      </w:r>
    </w:p>
    <w:p w:rsidR="00E03E4D" w:rsidRPr="00E44DD7" w:rsidRDefault="00E03E4D" w:rsidP="00E03E4D">
      <w:pPr>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(Госстандарт)</w:t>
      </w:r>
    </w:p>
    <w:p w:rsidR="00E03E4D" w:rsidRPr="00E44DD7" w:rsidRDefault="00E03E4D" w:rsidP="00E03E4D">
      <w:pPr>
        <w:ind w:firstLine="0"/>
        <w:jc w:val="center"/>
        <w:rPr>
          <w:rFonts w:ascii="Times New Roman" w:hAnsi="Times New Roman" w:cs="Times New Roman"/>
          <w:b/>
          <w:bCs/>
          <w:color w:val="000000" w:themeColor="text1"/>
          <w:sz w:val="24"/>
          <w:szCs w:val="24"/>
        </w:rPr>
      </w:pPr>
    </w:p>
    <w:p w:rsidR="00E03E4D" w:rsidRPr="00E44DD7" w:rsidRDefault="00E03E4D" w:rsidP="00E03E4D">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b/>
          <w:bCs/>
          <w:color w:val="000000" w:themeColor="text1"/>
          <w:sz w:val="24"/>
          <w:szCs w:val="24"/>
        </w:rPr>
        <w:t>Нур-Султан</w:t>
      </w:r>
    </w:p>
    <w:p w:rsidR="00161B4F" w:rsidRPr="00E44DD7" w:rsidRDefault="00161B4F" w:rsidP="009F44A2">
      <w:pPr>
        <w:tabs>
          <w:tab w:val="left" w:pos="4820"/>
        </w:tabs>
        <w:ind w:firstLine="0"/>
        <w:jc w:val="center"/>
        <w:rPr>
          <w:rFonts w:ascii="Times New Roman" w:hAnsi="Times New Roman" w:cs="Times New Roman"/>
          <w:b/>
          <w:bCs/>
          <w:color w:val="000000" w:themeColor="text1"/>
          <w:sz w:val="24"/>
          <w:szCs w:val="24"/>
        </w:rPr>
      </w:pPr>
    </w:p>
    <w:p w:rsidR="00322AFB" w:rsidRPr="00E44DD7" w:rsidRDefault="00322AFB">
      <w:pPr>
        <w:widowControl/>
        <w:autoSpaceDE/>
        <w:autoSpaceDN/>
        <w:adjustRightInd/>
        <w:ind w:firstLine="0"/>
        <w:jc w:val="left"/>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br w:type="page"/>
      </w:r>
    </w:p>
    <w:p w:rsidR="00B63FB8" w:rsidRPr="00E44DD7" w:rsidRDefault="00B63FB8" w:rsidP="00BF6923">
      <w:pPr>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lastRenderedPageBreak/>
        <w:t>Предисловие</w:t>
      </w:r>
    </w:p>
    <w:p w:rsidR="00FA4414" w:rsidRPr="00E44DD7" w:rsidRDefault="00FA4414" w:rsidP="00FA4414">
      <w:pPr>
        <w:shd w:val="clear" w:color="auto" w:fill="FFFFFF"/>
        <w:spacing w:line="235" w:lineRule="auto"/>
        <w:rPr>
          <w:rFonts w:ascii="Times New Roman" w:hAnsi="Times New Roman" w:cs="Times New Roman"/>
          <w:b/>
          <w:color w:val="000000" w:themeColor="text1"/>
          <w:sz w:val="24"/>
          <w:szCs w:val="24"/>
        </w:rPr>
      </w:pPr>
    </w:p>
    <w:p w:rsidR="00FA4414" w:rsidRPr="00E44DD7" w:rsidRDefault="00FA4414" w:rsidP="00FA4414">
      <w:pPr>
        <w:shd w:val="clear" w:color="auto" w:fill="FFFFFF"/>
        <w:spacing w:line="235" w:lineRule="auto"/>
        <w:rPr>
          <w:rFonts w:ascii="Times New Roman" w:hAnsi="Times New Roman" w:cs="Times New Roman"/>
          <w:color w:val="000000" w:themeColor="text1"/>
          <w:sz w:val="24"/>
          <w:szCs w:val="24"/>
        </w:rPr>
      </w:pPr>
      <w:r w:rsidRPr="00E44DD7">
        <w:rPr>
          <w:rFonts w:ascii="Times New Roman" w:hAnsi="Times New Roman" w:cs="Times New Roman"/>
          <w:b/>
          <w:color w:val="000000" w:themeColor="text1"/>
          <w:sz w:val="24"/>
          <w:szCs w:val="24"/>
        </w:rPr>
        <w:t>1</w:t>
      </w:r>
      <w:r w:rsidRPr="00E44DD7">
        <w:rPr>
          <w:rFonts w:ascii="Times New Roman" w:hAnsi="Times New Roman" w:cs="Times New Roman"/>
          <w:b/>
          <w:bCs/>
          <w:color w:val="000000" w:themeColor="text1"/>
          <w:sz w:val="24"/>
          <w:szCs w:val="24"/>
        </w:rPr>
        <w:t xml:space="preserve"> </w:t>
      </w:r>
      <w:proofErr w:type="gramStart"/>
      <w:r w:rsidRPr="00E44DD7">
        <w:rPr>
          <w:rFonts w:ascii="Times New Roman" w:hAnsi="Times New Roman" w:cs="Times New Roman"/>
          <w:b/>
          <w:bCs/>
          <w:color w:val="000000" w:themeColor="text1"/>
          <w:sz w:val="24"/>
          <w:szCs w:val="24"/>
        </w:rPr>
        <w:t>ПОДГОТОВЛЕН</w:t>
      </w:r>
      <w:proofErr w:type="gramEnd"/>
      <w:r w:rsidRPr="00E44DD7">
        <w:rPr>
          <w:rFonts w:ascii="Times New Roman" w:hAnsi="Times New Roman" w:cs="Times New Roman"/>
          <w:b/>
          <w:bCs/>
          <w:color w:val="000000" w:themeColor="text1"/>
          <w:sz w:val="24"/>
          <w:szCs w:val="24"/>
        </w:rPr>
        <w:t xml:space="preserve"> И ВНЕСЕН</w:t>
      </w:r>
      <w:r w:rsidR="007358CE" w:rsidRPr="00E44DD7">
        <w:rPr>
          <w:rFonts w:ascii="Times New Roman" w:hAnsi="Times New Roman" w:cs="Times New Roman"/>
          <w:color w:val="000000" w:themeColor="text1"/>
          <w:sz w:val="24"/>
          <w:szCs w:val="24"/>
        </w:rPr>
        <w:t xml:space="preserve"> </w:t>
      </w:r>
      <w:r w:rsidR="00574C3E" w:rsidRPr="00E44DD7">
        <w:rPr>
          <w:rFonts w:ascii="Times New Roman" w:hAnsi="Times New Roman" w:cs="Times New Roman"/>
          <w:color w:val="000000" w:themeColor="text1"/>
          <w:sz w:val="24"/>
          <w:szCs w:val="24"/>
        </w:rPr>
        <w:t>ТОО «Проектная академия «</w:t>
      </w:r>
      <w:r w:rsidR="00574C3E" w:rsidRPr="00E44DD7">
        <w:rPr>
          <w:rFonts w:ascii="Times New Roman" w:hAnsi="Times New Roman" w:cs="Times New Roman"/>
          <w:color w:val="000000" w:themeColor="text1"/>
          <w:sz w:val="24"/>
          <w:szCs w:val="24"/>
          <w:lang w:val="en-US"/>
        </w:rPr>
        <w:t>KAZGOR</w:t>
      </w:r>
      <w:r w:rsidR="00574C3E" w:rsidRPr="00E44DD7">
        <w:rPr>
          <w:rFonts w:ascii="Times New Roman" w:hAnsi="Times New Roman" w:cs="Times New Roman"/>
          <w:color w:val="000000" w:themeColor="text1"/>
          <w:sz w:val="24"/>
          <w:szCs w:val="24"/>
        </w:rPr>
        <w:t>»</w:t>
      </w:r>
      <w:r w:rsidR="00E03E4D" w:rsidRPr="00E44DD7">
        <w:rPr>
          <w:rFonts w:ascii="Times New Roman" w:hAnsi="Times New Roman" w:cs="Times New Roman"/>
          <w:color w:val="000000" w:themeColor="text1"/>
          <w:sz w:val="24"/>
          <w:szCs w:val="24"/>
        </w:rPr>
        <w:t xml:space="preserve"> - базовой</w:t>
      </w:r>
      <w:r w:rsidR="00574C3E" w:rsidRPr="00E44DD7">
        <w:rPr>
          <w:rFonts w:ascii="Times New Roman" w:hAnsi="Times New Roman" w:cs="Times New Roman"/>
          <w:color w:val="000000" w:themeColor="text1"/>
          <w:sz w:val="24"/>
          <w:szCs w:val="24"/>
        </w:rPr>
        <w:t xml:space="preserve"> </w:t>
      </w:r>
      <w:r w:rsidR="00E03E4D" w:rsidRPr="00E44DD7">
        <w:rPr>
          <w:rFonts w:ascii="Times New Roman" w:hAnsi="Times New Roman" w:cs="Times New Roman"/>
          <w:color w:val="000000" w:themeColor="text1"/>
          <w:sz w:val="24"/>
          <w:szCs w:val="24"/>
        </w:rPr>
        <w:t>организацией</w:t>
      </w:r>
      <w:r w:rsidR="00574C3E" w:rsidRPr="00E44DD7">
        <w:rPr>
          <w:rFonts w:ascii="Times New Roman" w:hAnsi="Times New Roman" w:cs="Times New Roman"/>
          <w:color w:val="000000" w:themeColor="text1"/>
          <w:sz w:val="24"/>
          <w:szCs w:val="24"/>
        </w:rPr>
        <w:t xml:space="preserve"> </w:t>
      </w:r>
      <w:r w:rsidR="007358CE" w:rsidRPr="00E44DD7">
        <w:rPr>
          <w:rFonts w:ascii="Times New Roman" w:hAnsi="Times New Roman" w:cs="Times New Roman"/>
          <w:color w:val="000000" w:themeColor="text1"/>
          <w:sz w:val="24"/>
          <w:szCs w:val="24"/>
        </w:rPr>
        <w:t>Техническ</w:t>
      </w:r>
      <w:r w:rsidR="00574C3E" w:rsidRPr="00E44DD7">
        <w:rPr>
          <w:rFonts w:ascii="Times New Roman" w:hAnsi="Times New Roman" w:cs="Times New Roman"/>
          <w:color w:val="000000" w:themeColor="text1"/>
          <w:sz w:val="24"/>
          <w:szCs w:val="24"/>
        </w:rPr>
        <w:t>ого</w:t>
      </w:r>
      <w:r w:rsidR="007358CE" w:rsidRPr="00E44DD7">
        <w:rPr>
          <w:rFonts w:ascii="Times New Roman" w:hAnsi="Times New Roman" w:cs="Times New Roman"/>
          <w:color w:val="000000" w:themeColor="text1"/>
          <w:sz w:val="24"/>
          <w:szCs w:val="24"/>
        </w:rPr>
        <w:t xml:space="preserve"> комитет</w:t>
      </w:r>
      <w:r w:rsidR="00574C3E" w:rsidRPr="00E44DD7">
        <w:rPr>
          <w:rFonts w:ascii="Times New Roman" w:hAnsi="Times New Roman" w:cs="Times New Roman"/>
          <w:color w:val="000000" w:themeColor="text1"/>
          <w:sz w:val="24"/>
          <w:szCs w:val="24"/>
        </w:rPr>
        <w:t>а</w:t>
      </w:r>
      <w:r w:rsidR="007358CE" w:rsidRPr="00E44DD7">
        <w:rPr>
          <w:rFonts w:ascii="Times New Roman" w:hAnsi="Times New Roman" w:cs="Times New Roman"/>
          <w:color w:val="000000" w:themeColor="text1"/>
          <w:sz w:val="24"/>
          <w:szCs w:val="24"/>
        </w:rPr>
        <w:t xml:space="preserve"> по стандартизации № 55 «Архитектура, градостроительство и строительс</w:t>
      </w:r>
      <w:r w:rsidR="00357F8F" w:rsidRPr="00E44DD7">
        <w:rPr>
          <w:rFonts w:ascii="Times New Roman" w:hAnsi="Times New Roman" w:cs="Times New Roman"/>
          <w:color w:val="000000" w:themeColor="text1"/>
          <w:sz w:val="24"/>
          <w:szCs w:val="24"/>
        </w:rPr>
        <w:t>тво»</w:t>
      </w:r>
      <w:r w:rsidR="00122281" w:rsidRPr="00E44DD7">
        <w:rPr>
          <w:rFonts w:ascii="Times New Roman" w:hAnsi="Times New Roman" w:cs="Times New Roman"/>
          <w:color w:val="000000" w:themeColor="text1"/>
          <w:sz w:val="24"/>
          <w:szCs w:val="24"/>
        </w:rPr>
        <w:t>.</w:t>
      </w:r>
      <w:r w:rsidR="00357F8F" w:rsidRPr="00E44DD7">
        <w:rPr>
          <w:rFonts w:ascii="Times New Roman" w:hAnsi="Times New Roman" w:cs="Times New Roman"/>
          <w:color w:val="000000" w:themeColor="text1"/>
          <w:sz w:val="24"/>
          <w:szCs w:val="24"/>
        </w:rPr>
        <w:t xml:space="preserve"> </w:t>
      </w:r>
    </w:p>
    <w:p w:rsidR="00574C3E" w:rsidRPr="00E44DD7" w:rsidRDefault="00574C3E" w:rsidP="00FA4414">
      <w:pPr>
        <w:shd w:val="clear" w:color="auto" w:fill="FFFFFF"/>
        <w:spacing w:line="235" w:lineRule="auto"/>
        <w:rPr>
          <w:rFonts w:ascii="Times New Roman" w:hAnsi="Times New Roman" w:cs="Times New Roman"/>
          <w:b/>
          <w:bCs/>
          <w:color w:val="000000" w:themeColor="text1"/>
          <w:sz w:val="24"/>
          <w:szCs w:val="24"/>
        </w:rPr>
      </w:pPr>
    </w:p>
    <w:p w:rsidR="00FA4414" w:rsidRPr="00E44DD7" w:rsidRDefault="00FA4414" w:rsidP="001102AC">
      <w:pPr>
        <w:spacing w:line="235" w:lineRule="auto"/>
        <w:rPr>
          <w:rFonts w:ascii="Times New Roman" w:hAnsi="Times New Roman" w:cs="Times New Roman"/>
          <w:color w:val="000000" w:themeColor="text1"/>
          <w:spacing w:val="-9"/>
          <w:sz w:val="24"/>
          <w:szCs w:val="24"/>
          <w:lang w:val="kk-KZ"/>
        </w:rPr>
      </w:pPr>
      <w:r w:rsidRPr="00E44DD7">
        <w:rPr>
          <w:rFonts w:ascii="Times New Roman" w:hAnsi="Times New Roman" w:cs="Times New Roman"/>
          <w:b/>
          <w:color w:val="000000" w:themeColor="text1"/>
          <w:sz w:val="24"/>
          <w:szCs w:val="24"/>
        </w:rPr>
        <w:t>2</w:t>
      </w:r>
      <w:r w:rsidRPr="00E44DD7">
        <w:rPr>
          <w:rFonts w:ascii="Times New Roman" w:hAnsi="Times New Roman" w:cs="Times New Roman"/>
          <w:b/>
          <w:bCs/>
          <w:color w:val="000000" w:themeColor="text1"/>
          <w:sz w:val="24"/>
          <w:szCs w:val="24"/>
        </w:rPr>
        <w:t xml:space="preserve"> УТВЕРЖДЕН И ВВЕДЕН В ДЕЙСТВИЕ </w:t>
      </w:r>
      <w:r w:rsidR="007358CE" w:rsidRPr="00E44DD7">
        <w:rPr>
          <w:rFonts w:ascii="Times New Roman" w:hAnsi="Times New Roman" w:cs="Times New Roman"/>
          <w:color w:val="000000" w:themeColor="text1"/>
          <w:sz w:val="24"/>
          <w:szCs w:val="24"/>
        </w:rPr>
        <w:t>п</w:t>
      </w:r>
      <w:r w:rsidRPr="00E44DD7">
        <w:rPr>
          <w:rFonts w:ascii="Times New Roman" w:hAnsi="Times New Roman" w:cs="Times New Roman"/>
          <w:color w:val="000000" w:themeColor="text1"/>
          <w:sz w:val="24"/>
          <w:szCs w:val="24"/>
        </w:rPr>
        <w:t xml:space="preserve">риказом Председателя Комитета технического регулирования и метрологии Министерства </w:t>
      </w:r>
      <w:r w:rsidR="00574C3E" w:rsidRPr="00E44DD7">
        <w:rPr>
          <w:rFonts w:ascii="Times New Roman" w:hAnsi="Times New Roman" w:cs="Times New Roman"/>
          <w:color w:val="000000" w:themeColor="text1"/>
          <w:sz w:val="24"/>
          <w:szCs w:val="24"/>
        </w:rPr>
        <w:t xml:space="preserve">торговли и интеграции </w:t>
      </w:r>
      <w:r w:rsidRPr="00E44DD7">
        <w:rPr>
          <w:rFonts w:ascii="Times New Roman" w:hAnsi="Times New Roman" w:cs="Times New Roman"/>
          <w:color w:val="000000" w:themeColor="text1"/>
          <w:sz w:val="24"/>
          <w:szCs w:val="24"/>
        </w:rPr>
        <w:t xml:space="preserve"> Республики Казахстан от ____ года</w:t>
      </w:r>
      <w:r w:rsidRPr="00E44DD7">
        <w:rPr>
          <w:rFonts w:ascii="Times New Roman" w:hAnsi="Times New Roman" w:cs="Times New Roman"/>
          <w:color w:val="000000" w:themeColor="text1"/>
          <w:spacing w:val="-9"/>
          <w:sz w:val="24"/>
          <w:szCs w:val="24"/>
        </w:rPr>
        <w:t xml:space="preserve">  №______</w:t>
      </w:r>
      <w:r w:rsidR="00122281" w:rsidRPr="00E44DD7">
        <w:rPr>
          <w:rFonts w:ascii="Times New Roman" w:hAnsi="Times New Roman" w:cs="Times New Roman"/>
          <w:color w:val="000000" w:themeColor="text1"/>
          <w:spacing w:val="-9"/>
          <w:sz w:val="24"/>
          <w:szCs w:val="24"/>
        </w:rPr>
        <w:t>.</w:t>
      </w:r>
    </w:p>
    <w:p w:rsidR="001102AC" w:rsidRPr="00E44DD7" w:rsidRDefault="001102AC" w:rsidP="001102AC">
      <w:pPr>
        <w:rPr>
          <w:rFonts w:ascii="Times New Roman" w:hAnsi="Times New Roman" w:cs="Times New Roman"/>
          <w:b/>
          <w:color w:val="000000" w:themeColor="text1"/>
          <w:sz w:val="24"/>
          <w:szCs w:val="24"/>
        </w:rPr>
      </w:pPr>
    </w:p>
    <w:p w:rsidR="001102AC" w:rsidRPr="00E44DD7" w:rsidRDefault="001102AC" w:rsidP="00EC1A0B">
      <w:pP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3</w:t>
      </w:r>
      <w:r w:rsidRPr="00E44DD7">
        <w:rPr>
          <w:rFonts w:ascii="Times New Roman" w:hAnsi="Times New Roman" w:cs="Times New Roman"/>
          <w:color w:val="000000" w:themeColor="text1"/>
          <w:sz w:val="24"/>
          <w:szCs w:val="24"/>
        </w:rPr>
        <w:t xml:space="preserve"> Настоящий стандарт идентичен международному стандарту</w:t>
      </w:r>
      <w:r w:rsidR="0058302F" w:rsidRPr="00E44DD7">
        <w:rPr>
          <w:rFonts w:ascii="Times New Roman" w:hAnsi="Times New Roman" w:cs="Times New Roman"/>
          <w:color w:val="000000" w:themeColor="text1"/>
          <w:sz w:val="24"/>
          <w:szCs w:val="24"/>
        </w:rPr>
        <w:t xml:space="preserve"> </w:t>
      </w:r>
      <w:r w:rsidR="00EC1A0B" w:rsidRPr="00E44DD7">
        <w:rPr>
          <w:rFonts w:ascii="Times New Roman" w:hAnsi="Times New Roman" w:cs="Times New Roman"/>
          <w:color w:val="000000" w:themeColor="text1"/>
          <w:sz w:val="24"/>
          <w:szCs w:val="24"/>
        </w:rPr>
        <w:t>ISO 21927-5</w:t>
      </w:r>
      <w:r w:rsidR="007168EA" w:rsidRPr="00E44DD7">
        <w:rPr>
          <w:rFonts w:ascii="Times New Roman" w:hAnsi="Times New Roman" w:cs="Times New Roman"/>
          <w:color w:val="000000" w:themeColor="text1"/>
          <w:sz w:val="24"/>
          <w:szCs w:val="24"/>
        </w:rPr>
        <w:t>:</w:t>
      </w:r>
      <w:r w:rsidR="00141F3E">
        <w:rPr>
          <w:rFonts w:ascii="Times New Roman" w:hAnsi="Times New Roman" w:cs="Times New Roman"/>
          <w:color w:val="000000" w:themeColor="text1"/>
          <w:sz w:val="24"/>
          <w:szCs w:val="24"/>
        </w:rPr>
        <w:t>2018</w:t>
      </w:r>
      <w:r w:rsidR="006C5143" w:rsidRPr="00E44DD7">
        <w:rPr>
          <w:rFonts w:ascii="Times New Roman" w:hAnsi="Times New Roman" w:cs="Times New Roman"/>
          <w:color w:val="000000" w:themeColor="text1"/>
          <w:sz w:val="24"/>
          <w:szCs w:val="24"/>
        </w:rPr>
        <w:t xml:space="preserve"> </w:t>
      </w:r>
      <w:proofErr w:type="spellStart"/>
      <w:r w:rsidR="00EC1A0B" w:rsidRPr="00E44DD7">
        <w:rPr>
          <w:rFonts w:ascii="Times New Roman" w:hAnsi="Times New Roman" w:cs="Times New Roman"/>
          <w:color w:val="000000" w:themeColor="text1"/>
          <w:sz w:val="24"/>
          <w:szCs w:val="24"/>
        </w:rPr>
        <w:t>Smoke</w:t>
      </w:r>
      <w:proofErr w:type="spellEnd"/>
      <w:r w:rsidR="00EC1A0B" w:rsidRPr="00E44DD7">
        <w:rPr>
          <w:rFonts w:ascii="Times New Roman" w:hAnsi="Times New Roman" w:cs="Times New Roman"/>
          <w:color w:val="000000" w:themeColor="text1"/>
          <w:sz w:val="24"/>
          <w:szCs w:val="24"/>
        </w:rPr>
        <w:t xml:space="preserve"> </w:t>
      </w:r>
      <w:proofErr w:type="spellStart"/>
      <w:r w:rsidR="00EC1A0B" w:rsidRPr="00E44DD7">
        <w:rPr>
          <w:rFonts w:ascii="Times New Roman" w:hAnsi="Times New Roman" w:cs="Times New Roman"/>
          <w:color w:val="000000" w:themeColor="text1"/>
          <w:sz w:val="24"/>
          <w:szCs w:val="24"/>
        </w:rPr>
        <w:t>and</w:t>
      </w:r>
      <w:proofErr w:type="spellEnd"/>
      <w:r w:rsidR="00EC1A0B" w:rsidRPr="00E44DD7">
        <w:rPr>
          <w:rFonts w:ascii="Times New Roman" w:hAnsi="Times New Roman" w:cs="Times New Roman"/>
          <w:color w:val="000000" w:themeColor="text1"/>
          <w:sz w:val="24"/>
          <w:szCs w:val="24"/>
        </w:rPr>
        <w:t xml:space="preserve"> </w:t>
      </w:r>
      <w:proofErr w:type="spellStart"/>
      <w:r w:rsidR="00EC1A0B" w:rsidRPr="00E44DD7">
        <w:rPr>
          <w:rFonts w:ascii="Times New Roman" w:hAnsi="Times New Roman" w:cs="Times New Roman"/>
          <w:color w:val="000000" w:themeColor="text1"/>
          <w:sz w:val="24"/>
          <w:szCs w:val="24"/>
        </w:rPr>
        <w:t>heat</w:t>
      </w:r>
      <w:proofErr w:type="spellEnd"/>
      <w:r w:rsidR="00EC1A0B" w:rsidRPr="00E44DD7">
        <w:rPr>
          <w:rFonts w:ascii="Times New Roman" w:hAnsi="Times New Roman" w:cs="Times New Roman"/>
          <w:color w:val="000000" w:themeColor="text1"/>
          <w:sz w:val="24"/>
          <w:szCs w:val="24"/>
        </w:rPr>
        <w:t xml:space="preserve"> </w:t>
      </w:r>
      <w:proofErr w:type="spellStart"/>
      <w:r w:rsidR="00EC1A0B" w:rsidRPr="00E44DD7">
        <w:rPr>
          <w:rFonts w:ascii="Times New Roman" w:hAnsi="Times New Roman" w:cs="Times New Roman"/>
          <w:color w:val="000000" w:themeColor="text1"/>
          <w:sz w:val="24"/>
          <w:szCs w:val="24"/>
        </w:rPr>
        <w:t>control</w:t>
      </w:r>
      <w:proofErr w:type="spellEnd"/>
      <w:r w:rsidR="00EC1A0B" w:rsidRPr="00E44DD7">
        <w:rPr>
          <w:rFonts w:ascii="Times New Roman" w:hAnsi="Times New Roman" w:cs="Times New Roman"/>
          <w:color w:val="000000" w:themeColor="text1"/>
          <w:sz w:val="24"/>
          <w:szCs w:val="24"/>
        </w:rPr>
        <w:t xml:space="preserve"> </w:t>
      </w:r>
      <w:proofErr w:type="spellStart"/>
      <w:r w:rsidR="00EC1A0B" w:rsidRPr="00E44DD7">
        <w:rPr>
          <w:rFonts w:ascii="Times New Roman" w:hAnsi="Times New Roman" w:cs="Times New Roman"/>
          <w:color w:val="000000" w:themeColor="text1"/>
          <w:sz w:val="24"/>
          <w:szCs w:val="24"/>
        </w:rPr>
        <w:t>systems</w:t>
      </w:r>
      <w:proofErr w:type="spellEnd"/>
      <w:r w:rsidR="00EC1A0B" w:rsidRPr="00E44DD7">
        <w:rPr>
          <w:rFonts w:ascii="Times New Roman" w:hAnsi="Times New Roman" w:cs="Times New Roman"/>
          <w:color w:val="000000" w:themeColor="text1"/>
          <w:sz w:val="24"/>
          <w:szCs w:val="24"/>
        </w:rPr>
        <w:t xml:space="preserve">. </w:t>
      </w:r>
      <w:proofErr w:type="gramStart"/>
      <w:r w:rsidR="00EC1A0B" w:rsidRPr="00E44DD7">
        <w:rPr>
          <w:rFonts w:ascii="Times New Roman" w:hAnsi="Times New Roman" w:cs="Times New Roman"/>
          <w:color w:val="000000" w:themeColor="text1"/>
          <w:sz w:val="24"/>
          <w:szCs w:val="24"/>
          <w:lang w:val="en-US"/>
        </w:rPr>
        <w:t>Part</w:t>
      </w:r>
      <w:r w:rsidR="00EC1A0B" w:rsidRPr="00141F3E">
        <w:rPr>
          <w:rFonts w:ascii="Times New Roman" w:hAnsi="Times New Roman" w:cs="Times New Roman"/>
          <w:color w:val="000000" w:themeColor="text1"/>
          <w:sz w:val="24"/>
          <w:szCs w:val="24"/>
          <w:lang w:val="en-US"/>
        </w:rPr>
        <w:t xml:space="preserve"> 5.</w:t>
      </w:r>
      <w:proofErr w:type="gramEnd"/>
      <w:r w:rsidR="00EC1A0B" w:rsidRPr="00141F3E">
        <w:rPr>
          <w:rFonts w:ascii="Times New Roman" w:hAnsi="Times New Roman" w:cs="Times New Roman"/>
          <w:color w:val="000000" w:themeColor="text1"/>
          <w:sz w:val="24"/>
          <w:szCs w:val="24"/>
          <w:lang w:val="en-US"/>
        </w:rPr>
        <w:t xml:space="preserve"> </w:t>
      </w:r>
      <w:r w:rsidR="00EC1A0B" w:rsidRPr="00E44DD7">
        <w:rPr>
          <w:rFonts w:ascii="Times New Roman" w:hAnsi="Times New Roman" w:cs="Times New Roman"/>
          <w:color w:val="000000" w:themeColor="text1"/>
          <w:sz w:val="24"/>
          <w:szCs w:val="24"/>
          <w:lang w:val="en-US"/>
        </w:rPr>
        <w:t xml:space="preserve">Powered </w:t>
      </w:r>
      <w:proofErr w:type="gramStart"/>
      <w:r w:rsidR="00EC1A0B" w:rsidRPr="00E44DD7">
        <w:rPr>
          <w:rFonts w:ascii="Times New Roman" w:hAnsi="Times New Roman" w:cs="Times New Roman"/>
          <w:color w:val="000000" w:themeColor="text1"/>
          <w:sz w:val="24"/>
          <w:szCs w:val="24"/>
          <w:lang w:val="en-US"/>
        </w:rPr>
        <w:t>smoke exhaust</w:t>
      </w:r>
      <w:proofErr w:type="gramEnd"/>
      <w:r w:rsidR="00EC1A0B" w:rsidRPr="00E44DD7">
        <w:rPr>
          <w:rFonts w:ascii="Times New Roman" w:hAnsi="Times New Roman" w:cs="Times New Roman"/>
          <w:color w:val="000000" w:themeColor="text1"/>
          <w:sz w:val="24"/>
          <w:szCs w:val="24"/>
          <w:lang w:val="en-US"/>
        </w:rPr>
        <w:t xml:space="preserve"> systems. </w:t>
      </w:r>
      <w:proofErr w:type="gramStart"/>
      <w:r w:rsidR="00EC1A0B" w:rsidRPr="00141F3E">
        <w:rPr>
          <w:rFonts w:ascii="Times New Roman" w:hAnsi="Times New Roman" w:cs="Times New Roman"/>
          <w:color w:val="000000" w:themeColor="text1"/>
          <w:sz w:val="24"/>
          <w:szCs w:val="24"/>
          <w:lang w:val="en-US"/>
        </w:rPr>
        <w:t>Requirements and design</w:t>
      </w:r>
      <w:r w:rsidR="006C5143" w:rsidRPr="00141F3E">
        <w:rPr>
          <w:rFonts w:ascii="Times New Roman" w:hAnsi="Times New Roman" w:cs="Times New Roman"/>
          <w:color w:val="000000" w:themeColor="text1"/>
          <w:sz w:val="24"/>
          <w:szCs w:val="24"/>
          <w:lang w:val="en-US"/>
        </w:rPr>
        <w:t xml:space="preserve"> </w:t>
      </w:r>
      <w:r w:rsidRPr="00141F3E">
        <w:rPr>
          <w:rFonts w:ascii="Times New Roman" w:hAnsi="Times New Roman" w:cs="Times New Roman"/>
          <w:color w:val="000000" w:themeColor="text1"/>
          <w:sz w:val="24"/>
          <w:szCs w:val="24"/>
          <w:lang w:val="en-US"/>
        </w:rPr>
        <w:t>(</w:t>
      </w:r>
      <w:r w:rsidR="006C5143" w:rsidRPr="00E44DD7">
        <w:rPr>
          <w:rFonts w:ascii="Times New Roman" w:hAnsi="Times New Roman" w:cs="Times New Roman"/>
          <w:color w:val="000000" w:themeColor="text1"/>
          <w:sz w:val="24"/>
          <w:szCs w:val="24"/>
        </w:rPr>
        <w:t>Системы</w:t>
      </w:r>
      <w:r w:rsidR="006C5143" w:rsidRPr="00141F3E">
        <w:rPr>
          <w:rFonts w:ascii="Times New Roman" w:hAnsi="Times New Roman" w:cs="Times New Roman"/>
          <w:color w:val="000000" w:themeColor="text1"/>
          <w:sz w:val="24"/>
          <w:szCs w:val="24"/>
          <w:lang w:val="en-US"/>
        </w:rPr>
        <w:t xml:space="preserve"> </w:t>
      </w:r>
      <w:proofErr w:type="spellStart"/>
      <w:r w:rsidR="006C5143" w:rsidRPr="00E44DD7">
        <w:rPr>
          <w:rFonts w:ascii="Times New Roman" w:hAnsi="Times New Roman" w:cs="Times New Roman"/>
          <w:color w:val="000000" w:themeColor="text1"/>
          <w:sz w:val="24"/>
          <w:szCs w:val="24"/>
        </w:rPr>
        <w:t>дымоудаления</w:t>
      </w:r>
      <w:proofErr w:type="spellEnd"/>
      <w:r w:rsidR="006C5143" w:rsidRPr="00141F3E">
        <w:rPr>
          <w:rFonts w:ascii="Times New Roman" w:hAnsi="Times New Roman" w:cs="Times New Roman"/>
          <w:color w:val="000000" w:themeColor="text1"/>
          <w:sz w:val="24"/>
          <w:szCs w:val="24"/>
          <w:lang w:val="en-US"/>
        </w:rPr>
        <w:t xml:space="preserve"> </w:t>
      </w:r>
      <w:r w:rsidR="006C5143" w:rsidRPr="00E44DD7">
        <w:rPr>
          <w:rFonts w:ascii="Times New Roman" w:hAnsi="Times New Roman" w:cs="Times New Roman"/>
          <w:color w:val="000000" w:themeColor="text1"/>
          <w:sz w:val="24"/>
          <w:szCs w:val="24"/>
        </w:rPr>
        <w:t>и</w:t>
      </w:r>
      <w:r w:rsidR="006C5143" w:rsidRPr="00141F3E">
        <w:rPr>
          <w:rFonts w:ascii="Times New Roman" w:hAnsi="Times New Roman" w:cs="Times New Roman"/>
          <w:color w:val="000000" w:themeColor="text1"/>
          <w:sz w:val="24"/>
          <w:szCs w:val="24"/>
          <w:lang w:val="en-US"/>
        </w:rPr>
        <w:t xml:space="preserve"> </w:t>
      </w:r>
      <w:proofErr w:type="spellStart"/>
      <w:r w:rsidR="006C5143" w:rsidRPr="00E44DD7">
        <w:rPr>
          <w:rFonts w:ascii="Times New Roman" w:hAnsi="Times New Roman" w:cs="Times New Roman"/>
          <w:color w:val="000000" w:themeColor="text1"/>
          <w:sz w:val="24"/>
          <w:szCs w:val="24"/>
        </w:rPr>
        <w:t>теплоудаления</w:t>
      </w:r>
      <w:proofErr w:type="spellEnd"/>
      <w:r w:rsidR="006C5143" w:rsidRPr="00141F3E">
        <w:rPr>
          <w:rFonts w:ascii="Times New Roman" w:hAnsi="Times New Roman" w:cs="Times New Roman"/>
          <w:color w:val="000000" w:themeColor="text1"/>
          <w:sz w:val="24"/>
          <w:szCs w:val="24"/>
          <w:lang w:val="en-US"/>
        </w:rPr>
        <w:t>.</w:t>
      </w:r>
      <w:proofErr w:type="gramEnd"/>
      <w:r w:rsidR="006C5143" w:rsidRPr="00141F3E">
        <w:rPr>
          <w:rFonts w:ascii="Times New Roman" w:hAnsi="Times New Roman" w:cs="Times New Roman"/>
          <w:color w:val="000000" w:themeColor="text1"/>
          <w:sz w:val="24"/>
          <w:szCs w:val="24"/>
          <w:lang w:val="en-US"/>
        </w:rPr>
        <w:t xml:space="preserve"> </w:t>
      </w:r>
      <w:r w:rsidR="00EC1A0B" w:rsidRPr="00E44DD7">
        <w:rPr>
          <w:rFonts w:ascii="Times New Roman" w:hAnsi="Times New Roman" w:cs="Times New Roman"/>
          <w:color w:val="000000" w:themeColor="text1"/>
          <w:sz w:val="24"/>
          <w:szCs w:val="24"/>
        </w:rPr>
        <w:t xml:space="preserve">Системы вытяжной </w:t>
      </w:r>
      <w:proofErr w:type="spellStart"/>
      <w:r w:rsidR="00EC1A0B" w:rsidRPr="00E44DD7">
        <w:rPr>
          <w:rFonts w:ascii="Times New Roman" w:hAnsi="Times New Roman" w:cs="Times New Roman"/>
          <w:color w:val="000000" w:themeColor="text1"/>
          <w:sz w:val="24"/>
          <w:szCs w:val="24"/>
        </w:rPr>
        <w:t>противодымной</w:t>
      </w:r>
      <w:proofErr w:type="spellEnd"/>
      <w:r w:rsidR="00EC1A0B" w:rsidRPr="00E44DD7">
        <w:rPr>
          <w:rFonts w:ascii="Times New Roman" w:hAnsi="Times New Roman" w:cs="Times New Roman"/>
          <w:color w:val="000000" w:themeColor="text1"/>
          <w:sz w:val="24"/>
          <w:szCs w:val="24"/>
        </w:rPr>
        <w:t xml:space="preserve"> вентиляции с механическим побуждением. </w:t>
      </w:r>
      <w:proofErr w:type="gramStart"/>
      <w:r w:rsidR="00EC1A0B" w:rsidRPr="00E44DD7">
        <w:rPr>
          <w:rFonts w:ascii="Times New Roman" w:hAnsi="Times New Roman" w:cs="Times New Roman"/>
          <w:color w:val="000000" w:themeColor="text1"/>
          <w:sz w:val="24"/>
          <w:szCs w:val="24"/>
        </w:rPr>
        <w:t>Требования и проектирование</w:t>
      </w:r>
      <w:r w:rsidRPr="00E44DD7">
        <w:rPr>
          <w:rFonts w:ascii="Times New Roman" w:hAnsi="Times New Roman" w:cs="Times New Roman"/>
          <w:color w:val="000000" w:themeColor="text1"/>
          <w:sz w:val="24"/>
          <w:szCs w:val="24"/>
        </w:rPr>
        <w:t>).</w:t>
      </w:r>
      <w:proofErr w:type="gramEnd"/>
    </w:p>
    <w:p w:rsidR="0058302F" w:rsidRPr="00E44DD7" w:rsidRDefault="0058302F" w:rsidP="0058302F">
      <w:pPr>
        <w:rPr>
          <w:rFonts w:ascii="Times New Roman" w:hAnsi="Times New Roman" w:cs="Times New Roman"/>
          <w:iCs/>
          <w:color w:val="000000" w:themeColor="text1"/>
          <w:sz w:val="24"/>
          <w:szCs w:val="24"/>
        </w:rPr>
      </w:pPr>
      <w:r w:rsidRPr="00E44DD7">
        <w:rPr>
          <w:rFonts w:ascii="Times New Roman" w:hAnsi="Times New Roman" w:cs="Times New Roman"/>
          <w:color w:val="000000" w:themeColor="text1"/>
          <w:sz w:val="24"/>
          <w:szCs w:val="24"/>
        </w:rPr>
        <w:t xml:space="preserve">Международный стандарт </w:t>
      </w:r>
      <w:r w:rsidRPr="00E44DD7">
        <w:rPr>
          <w:rFonts w:ascii="Times New Roman" w:hAnsi="Times New Roman" w:cs="Times New Roman"/>
          <w:color w:val="000000" w:themeColor="text1"/>
          <w:sz w:val="24"/>
          <w:szCs w:val="24"/>
          <w:lang w:val="en-US"/>
        </w:rPr>
        <w:t>ISO</w:t>
      </w:r>
      <w:r w:rsidR="00440D57" w:rsidRPr="00E44DD7">
        <w:rPr>
          <w:rFonts w:ascii="Times New Roman" w:hAnsi="Times New Roman" w:cs="Times New Roman"/>
          <w:color w:val="000000" w:themeColor="text1"/>
          <w:sz w:val="24"/>
          <w:szCs w:val="24"/>
        </w:rPr>
        <w:t xml:space="preserve"> 21927-5</w:t>
      </w:r>
      <w:r w:rsidR="000222D8" w:rsidRPr="00E44DD7">
        <w:rPr>
          <w:rFonts w:ascii="Times New Roman" w:hAnsi="Times New Roman" w:cs="Times New Roman"/>
          <w:color w:val="000000" w:themeColor="text1"/>
          <w:sz w:val="24"/>
          <w:szCs w:val="24"/>
        </w:rPr>
        <w:t>:</w:t>
      </w:r>
      <w:r w:rsidR="00EC17B0">
        <w:rPr>
          <w:rFonts w:ascii="Times New Roman" w:hAnsi="Times New Roman" w:cs="Times New Roman"/>
          <w:color w:val="000000" w:themeColor="text1"/>
          <w:sz w:val="24"/>
          <w:szCs w:val="24"/>
        </w:rPr>
        <w:t>2018</w:t>
      </w:r>
      <w:r w:rsidRPr="00E44DD7">
        <w:rPr>
          <w:rFonts w:ascii="Times New Roman" w:hAnsi="Times New Roman" w:cs="Times New Roman"/>
          <w:color w:val="000000" w:themeColor="text1"/>
          <w:sz w:val="24"/>
          <w:szCs w:val="24"/>
        </w:rPr>
        <w:t xml:space="preserve"> </w:t>
      </w:r>
      <w:r w:rsidR="007168EA" w:rsidRPr="00E44DD7">
        <w:rPr>
          <w:rFonts w:ascii="Times New Roman" w:hAnsi="Times New Roman" w:cs="Times New Roman"/>
          <w:iCs/>
          <w:color w:val="000000" w:themeColor="text1"/>
          <w:sz w:val="24"/>
          <w:szCs w:val="24"/>
        </w:rPr>
        <w:t xml:space="preserve">был подготовлен Техническим комитетом ISO/TC 21, Оборудование противопожарной защиты и пожаротушения, Подкомитетом SC 11, Компоненты и системы </w:t>
      </w:r>
      <w:proofErr w:type="spellStart"/>
      <w:r w:rsidR="007168EA" w:rsidRPr="00E44DD7">
        <w:rPr>
          <w:rFonts w:ascii="Times New Roman" w:hAnsi="Times New Roman" w:cs="Times New Roman"/>
          <w:iCs/>
          <w:color w:val="000000" w:themeColor="text1"/>
          <w:sz w:val="24"/>
          <w:szCs w:val="24"/>
        </w:rPr>
        <w:t>дымоудаления</w:t>
      </w:r>
      <w:proofErr w:type="spellEnd"/>
      <w:r w:rsidR="007168EA" w:rsidRPr="00E44DD7">
        <w:rPr>
          <w:rFonts w:ascii="Times New Roman" w:hAnsi="Times New Roman" w:cs="Times New Roman"/>
          <w:iCs/>
          <w:color w:val="000000" w:themeColor="text1"/>
          <w:sz w:val="24"/>
          <w:szCs w:val="24"/>
        </w:rPr>
        <w:t xml:space="preserve"> и </w:t>
      </w:r>
      <w:proofErr w:type="spellStart"/>
      <w:r w:rsidR="007168EA" w:rsidRPr="00E44DD7">
        <w:rPr>
          <w:rFonts w:ascii="Times New Roman" w:hAnsi="Times New Roman" w:cs="Times New Roman"/>
          <w:iCs/>
          <w:color w:val="000000" w:themeColor="text1"/>
          <w:sz w:val="24"/>
          <w:szCs w:val="24"/>
        </w:rPr>
        <w:t>теплоудаления</w:t>
      </w:r>
      <w:proofErr w:type="spellEnd"/>
      <w:r w:rsidR="007168EA" w:rsidRPr="00E44DD7">
        <w:rPr>
          <w:rFonts w:ascii="Times New Roman" w:hAnsi="Times New Roman" w:cs="Times New Roman"/>
          <w:iCs/>
          <w:color w:val="000000" w:themeColor="text1"/>
          <w:sz w:val="24"/>
          <w:szCs w:val="24"/>
        </w:rPr>
        <w:t>.</w:t>
      </w:r>
    </w:p>
    <w:p w:rsidR="001102AC" w:rsidRPr="00E44DD7" w:rsidRDefault="001102AC" w:rsidP="001102AC">
      <w:pPr>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Перевод с английского (</w:t>
      </w:r>
      <w:proofErr w:type="spellStart"/>
      <w:r w:rsidRPr="00E44DD7">
        <w:rPr>
          <w:rFonts w:ascii="Times New Roman" w:hAnsi="Times New Roman" w:cs="Times New Roman"/>
          <w:bCs/>
          <w:color w:val="000000" w:themeColor="text1"/>
          <w:sz w:val="24"/>
          <w:szCs w:val="24"/>
          <w:lang w:val="en-US"/>
        </w:rPr>
        <w:t>en</w:t>
      </w:r>
      <w:proofErr w:type="spellEnd"/>
      <w:r w:rsidRPr="00E44DD7">
        <w:rPr>
          <w:rFonts w:ascii="Times New Roman" w:hAnsi="Times New Roman" w:cs="Times New Roman"/>
          <w:bCs/>
          <w:color w:val="000000" w:themeColor="text1"/>
          <w:sz w:val="24"/>
          <w:szCs w:val="24"/>
        </w:rPr>
        <w:t>).</w:t>
      </w:r>
    </w:p>
    <w:p w:rsidR="001102AC" w:rsidRPr="00E44DD7" w:rsidRDefault="001102AC" w:rsidP="00E231DA">
      <w:pP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Официальные экземпляры международных стандартов, на основе которых подготовлен настоящий национальный стандарт и на которые даны ссылки, имеются в Едином государственном фонде нормативных технических документов.</w:t>
      </w:r>
    </w:p>
    <w:p w:rsidR="001102AC" w:rsidRPr="00E44DD7" w:rsidRDefault="001102AC" w:rsidP="001102AC">
      <w:pPr>
        <w:rPr>
          <w:rFonts w:ascii="Times New Roman" w:hAnsi="Times New Roman" w:cs="Times New Roman"/>
          <w:color w:val="000000" w:themeColor="text1"/>
          <w:sz w:val="24"/>
          <w:szCs w:val="24"/>
        </w:rPr>
      </w:pPr>
      <w:r w:rsidRPr="00E44DD7">
        <w:rPr>
          <w:rFonts w:ascii="Times New Roman" w:hAnsi="Times New Roman" w:cs="Times New Roman"/>
          <w:bCs/>
          <w:color w:val="000000" w:themeColor="text1"/>
          <w:sz w:val="24"/>
          <w:szCs w:val="24"/>
        </w:rPr>
        <w:t>Степень соответствия – идентичная (</w:t>
      </w:r>
      <w:r w:rsidRPr="00E44DD7">
        <w:rPr>
          <w:rFonts w:ascii="Times New Roman" w:hAnsi="Times New Roman" w:cs="Times New Roman"/>
          <w:color w:val="000000" w:themeColor="text1"/>
          <w:sz w:val="24"/>
          <w:szCs w:val="24"/>
          <w:lang w:val="en-US"/>
        </w:rPr>
        <w:t>IDT</w:t>
      </w:r>
      <w:r w:rsidRPr="00E44DD7">
        <w:rPr>
          <w:rFonts w:ascii="Times New Roman" w:hAnsi="Times New Roman" w:cs="Times New Roman"/>
          <w:bCs/>
          <w:color w:val="000000" w:themeColor="text1"/>
          <w:sz w:val="24"/>
          <w:szCs w:val="24"/>
        </w:rPr>
        <w:t>).</w:t>
      </w:r>
    </w:p>
    <w:p w:rsidR="001102AC" w:rsidRPr="00E44DD7" w:rsidRDefault="001102AC" w:rsidP="001102AC">
      <w:pPr>
        <w:rPr>
          <w:rFonts w:ascii="Times New Roman" w:hAnsi="Times New Roman" w:cs="Times New Roman"/>
          <w:b/>
          <w:bCs/>
          <w:color w:val="000000" w:themeColor="text1"/>
          <w:sz w:val="24"/>
          <w:szCs w:val="24"/>
        </w:rPr>
      </w:pPr>
    </w:p>
    <w:p w:rsidR="001102AC" w:rsidRPr="00E44DD7" w:rsidRDefault="001102AC" w:rsidP="001102AC">
      <w:pP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4</w:t>
      </w:r>
      <w:proofErr w:type="gramStart"/>
      <w:r w:rsidRPr="00E44DD7">
        <w:rPr>
          <w:rFonts w:ascii="Times New Roman" w:hAnsi="Times New Roman" w:cs="Times New Roman"/>
          <w:bCs/>
          <w:color w:val="000000" w:themeColor="text1"/>
          <w:sz w:val="24"/>
          <w:szCs w:val="24"/>
        </w:rPr>
        <w:t xml:space="preserve"> </w:t>
      </w:r>
      <w:r w:rsidRPr="00E44DD7">
        <w:rPr>
          <w:rFonts w:ascii="Times New Roman" w:hAnsi="Times New Roman" w:cs="Times New Roman"/>
          <w:color w:val="000000" w:themeColor="text1"/>
          <w:sz w:val="24"/>
          <w:szCs w:val="24"/>
        </w:rPr>
        <w:t>В</w:t>
      </w:r>
      <w:proofErr w:type="gramEnd"/>
      <w:r w:rsidRPr="00E44DD7">
        <w:rPr>
          <w:rFonts w:ascii="Times New Roman" w:hAnsi="Times New Roman" w:cs="Times New Roman"/>
          <w:color w:val="000000" w:themeColor="text1"/>
          <w:sz w:val="24"/>
          <w:szCs w:val="24"/>
        </w:rPr>
        <w:t xml:space="preserve"> настоящем стандарте реализованы</w:t>
      </w:r>
      <w:r w:rsidRPr="00E44DD7">
        <w:rPr>
          <w:rFonts w:ascii="Times New Roman" w:hAnsi="Times New Roman" w:cs="Times New Roman"/>
          <w:bCs/>
          <w:color w:val="000000" w:themeColor="text1"/>
          <w:sz w:val="24"/>
          <w:szCs w:val="24"/>
        </w:rPr>
        <w:t xml:space="preserve"> </w:t>
      </w:r>
      <w:r w:rsidRPr="00E44DD7">
        <w:rPr>
          <w:rFonts w:ascii="Times New Roman" w:hAnsi="Times New Roman" w:cs="Times New Roman"/>
          <w:color w:val="000000" w:themeColor="text1"/>
          <w:sz w:val="24"/>
          <w:szCs w:val="24"/>
        </w:rPr>
        <w:t>нормы</w:t>
      </w:r>
      <w:r w:rsidRPr="00E44DD7">
        <w:rPr>
          <w:rFonts w:ascii="Times New Roman" w:hAnsi="Times New Roman" w:cs="Times New Roman"/>
          <w:bCs/>
          <w:color w:val="000000" w:themeColor="text1"/>
          <w:sz w:val="24"/>
          <w:szCs w:val="24"/>
        </w:rPr>
        <w:t xml:space="preserve"> </w:t>
      </w:r>
      <w:r w:rsidR="00BF6D6D" w:rsidRPr="00E44DD7">
        <w:rPr>
          <w:rFonts w:ascii="Times New Roman" w:hAnsi="Times New Roman" w:cs="Times New Roman"/>
          <w:bCs/>
          <w:color w:val="000000" w:themeColor="text1"/>
          <w:sz w:val="24"/>
          <w:szCs w:val="24"/>
        </w:rPr>
        <w:t xml:space="preserve">законов </w:t>
      </w:r>
      <w:r w:rsidRPr="00E44DD7">
        <w:rPr>
          <w:rFonts w:ascii="Times New Roman" w:hAnsi="Times New Roman" w:cs="Times New Roman"/>
          <w:bCs/>
          <w:color w:val="000000" w:themeColor="text1"/>
          <w:sz w:val="24"/>
          <w:szCs w:val="24"/>
        </w:rPr>
        <w:t xml:space="preserve">Республики Казахстан «Об архитектурной, градостроительной и строительной деятельности в Республике Казахстан» от 16 июля 2001 года № 242-II, </w:t>
      </w:r>
      <w:r w:rsidR="00BF6D6D" w:rsidRPr="00E44DD7">
        <w:rPr>
          <w:rFonts w:ascii="Times New Roman" w:hAnsi="Times New Roman" w:cs="Times New Roman"/>
          <w:color w:val="000000" w:themeColor="text1"/>
          <w:sz w:val="24"/>
          <w:szCs w:val="24"/>
        </w:rPr>
        <w:t>«О стандартизации» от 5 октября 2018 года № 183-VІ ЗРК и «О техническом регулировании» от 9 ноября 2004 года№ 603</w:t>
      </w:r>
      <w:r w:rsidR="00122281" w:rsidRPr="00E44DD7">
        <w:rPr>
          <w:rFonts w:ascii="Times New Roman" w:hAnsi="Times New Roman" w:cs="Times New Roman"/>
          <w:color w:val="000000" w:themeColor="text1"/>
          <w:sz w:val="24"/>
          <w:szCs w:val="24"/>
        </w:rPr>
        <w:t>-</w:t>
      </w:r>
      <w:r w:rsidR="00122281" w:rsidRPr="00E44DD7">
        <w:rPr>
          <w:rFonts w:ascii="Times New Roman" w:hAnsi="Times New Roman" w:cs="Times New Roman"/>
          <w:color w:val="000000" w:themeColor="text1"/>
          <w:sz w:val="24"/>
          <w:szCs w:val="24"/>
          <w:lang w:val="en-US"/>
        </w:rPr>
        <w:t>II</w:t>
      </w:r>
      <w:r w:rsidR="00BF6D6D" w:rsidRPr="00E44DD7">
        <w:rPr>
          <w:rFonts w:ascii="Times New Roman" w:hAnsi="Times New Roman" w:cs="Times New Roman"/>
          <w:color w:val="000000" w:themeColor="text1"/>
          <w:sz w:val="24"/>
          <w:szCs w:val="24"/>
        </w:rPr>
        <w:t>.</w:t>
      </w:r>
    </w:p>
    <w:p w:rsidR="00BF6D6D" w:rsidRPr="00E44DD7" w:rsidRDefault="00BF6D6D" w:rsidP="001102AC">
      <w:pPr>
        <w:rPr>
          <w:rFonts w:ascii="Times New Roman" w:hAnsi="Times New Roman" w:cs="Times New Roman"/>
          <w:b/>
          <w:bCs/>
          <w:color w:val="000000" w:themeColor="text1"/>
          <w:sz w:val="24"/>
          <w:szCs w:val="24"/>
        </w:rPr>
      </w:pPr>
    </w:p>
    <w:p w:rsidR="00BF6D6D" w:rsidRPr="00E44DD7" w:rsidRDefault="00BF6D6D" w:rsidP="001102AC">
      <w:pPr>
        <w:rPr>
          <w:rFonts w:ascii="Times New Roman" w:hAnsi="Times New Roman" w:cs="Times New Roman"/>
          <w:b/>
          <w:bCs/>
          <w:color w:val="000000" w:themeColor="text1"/>
          <w:sz w:val="24"/>
          <w:szCs w:val="24"/>
        </w:rPr>
      </w:pPr>
    </w:p>
    <w:p w:rsidR="001102AC" w:rsidRPr="00E44DD7" w:rsidRDefault="001102AC" w:rsidP="001102AC">
      <w:pPr>
        <w:rPr>
          <w:rFonts w:ascii="Times New Roman" w:hAnsi="Times New Roman" w:cs="Times New Roman"/>
          <w:b/>
          <w:color w:val="000000" w:themeColor="text1"/>
          <w:sz w:val="24"/>
          <w:szCs w:val="24"/>
        </w:rPr>
      </w:pPr>
      <w:r w:rsidRPr="00E44DD7">
        <w:rPr>
          <w:rFonts w:ascii="Times New Roman" w:hAnsi="Times New Roman" w:cs="Times New Roman"/>
          <w:b/>
          <w:bCs/>
          <w:color w:val="000000" w:themeColor="text1"/>
          <w:sz w:val="24"/>
          <w:szCs w:val="24"/>
        </w:rPr>
        <w:t>5 СРОК ПЕРВОЙ ПРОВЕРКИ</w:t>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t xml:space="preserve">                     </w:t>
      </w:r>
      <w:r w:rsidR="00F8375B" w:rsidRPr="00E44DD7">
        <w:rPr>
          <w:rFonts w:ascii="Times New Roman" w:hAnsi="Times New Roman" w:cs="Times New Roman"/>
          <w:b/>
          <w:bCs/>
          <w:color w:val="000000" w:themeColor="text1"/>
          <w:sz w:val="24"/>
          <w:szCs w:val="24"/>
        </w:rPr>
        <w:t xml:space="preserve">                                 </w:t>
      </w:r>
      <w:r w:rsidRPr="00E44DD7">
        <w:rPr>
          <w:rFonts w:ascii="Times New Roman" w:hAnsi="Times New Roman" w:cs="Times New Roman"/>
          <w:b/>
          <w:bCs/>
          <w:color w:val="000000" w:themeColor="text1"/>
          <w:sz w:val="24"/>
          <w:szCs w:val="24"/>
        </w:rPr>
        <w:t xml:space="preserve"> </w:t>
      </w:r>
      <w:r w:rsidRPr="00E44DD7">
        <w:rPr>
          <w:rFonts w:ascii="Times New Roman" w:hAnsi="Times New Roman" w:cs="Times New Roman"/>
          <w:color w:val="000000" w:themeColor="text1"/>
          <w:sz w:val="24"/>
          <w:szCs w:val="24"/>
        </w:rPr>
        <w:t>20</w:t>
      </w:r>
      <w:r w:rsidR="00343724" w:rsidRPr="00E44DD7">
        <w:rPr>
          <w:rFonts w:ascii="Times New Roman" w:hAnsi="Times New Roman" w:cs="Times New Roman"/>
          <w:color w:val="000000" w:themeColor="text1"/>
          <w:sz w:val="24"/>
          <w:szCs w:val="24"/>
        </w:rPr>
        <w:t>__</w:t>
      </w:r>
      <w:r w:rsidRPr="00E44DD7">
        <w:rPr>
          <w:rFonts w:ascii="Times New Roman" w:hAnsi="Times New Roman" w:cs="Times New Roman"/>
          <w:color w:val="000000" w:themeColor="text1"/>
          <w:sz w:val="24"/>
          <w:szCs w:val="24"/>
        </w:rPr>
        <w:t xml:space="preserve"> год</w:t>
      </w:r>
    </w:p>
    <w:p w:rsidR="001102AC" w:rsidRPr="00E44DD7" w:rsidRDefault="001102AC" w:rsidP="001102AC">
      <w:pPr>
        <w:rPr>
          <w:rFonts w:ascii="Times New Roman" w:hAnsi="Times New Roman" w:cs="Times New Roman"/>
          <w:b/>
          <w:color w:val="000000" w:themeColor="text1"/>
          <w:sz w:val="24"/>
          <w:szCs w:val="24"/>
        </w:rPr>
      </w:pPr>
      <w:r w:rsidRPr="00E44DD7">
        <w:rPr>
          <w:rFonts w:ascii="Times New Roman" w:hAnsi="Times New Roman" w:cs="Times New Roman"/>
          <w:b/>
          <w:bCs/>
          <w:color w:val="000000" w:themeColor="text1"/>
          <w:sz w:val="24"/>
          <w:szCs w:val="24"/>
        </w:rPr>
        <w:t>ПЕРИОДИЧНОСТЬ ПРОВЕРКИ</w:t>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r>
      <w:r w:rsidRPr="00E44DD7">
        <w:rPr>
          <w:rFonts w:ascii="Times New Roman" w:hAnsi="Times New Roman" w:cs="Times New Roman"/>
          <w:b/>
          <w:bCs/>
          <w:color w:val="000000" w:themeColor="text1"/>
          <w:sz w:val="24"/>
          <w:szCs w:val="24"/>
        </w:rPr>
        <w:tab/>
        <w:t xml:space="preserve">                      </w:t>
      </w:r>
      <w:r w:rsidR="00F8375B" w:rsidRPr="00E44DD7">
        <w:rPr>
          <w:rFonts w:ascii="Times New Roman" w:hAnsi="Times New Roman" w:cs="Times New Roman"/>
          <w:b/>
          <w:bCs/>
          <w:color w:val="000000" w:themeColor="text1"/>
          <w:sz w:val="24"/>
          <w:szCs w:val="24"/>
        </w:rPr>
        <w:t xml:space="preserve">                            </w:t>
      </w:r>
      <w:r w:rsidR="00F8375B" w:rsidRPr="00E44DD7">
        <w:rPr>
          <w:rFonts w:ascii="Times New Roman" w:hAnsi="Times New Roman" w:cs="Times New Roman"/>
          <w:bCs/>
          <w:color w:val="000000" w:themeColor="text1"/>
          <w:sz w:val="24"/>
          <w:szCs w:val="24"/>
        </w:rPr>
        <w:t>5</w:t>
      </w:r>
      <w:r w:rsidRPr="00E44DD7">
        <w:rPr>
          <w:rFonts w:ascii="Times New Roman" w:hAnsi="Times New Roman" w:cs="Times New Roman"/>
          <w:bCs/>
          <w:color w:val="000000" w:themeColor="text1"/>
          <w:sz w:val="24"/>
          <w:szCs w:val="24"/>
        </w:rPr>
        <w:t xml:space="preserve"> </w:t>
      </w:r>
      <w:r w:rsidRPr="00E44DD7">
        <w:rPr>
          <w:rFonts w:ascii="Times New Roman" w:hAnsi="Times New Roman" w:cs="Times New Roman"/>
          <w:color w:val="000000" w:themeColor="text1"/>
          <w:sz w:val="24"/>
          <w:szCs w:val="24"/>
        </w:rPr>
        <w:t>лет</w:t>
      </w:r>
    </w:p>
    <w:p w:rsidR="001102AC" w:rsidRPr="00E44DD7" w:rsidRDefault="001102AC" w:rsidP="001102AC">
      <w:pPr>
        <w:rPr>
          <w:rFonts w:ascii="Times New Roman" w:hAnsi="Times New Roman" w:cs="Times New Roman"/>
          <w:b/>
          <w:color w:val="000000" w:themeColor="text1"/>
          <w:sz w:val="24"/>
          <w:szCs w:val="24"/>
        </w:rPr>
      </w:pPr>
    </w:p>
    <w:p w:rsidR="001102AC" w:rsidRPr="00E44DD7" w:rsidRDefault="001102AC" w:rsidP="001102AC">
      <w:pP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6</w:t>
      </w:r>
      <w:r w:rsidRPr="00E44DD7">
        <w:rPr>
          <w:rFonts w:ascii="Times New Roman" w:hAnsi="Times New Roman" w:cs="Times New Roman"/>
          <w:b/>
          <w:bCs/>
          <w:color w:val="000000" w:themeColor="text1"/>
          <w:sz w:val="24"/>
          <w:szCs w:val="24"/>
        </w:rPr>
        <w:t xml:space="preserve"> </w:t>
      </w:r>
      <w:r w:rsidRPr="00E44DD7">
        <w:rPr>
          <w:rFonts w:ascii="Times New Roman" w:hAnsi="Times New Roman" w:cs="Times New Roman"/>
          <w:b/>
          <w:color w:val="000000" w:themeColor="text1"/>
          <w:sz w:val="24"/>
          <w:szCs w:val="24"/>
        </w:rPr>
        <w:t>ВВЕДЕН ВПЕРВЫЕ</w:t>
      </w:r>
    </w:p>
    <w:p w:rsidR="001102AC" w:rsidRPr="00E44DD7" w:rsidRDefault="001102AC" w:rsidP="001102AC">
      <w:pPr>
        <w:rPr>
          <w:rFonts w:ascii="Times New Roman" w:hAnsi="Times New Roman" w:cs="Times New Roman"/>
          <w:i/>
          <w:iCs/>
          <w:color w:val="000000" w:themeColor="text1"/>
          <w:sz w:val="24"/>
          <w:szCs w:val="24"/>
        </w:rPr>
      </w:pPr>
    </w:p>
    <w:p w:rsidR="00343724" w:rsidRPr="00E44DD7" w:rsidRDefault="00343724" w:rsidP="00343724">
      <w:pPr>
        <w:rPr>
          <w:rFonts w:ascii="Times New Roman" w:hAnsi="Times New Roman" w:cs="Times New Roman"/>
          <w:i/>
          <w:color w:val="000000" w:themeColor="text1"/>
          <w:sz w:val="24"/>
          <w:szCs w:val="24"/>
        </w:rPr>
      </w:pPr>
      <w:r w:rsidRPr="00E44DD7">
        <w:rPr>
          <w:rFonts w:ascii="Times New Roman" w:hAnsi="Times New Roman" w:cs="Times New Roman"/>
          <w:i/>
          <w:color w:val="000000" w:themeColor="text1"/>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343724" w:rsidRPr="00E44DD7" w:rsidRDefault="00343724" w:rsidP="00343724">
      <w:pPr>
        <w:rPr>
          <w:rFonts w:ascii="Times New Roman" w:hAnsi="Times New Roman" w:cs="Times New Roman"/>
          <w:color w:val="000000" w:themeColor="text1"/>
          <w:sz w:val="24"/>
          <w:szCs w:val="24"/>
        </w:rPr>
      </w:pPr>
    </w:p>
    <w:p w:rsidR="00343724" w:rsidRPr="00E44DD7" w:rsidRDefault="00343724" w:rsidP="00343724">
      <w:pPr>
        <w:rPr>
          <w:rFonts w:ascii="Times New Roman" w:hAnsi="Times New Roman" w:cs="Times New Roman"/>
          <w:color w:val="000000" w:themeColor="text1"/>
          <w:sz w:val="24"/>
          <w:szCs w:val="24"/>
        </w:rPr>
      </w:pPr>
    </w:p>
    <w:p w:rsidR="00343724" w:rsidRPr="00E44DD7" w:rsidRDefault="00343724" w:rsidP="00343724">
      <w:pP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r w:rsidR="00E03E4D" w:rsidRPr="00E44DD7">
        <w:rPr>
          <w:rFonts w:ascii="Times New Roman" w:hAnsi="Times New Roman" w:cs="Times New Roman"/>
          <w:color w:val="000000" w:themeColor="text1"/>
          <w:sz w:val="24"/>
          <w:szCs w:val="24"/>
        </w:rPr>
        <w:t>.</w:t>
      </w:r>
    </w:p>
    <w:p w:rsidR="00343724" w:rsidRPr="00E44DD7" w:rsidRDefault="00343724" w:rsidP="00343724">
      <w:pPr>
        <w:jc w:val="center"/>
        <w:rPr>
          <w:rFonts w:ascii="Times New Roman" w:hAnsi="Times New Roman" w:cs="Times New Roman"/>
          <w:b/>
          <w:color w:val="000000" w:themeColor="text1"/>
          <w:sz w:val="24"/>
          <w:szCs w:val="24"/>
        </w:rPr>
      </w:pPr>
    </w:p>
    <w:p w:rsidR="00ED052B" w:rsidRPr="00E44DD7" w:rsidRDefault="00ED052B" w:rsidP="007D19D1">
      <w:pPr>
        <w:ind w:firstLine="0"/>
        <w:jc w:val="center"/>
        <w:rPr>
          <w:rFonts w:ascii="Times New Roman" w:hAnsi="Times New Roman" w:cs="Times New Roman"/>
          <w:b/>
          <w:bCs/>
          <w:color w:val="000000" w:themeColor="text1"/>
          <w:sz w:val="24"/>
          <w:szCs w:val="24"/>
        </w:rPr>
      </w:pPr>
    </w:p>
    <w:p w:rsidR="00D91876" w:rsidRPr="00E44DD7" w:rsidRDefault="00D91876">
      <w:pPr>
        <w:widowControl/>
        <w:autoSpaceDE/>
        <w:autoSpaceDN/>
        <w:adjustRightInd/>
        <w:ind w:firstLine="0"/>
        <w:jc w:val="left"/>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br w:type="page"/>
      </w:r>
    </w:p>
    <w:p w:rsidR="00C74A6C" w:rsidRPr="00E44DD7" w:rsidRDefault="00C74A6C" w:rsidP="00C74A6C">
      <w:pPr>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lastRenderedPageBreak/>
        <w:t>Введение</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Системы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создают и поддерживают незадымляемые зоны в зданиях и сооружениях, контролируя и управляя потоком дыма, и тем самым улучшая условия для безопасной эвакуации и (или) спасения людей и животных, защиты имущества, и обеспечивают тушение пожара на начальных стадиях его развития. Использование систем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для создания незадымляемых зон под плавучим слоем дыма стало широко распространенной практикой. Эффективность этих установок прочно утвердилась при эвакуации людей из зданий и сооружений, в уменьшении ущерба от пожара и финансовых потерь за счет предотвращения задымления, облегчении пожаротушения, снижении температур покрытий и замедлении бокового распространения пламени. Для достижения такого эффекта важно, </w:t>
      </w:r>
      <w:proofErr w:type="gramStart"/>
      <w:r w:rsidRPr="00E44DD7">
        <w:rPr>
          <w:rFonts w:ascii="Times New Roman" w:hAnsi="Times New Roman" w:cs="Times New Roman"/>
          <w:bCs/>
          <w:color w:val="000000" w:themeColor="text1"/>
          <w:sz w:val="24"/>
          <w:szCs w:val="24"/>
        </w:rPr>
        <w:t>чтобы</w:t>
      </w:r>
      <w:proofErr w:type="gramEnd"/>
      <w:r w:rsidRPr="00E44DD7">
        <w:rPr>
          <w:rFonts w:ascii="Times New Roman" w:hAnsi="Times New Roman" w:cs="Times New Roman"/>
          <w:bCs/>
          <w:color w:val="000000" w:themeColor="text1"/>
          <w:sz w:val="24"/>
          <w:szCs w:val="24"/>
        </w:rPr>
        <w:t xml:space="preserve"> когда бы ни потребовалось, вытяжные вентиляторы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работали надежно и на полной мощности в течение своего установленного срока службы. Системы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представляют собой комплекс оборудования для обеспечения безопасности, который играет важную роль в случае возникновения пожароопасной ситуации.</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Компоненты для любой системы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устанавливаются комплектно с соответствующе разработанной системой. Системы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обеспечивают:</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proofErr w:type="spellStart"/>
      <w:r w:rsidRPr="00E44DD7">
        <w:rPr>
          <w:rFonts w:ascii="Times New Roman" w:hAnsi="Times New Roman" w:cs="Times New Roman"/>
          <w:bCs/>
          <w:color w:val="000000" w:themeColor="text1"/>
          <w:sz w:val="24"/>
          <w:szCs w:val="24"/>
        </w:rPr>
        <w:t>незадымляемость</w:t>
      </w:r>
      <w:proofErr w:type="spellEnd"/>
      <w:r w:rsidRPr="00E44DD7">
        <w:rPr>
          <w:rFonts w:ascii="Times New Roman" w:hAnsi="Times New Roman" w:cs="Times New Roman"/>
          <w:bCs/>
          <w:color w:val="000000" w:themeColor="text1"/>
          <w:sz w:val="24"/>
          <w:szCs w:val="24"/>
        </w:rPr>
        <w:t xml:space="preserve"> путей эвакуации, подхода, входа и выхода;</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содействие в проведении противопожарных операций;</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задержку и (или) предотвращение общей вспышки и, следовательно, полного охвата помещения пламенем;</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защиту оборудования, предметов обстановки и интерьера;</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уменьшение тепловых воздействий на конструктивные элементы при пожаре;</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уменьшение ущерба от продуктов теплового разложения и горячих газов.</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Системы перепада давления используются либо для создания избыточного давления в помещениях, отделенных от пожара, либо для сброса давления в помещении, в котором возник пожар, чтобы ограничить или предотвратить проникновение потока дыма и тепла в соседние помещения. Типичным применением было бы создание избыточного давления на эвакуационных лестничных клетках, чтобы защитить вертикальные средства эвакуации.</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В зависимости от конструкции системы, в системе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защиты и терморегулирования могут использоваться вытяжные вентиляторы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с естественным или механическим побуждением.</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Устройства управления необходимы для регулирования всех компонентов в системе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таких как:</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вентиляторы с естественным побуждением;</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вентиляторы с механическим побуждением;</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дымовые преграды;</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дымовые клапаны;</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воздухоприемные устройства;</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секции воздуховодов;</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клапаны.</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Устройства управления системой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также может обеспечивать регулирование </w:t>
      </w:r>
      <w:proofErr w:type="spellStart"/>
      <w:r w:rsidRPr="00E44DD7">
        <w:rPr>
          <w:rFonts w:ascii="Times New Roman" w:hAnsi="Times New Roman" w:cs="Times New Roman"/>
          <w:bCs/>
          <w:color w:val="000000" w:themeColor="text1"/>
          <w:sz w:val="24"/>
          <w:szCs w:val="24"/>
        </w:rPr>
        <w:t>общеобменной</w:t>
      </w:r>
      <w:proofErr w:type="spellEnd"/>
      <w:r w:rsidRPr="00E44DD7">
        <w:rPr>
          <w:rFonts w:ascii="Times New Roman" w:hAnsi="Times New Roman" w:cs="Times New Roman"/>
          <w:bCs/>
          <w:color w:val="000000" w:themeColor="text1"/>
          <w:sz w:val="24"/>
          <w:szCs w:val="24"/>
        </w:rPr>
        <w:t xml:space="preserve"> вентиляции и сигналов, подаваемых на другое противопожарное оборудование в условиях пожара.</w:t>
      </w:r>
    </w:p>
    <w:p w:rsidR="00440D57" w:rsidRPr="00E44DD7" w:rsidRDefault="00440D57" w:rsidP="00440D57">
      <w:pPr>
        <w:widowControl/>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lastRenderedPageBreak/>
        <w:t xml:space="preserve">Устройства управления системой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и </w:t>
      </w:r>
      <w:proofErr w:type="spellStart"/>
      <w:r w:rsidRPr="00E44DD7">
        <w:rPr>
          <w:rFonts w:ascii="Times New Roman" w:hAnsi="Times New Roman" w:cs="Times New Roman"/>
          <w:bCs/>
          <w:color w:val="000000" w:themeColor="text1"/>
          <w:sz w:val="24"/>
          <w:szCs w:val="24"/>
        </w:rPr>
        <w:t>теплоудаления</w:t>
      </w:r>
      <w:proofErr w:type="spellEnd"/>
      <w:r w:rsidRPr="00E44DD7">
        <w:rPr>
          <w:rFonts w:ascii="Times New Roman" w:hAnsi="Times New Roman" w:cs="Times New Roman"/>
          <w:bCs/>
          <w:color w:val="000000" w:themeColor="text1"/>
          <w:sz w:val="24"/>
          <w:szCs w:val="24"/>
        </w:rPr>
        <w:t xml:space="preserve"> может применяться для электрических систем или пневматических систем со сверхнизким или низким напряжением или любой их комбинации.</w:t>
      </w:r>
    </w:p>
    <w:p w:rsidR="00440D57" w:rsidRPr="00E44DD7" w:rsidRDefault="00440D57" w:rsidP="004E3C3A">
      <w:pPr>
        <w:widowControl/>
        <w:autoSpaceDE/>
        <w:autoSpaceDN/>
        <w:adjustRightInd/>
        <w:rPr>
          <w:rFonts w:ascii="Times New Roman" w:hAnsi="Times New Roman" w:cs="Times New Roman"/>
          <w:bCs/>
          <w:color w:val="000000" w:themeColor="text1"/>
          <w:sz w:val="24"/>
          <w:szCs w:val="24"/>
        </w:rPr>
      </w:pPr>
    </w:p>
    <w:p w:rsidR="00440D57" w:rsidRPr="00E44DD7" w:rsidRDefault="00440D57" w:rsidP="004E3C3A">
      <w:pPr>
        <w:widowControl/>
        <w:autoSpaceDE/>
        <w:autoSpaceDN/>
        <w:adjustRightInd/>
        <w:rPr>
          <w:rFonts w:ascii="Times New Roman" w:hAnsi="Times New Roman" w:cs="Times New Roman"/>
          <w:bCs/>
          <w:color w:val="000000" w:themeColor="text1"/>
          <w:sz w:val="24"/>
          <w:szCs w:val="24"/>
        </w:rPr>
      </w:pPr>
    </w:p>
    <w:p w:rsidR="00440D57" w:rsidRPr="00E44DD7" w:rsidRDefault="00440D57" w:rsidP="004E3C3A">
      <w:pPr>
        <w:widowControl/>
        <w:autoSpaceDE/>
        <w:autoSpaceDN/>
        <w:adjustRightInd/>
        <w:rPr>
          <w:rFonts w:ascii="Times New Roman" w:hAnsi="Times New Roman" w:cs="Times New Roman"/>
          <w:bCs/>
          <w:color w:val="000000" w:themeColor="text1"/>
          <w:sz w:val="24"/>
          <w:szCs w:val="24"/>
        </w:rPr>
      </w:pPr>
    </w:p>
    <w:p w:rsidR="00440D57" w:rsidRPr="00E44DD7" w:rsidRDefault="00440D57" w:rsidP="004E3C3A">
      <w:pPr>
        <w:widowControl/>
        <w:autoSpaceDE/>
        <w:autoSpaceDN/>
        <w:adjustRightInd/>
        <w:rPr>
          <w:rFonts w:ascii="Times New Roman" w:hAnsi="Times New Roman" w:cs="Times New Roman"/>
          <w:bCs/>
          <w:color w:val="000000" w:themeColor="text1"/>
          <w:sz w:val="24"/>
          <w:szCs w:val="24"/>
        </w:rPr>
      </w:pPr>
    </w:p>
    <w:p w:rsidR="00DF3930" w:rsidRPr="00E44DD7" w:rsidRDefault="00DF3930" w:rsidP="004E3C3A">
      <w:pPr>
        <w:widowControl/>
        <w:autoSpaceDE/>
        <w:autoSpaceDN/>
        <w:adjustRightInd/>
        <w:ind w:firstLine="0"/>
        <w:jc w:val="left"/>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br w:type="page"/>
      </w:r>
    </w:p>
    <w:p w:rsidR="007D19D1" w:rsidRPr="00E44DD7" w:rsidRDefault="007D19D1" w:rsidP="007D19D1">
      <w:pPr>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lastRenderedPageBreak/>
        <w:t>Содержание</w:t>
      </w:r>
    </w:p>
    <w:p w:rsidR="007D19D1" w:rsidRPr="00E44DD7" w:rsidRDefault="007D19D1" w:rsidP="009F26DE">
      <w:pPr>
        <w:jc w:val="left"/>
        <w:rPr>
          <w:rFonts w:ascii="Times New Roman" w:hAnsi="Times New Roman" w:cs="Times New Roman"/>
          <w:b/>
          <w:bCs/>
          <w:color w:val="000000" w:themeColor="text1"/>
          <w:sz w:val="24"/>
          <w:szCs w:val="24"/>
          <w:lang w:val="en-US"/>
        </w:rPr>
      </w:pPr>
    </w:p>
    <w:tbl>
      <w:tblPr>
        <w:tblW w:w="9299" w:type="dxa"/>
        <w:jc w:val="center"/>
        <w:tblLayout w:type="fixed"/>
        <w:tblCellMar>
          <w:top w:w="28" w:type="dxa"/>
          <w:left w:w="28" w:type="dxa"/>
          <w:bottom w:w="28" w:type="dxa"/>
          <w:right w:w="28" w:type="dxa"/>
        </w:tblCellMar>
        <w:tblLook w:val="01E0" w:firstRow="1" w:lastRow="1" w:firstColumn="1" w:lastColumn="1" w:noHBand="0" w:noVBand="0"/>
      </w:tblPr>
      <w:tblGrid>
        <w:gridCol w:w="1009"/>
        <w:gridCol w:w="7703"/>
        <w:gridCol w:w="587"/>
      </w:tblGrid>
      <w:tr w:rsidR="006259AA" w:rsidRPr="00E44DD7" w:rsidTr="00DF622C">
        <w:trPr>
          <w:jc w:val="center"/>
        </w:trPr>
        <w:tc>
          <w:tcPr>
            <w:tcW w:w="8712" w:type="dxa"/>
            <w:gridSpan w:val="2"/>
            <w:tcMar>
              <w:top w:w="28" w:type="dxa"/>
              <w:bottom w:w="28" w:type="dxa"/>
            </w:tcMar>
            <w:vAlign w:val="center"/>
          </w:tcPr>
          <w:p w:rsidR="006259AA" w:rsidRPr="00E44DD7" w:rsidRDefault="006259AA" w:rsidP="00DC487F">
            <w:pPr>
              <w:ind w:firstLine="0"/>
              <w:jc w:val="left"/>
              <w:rPr>
                <w:rFonts w:ascii="Times New Roman" w:hAnsi="Times New Roman" w:cs="Times New Roman"/>
                <w:color w:val="000000" w:themeColor="text1"/>
                <w:sz w:val="24"/>
                <w:szCs w:val="24"/>
              </w:rPr>
            </w:pPr>
            <w:bookmarkStart w:id="0" w:name="_GoBack"/>
            <w:r w:rsidRPr="00E44DD7">
              <w:rPr>
                <w:rFonts w:ascii="Times New Roman" w:hAnsi="Times New Roman" w:cs="Times New Roman"/>
                <w:color w:val="000000" w:themeColor="text1"/>
                <w:sz w:val="24"/>
                <w:szCs w:val="24"/>
              </w:rPr>
              <w:t>Предисловие</w:t>
            </w:r>
          </w:p>
        </w:tc>
        <w:tc>
          <w:tcPr>
            <w:tcW w:w="587" w:type="dxa"/>
            <w:tcMar>
              <w:top w:w="28" w:type="dxa"/>
              <w:bottom w:w="28" w:type="dxa"/>
            </w:tcMar>
            <w:vAlign w:val="center"/>
          </w:tcPr>
          <w:p w:rsidR="004452C1" w:rsidRPr="00E44DD7" w:rsidRDefault="006259AA" w:rsidP="00DC487F">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lang w:val="en-US"/>
              </w:rPr>
              <w:t>II</w:t>
            </w:r>
          </w:p>
        </w:tc>
      </w:tr>
      <w:tr w:rsidR="004452C1" w:rsidRPr="00E44DD7" w:rsidTr="00DF622C">
        <w:trPr>
          <w:jc w:val="center"/>
        </w:trPr>
        <w:tc>
          <w:tcPr>
            <w:tcW w:w="8712" w:type="dxa"/>
            <w:gridSpan w:val="2"/>
            <w:tcMar>
              <w:top w:w="28" w:type="dxa"/>
              <w:bottom w:w="28" w:type="dxa"/>
            </w:tcMar>
            <w:vAlign w:val="center"/>
          </w:tcPr>
          <w:p w:rsidR="004452C1" w:rsidRPr="00E44DD7" w:rsidRDefault="004452C1"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Введение</w:t>
            </w:r>
          </w:p>
        </w:tc>
        <w:tc>
          <w:tcPr>
            <w:tcW w:w="587" w:type="dxa"/>
            <w:tcMar>
              <w:top w:w="28" w:type="dxa"/>
              <w:bottom w:w="28" w:type="dxa"/>
            </w:tcMar>
            <w:vAlign w:val="center"/>
          </w:tcPr>
          <w:p w:rsidR="004452C1" w:rsidRPr="00E44DD7" w:rsidRDefault="00282A5E" w:rsidP="00DC487F">
            <w:pPr>
              <w:ind w:firstLine="0"/>
              <w:jc w:val="center"/>
              <w:rPr>
                <w:rFonts w:ascii="Times New Roman" w:hAnsi="Times New Roman" w:cs="Times New Roman"/>
                <w:color w:val="000000" w:themeColor="text1"/>
                <w:sz w:val="24"/>
                <w:szCs w:val="24"/>
                <w:lang w:val="en-US"/>
              </w:rPr>
            </w:pPr>
            <w:r w:rsidRPr="00E44DD7">
              <w:rPr>
                <w:rFonts w:ascii="Times New Roman" w:hAnsi="Times New Roman" w:cs="Times New Roman"/>
                <w:color w:val="000000" w:themeColor="text1"/>
                <w:sz w:val="24"/>
                <w:szCs w:val="24"/>
                <w:lang w:val="en-US"/>
              </w:rPr>
              <w:t>III</w:t>
            </w:r>
          </w:p>
        </w:tc>
      </w:tr>
      <w:tr w:rsidR="006259AA" w:rsidRPr="00E44DD7" w:rsidTr="00DF622C">
        <w:trPr>
          <w:jc w:val="center"/>
        </w:trPr>
        <w:tc>
          <w:tcPr>
            <w:tcW w:w="1009" w:type="dxa"/>
            <w:tcMar>
              <w:top w:w="28" w:type="dxa"/>
              <w:bottom w:w="28" w:type="dxa"/>
            </w:tcMar>
            <w:vAlign w:val="center"/>
          </w:tcPr>
          <w:p w:rsidR="006259AA" w:rsidRPr="00E44DD7" w:rsidRDefault="006259AA"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1</w:t>
            </w:r>
          </w:p>
        </w:tc>
        <w:tc>
          <w:tcPr>
            <w:tcW w:w="7703" w:type="dxa"/>
            <w:tcMar>
              <w:top w:w="28" w:type="dxa"/>
              <w:bottom w:w="28" w:type="dxa"/>
            </w:tcMar>
            <w:vAlign w:val="center"/>
          </w:tcPr>
          <w:p w:rsidR="006259AA" w:rsidRPr="00E44DD7" w:rsidRDefault="006259AA"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Область применения</w:t>
            </w:r>
          </w:p>
        </w:tc>
        <w:tc>
          <w:tcPr>
            <w:tcW w:w="587" w:type="dxa"/>
            <w:tcMar>
              <w:top w:w="28" w:type="dxa"/>
              <w:bottom w:w="28" w:type="dxa"/>
            </w:tcMar>
            <w:vAlign w:val="center"/>
          </w:tcPr>
          <w:p w:rsidR="006259AA" w:rsidRPr="00E44DD7" w:rsidRDefault="00282A5E" w:rsidP="00DC487F">
            <w:pPr>
              <w:ind w:firstLine="57"/>
              <w:jc w:val="center"/>
              <w:rPr>
                <w:rFonts w:ascii="Times New Roman" w:hAnsi="Times New Roman" w:cs="Times New Roman"/>
                <w:color w:val="000000" w:themeColor="text1"/>
                <w:sz w:val="24"/>
                <w:szCs w:val="24"/>
                <w:lang w:val="en-US"/>
              </w:rPr>
            </w:pPr>
            <w:r w:rsidRPr="00E44DD7">
              <w:rPr>
                <w:rFonts w:ascii="Times New Roman" w:hAnsi="Times New Roman" w:cs="Times New Roman"/>
                <w:color w:val="000000" w:themeColor="text1"/>
                <w:sz w:val="24"/>
                <w:szCs w:val="24"/>
                <w:lang w:val="en-US"/>
              </w:rPr>
              <w:t>1</w:t>
            </w:r>
          </w:p>
        </w:tc>
      </w:tr>
      <w:tr w:rsidR="006259AA" w:rsidRPr="00E44DD7" w:rsidTr="00DF622C">
        <w:trPr>
          <w:jc w:val="center"/>
        </w:trPr>
        <w:tc>
          <w:tcPr>
            <w:tcW w:w="1009" w:type="dxa"/>
            <w:tcMar>
              <w:top w:w="28" w:type="dxa"/>
              <w:bottom w:w="28" w:type="dxa"/>
            </w:tcMar>
            <w:vAlign w:val="center"/>
          </w:tcPr>
          <w:p w:rsidR="006259AA" w:rsidRPr="00E44DD7" w:rsidRDefault="006259AA"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2</w:t>
            </w:r>
          </w:p>
        </w:tc>
        <w:tc>
          <w:tcPr>
            <w:tcW w:w="7703" w:type="dxa"/>
            <w:tcMar>
              <w:top w:w="28" w:type="dxa"/>
              <w:bottom w:w="28" w:type="dxa"/>
            </w:tcMar>
            <w:vAlign w:val="center"/>
          </w:tcPr>
          <w:p w:rsidR="006259AA" w:rsidRPr="00E44DD7" w:rsidRDefault="006259AA"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Нормативные ссылки</w:t>
            </w:r>
          </w:p>
        </w:tc>
        <w:tc>
          <w:tcPr>
            <w:tcW w:w="587" w:type="dxa"/>
            <w:tcMar>
              <w:top w:w="28" w:type="dxa"/>
              <w:bottom w:w="28" w:type="dxa"/>
            </w:tcMar>
            <w:vAlign w:val="center"/>
          </w:tcPr>
          <w:p w:rsidR="006259AA" w:rsidRPr="00E44DD7" w:rsidRDefault="00282A5E" w:rsidP="00DC487F">
            <w:pPr>
              <w:ind w:firstLine="57"/>
              <w:jc w:val="center"/>
              <w:rPr>
                <w:rFonts w:ascii="Times New Roman" w:hAnsi="Times New Roman" w:cs="Times New Roman"/>
                <w:color w:val="000000" w:themeColor="text1"/>
                <w:sz w:val="24"/>
                <w:szCs w:val="24"/>
                <w:lang w:val="en-US"/>
              </w:rPr>
            </w:pPr>
            <w:r w:rsidRPr="00E44DD7">
              <w:rPr>
                <w:rFonts w:ascii="Times New Roman" w:hAnsi="Times New Roman" w:cs="Times New Roman"/>
                <w:color w:val="000000" w:themeColor="text1"/>
                <w:sz w:val="24"/>
                <w:szCs w:val="24"/>
                <w:lang w:val="en-US"/>
              </w:rPr>
              <w:t>1</w:t>
            </w:r>
          </w:p>
        </w:tc>
      </w:tr>
      <w:tr w:rsidR="006259AA" w:rsidRPr="00E44DD7" w:rsidTr="00DF622C">
        <w:trPr>
          <w:jc w:val="center"/>
        </w:trPr>
        <w:tc>
          <w:tcPr>
            <w:tcW w:w="1009" w:type="dxa"/>
            <w:tcMar>
              <w:top w:w="28" w:type="dxa"/>
              <w:bottom w:w="28" w:type="dxa"/>
            </w:tcMar>
            <w:vAlign w:val="center"/>
          </w:tcPr>
          <w:p w:rsidR="006259AA" w:rsidRPr="00E44DD7" w:rsidRDefault="006259AA"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3</w:t>
            </w:r>
          </w:p>
        </w:tc>
        <w:tc>
          <w:tcPr>
            <w:tcW w:w="7703" w:type="dxa"/>
            <w:tcMar>
              <w:top w:w="28" w:type="dxa"/>
              <w:bottom w:w="28" w:type="dxa"/>
            </w:tcMar>
            <w:vAlign w:val="center"/>
          </w:tcPr>
          <w:p w:rsidR="006259AA" w:rsidRPr="00E44DD7" w:rsidRDefault="006259AA"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Термины и </w:t>
            </w:r>
            <w:r w:rsidRPr="00E44DD7">
              <w:rPr>
                <w:rFonts w:ascii="Times New Roman" w:eastAsia="MS Mincho" w:hAnsi="Times New Roman" w:cs="Times New Roman"/>
                <w:color w:val="000000" w:themeColor="text1"/>
                <w:sz w:val="24"/>
                <w:szCs w:val="24"/>
                <w:lang w:eastAsia="ja-JP"/>
              </w:rPr>
              <w:t>определения</w:t>
            </w:r>
          </w:p>
        </w:tc>
        <w:tc>
          <w:tcPr>
            <w:tcW w:w="587" w:type="dxa"/>
            <w:tcMar>
              <w:top w:w="28" w:type="dxa"/>
              <w:bottom w:w="28" w:type="dxa"/>
            </w:tcMar>
            <w:vAlign w:val="center"/>
          </w:tcPr>
          <w:p w:rsidR="006259AA" w:rsidRPr="00E44DD7" w:rsidRDefault="00282A5E" w:rsidP="00DC487F">
            <w:pPr>
              <w:ind w:firstLine="57"/>
              <w:jc w:val="center"/>
              <w:rPr>
                <w:rFonts w:ascii="Times New Roman" w:hAnsi="Times New Roman" w:cs="Times New Roman"/>
                <w:color w:val="000000" w:themeColor="text1"/>
                <w:sz w:val="24"/>
                <w:szCs w:val="24"/>
                <w:lang w:val="en-US"/>
              </w:rPr>
            </w:pPr>
            <w:r w:rsidRPr="00E44DD7">
              <w:rPr>
                <w:rFonts w:ascii="Times New Roman" w:hAnsi="Times New Roman" w:cs="Times New Roman"/>
                <w:color w:val="000000" w:themeColor="text1"/>
                <w:sz w:val="24"/>
                <w:szCs w:val="24"/>
                <w:lang w:val="en-US"/>
              </w:rPr>
              <w:t>2</w:t>
            </w:r>
          </w:p>
        </w:tc>
      </w:tr>
      <w:tr w:rsidR="002B5DCD" w:rsidRPr="00E44DD7" w:rsidTr="00DF622C">
        <w:trPr>
          <w:jc w:val="center"/>
        </w:trPr>
        <w:tc>
          <w:tcPr>
            <w:tcW w:w="1009" w:type="dxa"/>
            <w:tcMar>
              <w:top w:w="28" w:type="dxa"/>
              <w:bottom w:w="28" w:type="dxa"/>
            </w:tcMar>
            <w:vAlign w:val="center"/>
          </w:tcPr>
          <w:p w:rsidR="002B5DCD" w:rsidRPr="00E44DD7" w:rsidRDefault="002B5DCD"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4</w:t>
            </w:r>
          </w:p>
        </w:tc>
        <w:tc>
          <w:tcPr>
            <w:tcW w:w="7703" w:type="dxa"/>
            <w:tcMar>
              <w:top w:w="28" w:type="dxa"/>
              <w:bottom w:w="28" w:type="dxa"/>
            </w:tcMar>
            <w:vAlign w:val="center"/>
          </w:tcPr>
          <w:p w:rsidR="002B5DCD" w:rsidRPr="00E44DD7" w:rsidRDefault="00440D57"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Принципы проектирования</w:t>
            </w:r>
          </w:p>
        </w:tc>
        <w:tc>
          <w:tcPr>
            <w:tcW w:w="587" w:type="dxa"/>
            <w:tcMar>
              <w:top w:w="28" w:type="dxa"/>
              <w:bottom w:w="28" w:type="dxa"/>
            </w:tcMar>
            <w:vAlign w:val="center"/>
          </w:tcPr>
          <w:p w:rsidR="002B5DCD" w:rsidRPr="00E44DD7"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r>
      <w:tr w:rsidR="002B5DCD" w:rsidRPr="00E44DD7" w:rsidTr="00DF622C">
        <w:trPr>
          <w:jc w:val="center"/>
        </w:trPr>
        <w:tc>
          <w:tcPr>
            <w:tcW w:w="1009" w:type="dxa"/>
            <w:tcMar>
              <w:top w:w="28" w:type="dxa"/>
              <w:bottom w:w="28" w:type="dxa"/>
            </w:tcMar>
            <w:vAlign w:val="center"/>
          </w:tcPr>
          <w:p w:rsidR="002B5DCD"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w:t>
            </w:r>
            <w:r w:rsidR="00440D57" w:rsidRPr="00E44DD7">
              <w:rPr>
                <w:rFonts w:ascii="Times New Roman" w:hAnsi="Times New Roman" w:cs="Times New Roman"/>
                <w:color w:val="000000" w:themeColor="text1"/>
                <w:sz w:val="24"/>
                <w:szCs w:val="24"/>
              </w:rPr>
              <w:t>4.1</w:t>
            </w:r>
          </w:p>
        </w:tc>
        <w:tc>
          <w:tcPr>
            <w:tcW w:w="7703" w:type="dxa"/>
            <w:tcMar>
              <w:top w:w="28" w:type="dxa"/>
              <w:bottom w:w="28" w:type="dxa"/>
            </w:tcMar>
            <w:vAlign w:val="center"/>
          </w:tcPr>
          <w:p w:rsidR="002B5DCD" w:rsidRPr="00E44DD7" w:rsidRDefault="00440D57"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Общие положения</w:t>
            </w:r>
          </w:p>
        </w:tc>
        <w:tc>
          <w:tcPr>
            <w:tcW w:w="587" w:type="dxa"/>
            <w:tcMar>
              <w:top w:w="28" w:type="dxa"/>
              <w:bottom w:w="28" w:type="dxa"/>
            </w:tcMar>
            <w:vAlign w:val="center"/>
          </w:tcPr>
          <w:p w:rsidR="002B5DCD" w:rsidRPr="00E44DD7"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r>
      <w:tr w:rsidR="00440D57" w:rsidRPr="00E44DD7" w:rsidTr="00DF622C">
        <w:trPr>
          <w:jc w:val="center"/>
        </w:trPr>
        <w:tc>
          <w:tcPr>
            <w:tcW w:w="1009" w:type="dxa"/>
            <w:tcMar>
              <w:top w:w="28" w:type="dxa"/>
              <w:bottom w:w="28" w:type="dxa"/>
            </w:tcMar>
            <w:vAlign w:val="center"/>
          </w:tcPr>
          <w:p w:rsidR="00440D57"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w:t>
            </w:r>
            <w:r w:rsidR="00440D57" w:rsidRPr="00E44DD7">
              <w:rPr>
                <w:rFonts w:ascii="Times New Roman" w:hAnsi="Times New Roman" w:cs="Times New Roman"/>
                <w:color w:val="000000" w:themeColor="text1"/>
                <w:sz w:val="24"/>
                <w:szCs w:val="24"/>
              </w:rPr>
              <w:t>4.2</w:t>
            </w:r>
          </w:p>
        </w:tc>
        <w:tc>
          <w:tcPr>
            <w:tcW w:w="7703" w:type="dxa"/>
            <w:tcMar>
              <w:top w:w="28" w:type="dxa"/>
              <w:bottom w:w="28" w:type="dxa"/>
            </w:tcMar>
            <w:vAlign w:val="center"/>
          </w:tcPr>
          <w:p w:rsidR="00440D57"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Высота помещения</w:t>
            </w:r>
          </w:p>
        </w:tc>
        <w:tc>
          <w:tcPr>
            <w:tcW w:w="587" w:type="dxa"/>
            <w:tcMar>
              <w:top w:w="28" w:type="dxa"/>
              <w:bottom w:w="28" w:type="dxa"/>
            </w:tcMar>
            <w:vAlign w:val="center"/>
          </w:tcPr>
          <w:p w:rsidR="00440D57" w:rsidRPr="00E44DD7"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w:t>
            </w:r>
          </w:p>
        </w:tc>
      </w:tr>
      <w:tr w:rsidR="00440D57" w:rsidRPr="00E44DD7" w:rsidTr="00DF622C">
        <w:trPr>
          <w:jc w:val="center"/>
        </w:trPr>
        <w:tc>
          <w:tcPr>
            <w:tcW w:w="1009" w:type="dxa"/>
            <w:tcMar>
              <w:top w:w="28" w:type="dxa"/>
              <w:bottom w:w="28" w:type="dxa"/>
            </w:tcMar>
            <w:vAlign w:val="center"/>
          </w:tcPr>
          <w:p w:rsidR="00440D57"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w:t>
            </w:r>
            <w:r w:rsidR="00440D57" w:rsidRPr="00E44DD7">
              <w:rPr>
                <w:rFonts w:ascii="Times New Roman" w:hAnsi="Times New Roman" w:cs="Times New Roman"/>
                <w:color w:val="000000" w:themeColor="text1"/>
                <w:sz w:val="24"/>
                <w:szCs w:val="24"/>
              </w:rPr>
              <w:t>4.3</w:t>
            </w:r>
          </w:p>
        </w:tc>
        <w:tc>
          <w:tcPr>
            <w:tcW w:w="7703" w:type="dxa"/>
            <w:tcMar>
              <w:top w:w="28" w:type="dxa"/>
              <w:bottom w:w="28" w:type="dxa"/>
            </w:tcMar>
            <w:vAlign w:val="center"/>
          </w:tcPr>
          <w:p w:rsidR="00440D57"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Заданная высота чистого слоя, d, в резервуаре дыма, A</w:t>
            </w:r>
            <w:r w:rsidRPr="00EC17B0">
              <w:rPr>
                <w:rFonts w:ascii="Times New Roman" w:hAnsi="Times New Roman" w:cs="Times New Roman"/>
                <w:color w:val="000000" w:themeColor="text1"/>
                <w:sz w:val="24"/>
                <w:szCs w:val="24"/>
                <w:vertAlign w:val="subscript"/>
              </w:rPr>
              <w:t>R</w:t>
            </w:r>
          </w:p>
        </w:tc>
        <w:tc>
          <w:tcPr>
            <w:tcW w:w="587" w:type="dxa"/>
            <w:tcMar>
              <w:top w:w="28" w:type="dxa"/>
              <w:bottom w:w="28" w:type="dxa"/>
            </w:tcMar>
            <w:vAlign w:val="center"/>
          </w:tcPr>
          <w:p w:rsidR="00440D57"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w:t>
            </w:r>
          </w:p>
        </w:tc>
      </w:tr>
      <w:tr w:rsidR="00440D57" w:rsidRPr="00E44DD7" w:rsidTr="00DF622C">
        <w:trPr>
          <w:jc w:val="center"/>
        </w:trPr>
        <w:tc>
          <w:tcPr>
            <w:tcW w:w="1009" w:type="dxa"/>
            <w:tcMar>
              <w:top w:w="28" w:type="dxa"/>
              <w:bottom w:w="28" w:type="dxa"/>
            </w:tcMar>
            <w:vAlign w:val="center"/>
          </w:tcPr>
          <w:p w:rsidR="00440D57"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4.4</w:t>
            </w:r>
          </w:p>
        </w:tc>
        <w:tc>
          <w:tcPr>
            <w:tcW w:w="7703" w:type="dxa"/>
            <w:tcMar>
              <w:top w:w="28" w:type="dxa"/>
              <w:bottom w:w="28" w:type="dxa"/>
            </w:tcMar>
            <w:vAlign w:val="center"/>
          </w:tcPr>
          <w:p w:rsidR="00440D57"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Площадь резервуара дыма, A</w:t>
            </w:r>
            <w:r w:rsidRPr="00EC17B0">
              <w:rPr>
                <w:rFonts w:ascii="Times New Roman" w:hAnsi="Times New Roman" w:cs="Times New Roman"/>
                <w:color w:val="000000" w:themeColor="text1"/>
                <w:sz w:val="24"/>
                <w:szCs w:val="24"/>
                <w:vertAlign w:val="subscript"/>
              </w:rPr>
              <w:t>R</w:t>
            </w:r>
          </w:p>
        </w:tc>
        <w:tc>
          <w:tcPr>
            <w:tcW w:w="587" w:type="dxa"/>
            <w:tcMar>
              <w:top w:w="28" w:type="dxa"/>
              <w:bottom w:w="28" w:type="dxa"/>
            </w:tcMar>
            <w:vAlign w:val="center"/>
          </w:tcPr>
          <w:p w:rsidR="00440D57"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4</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4.5</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Подача воздуха</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5</w:t>
            </w:r>
          </w:p>
        </w:tc>
      </w:tr>
      <w:tr w:rsidR="00BF0BB2" w:rsidRPr="00E44DD7" w:rsidTr="00DF622C">
        <w:trPr>
          <w:jc w:val="center"/>
        </w:trPr>
        <w:tc>
          <w:tcPr>
            <w:tcW w:w="1009" w:type="dxa"/>
            <w:tcMar>
              <w:top w:w="28" w:type="dxa"/>
              <w:bottom w:w="28" w:type="dxa"/>
            </w:tcMar>
            <w:vAlign w:val="center"/>
          </w:tcPr>
          <w:p w:rsidR="00BF0BB2" w:rsidRPr="00E44DD7" w:rsidRDefault="00BF0BB2" w:rsidP="00BF0BB2">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4.5.1</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Общие положения</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5</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4.5.2</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Естественная компенсация воздуха</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5</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4.5.3</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Искусственная компенсация воздуха</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6</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4.6</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Продолжительность развития пожара, предполагаемая для принятия при проектировании</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6</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4.7</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Расчетная группа</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6</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5</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Расчет удаляемого объемного расхода дымовых газов</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7</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5.1</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Основа для расчета</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7</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  5.2</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Использование таблиц</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8</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6</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Температурные классы компонентов</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9</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7</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Правила установки</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10</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8</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Электроснабжение вентиляторов </w:t>
            </w:r>
            <w:proofErr w:type="spellStart"/>
            <w:r w:rsidRPr="00E44DD7">
              <w:rPr>
                <w:rFonts w:ascii="Times New Roman" w:hAnsi="Times New Roman" w:cs="Times New Roman"/>
                <w:color w:val="000000" w:themeColor="text1"/>
                <w:sz w:val="24"/>
                <w:szCs w:val="24"/>
              </w:rPr>
              <w:t>противодымных</w:t>
            </w:r>
            <w:proofErr w:type="spellEnd"/>
            <w:r w:rsidRPr="00E44DD7">
              <w:rPr>
                <w:rFonts w:ascii="Times New Roman" w:hAnsi="Times New Roman" w:cs="Times New Roman"/>
                <w:color w:val="000000" w:themeColor="text1"/>
                <w:sz w:val="24"/>
                <w:szCs w:val="24"/>
              </w:rPr>
              <w:t xml:space="preserve"> вытяжных систем с механическим побуждением</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15</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9</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Управление вентиляторами </w:t>
            </w:r>
            <w:proofErr w:type="spellStart"/>
            <w:r w:rsidRPr="00E44DD7">
              <w:rPr>
                <w:rFonts w:ascii="Times New Roman" w:hAnsi="Times New Roman" w:cs="Times New Roman"/>
                <w:color w:val="000000" w:themeColor="text1"/>
                <w:sz w:val="24"/>
                <w:szCs w:val="24"/>
              </w:rPr>
              <w:t>противодымных</w:t>
            </w:r>
            <w:proofErr w:type="spellEnd"/>
            <w:r w:rsidRPr="00E44DD7">
              <w:rPr>
                <w:rFonts w:ascii="Times New Roman" w:hAnsi="Times New Roman" w:cs="Times New Roman"/>
                <w:color w:val="000000" w:themeColor="text1"/>
                <w:sz w:val="24"/>
                <w:szCs w:val="24"/>
              </w:rPr>
              <w:t xml:space="preserve"> вытяжных систем с механическим побуждением</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15</w:t>
            </w:r>
          </w:p>
        </w:tc>
      </w:tr>
      <w:tr w:rsidR="00BF0BB2" w:rsidRPr="00E44DD7" w:rsidTr="00DF622C">
        <w:trPr>
          <w:jc w:val="center"/>
        </w:trPr>
        <w:tc>
          <w:tcPr>
            <w:tcW w:w="1009" w:type="dxa"/>
            <w:tcMar>
              <w:top w:w="28" w:type="dxa"/>
              <w:bottom w:w="28" w:type="dxa"/>
            </w:tcMar>
            <w:vAlign w:val="center"/>
          </w:tcPr>
          <w:p w:rsidR="00BF0BB2" w:rsidRPr="00E44DD7" w:rsidRDefault="00BF0BB2" w:rsidP="00DC487F">
            <w:pPr>
              <w:ind w:firstLine="57"/>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10</w:t>
            </w:r>
          </w:p>
        </w:tc>
        <w:tc>
          <w:tcPr>
            <w:tcW w:w="7703" w:type="dxa"/>
            <w:tcMar>
              <w:top w:w="28" w:type="dxa"/>
              <w:bottom w:w="28" w:type="dxa"/>
            </w:tcMar>
            <w:vAlign w:val="center"/>
          </w:tcPr>
          <w:p w:rsidR="00BF0BB2" w:rsidRPr="00E44DD7" w:rsidRDefault="00BF0BB2" w:rsidP="00DC487F">
            <w:pPr>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Маркировка</w:t>
            </w:r>
          </w:p>
        </w:tc>
        <w:tc>
          <w:tcPr>
            <w:tcW w:w="587" w:type="dxa"/>
            <w:tcMar>
              <w:top w:w="28" w:type="dxa"/>
              <w:bottom w:w="28" w:type="dxa"/>
            </w:tcMar>
            <w:vAlign w:val="center"/>
          </w:tcPr>
          <w:p w:rsidR="00BF0BB2"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15</w:t>
            </w:r>
          </w:p>
        </w:tc>
      </w:tr>
      <w:tr w:rsidR="00A06DF3" w:rsidRPr="00E44DD7" w:rsidTr="00DF622C">
        <w:trPr>
          <w:jc w:val="center"/>
        </w:trPr>
        <w:tc>
          <w:tcPr>
            <w:tcW w:w="8712" w:type="dxa"/>
            <w:gridSpan w:val="2"/>
            <w:tcMar>
              <w:top w:w="28" w:type="dxa"/>
              <w:bottom w:w="28" w:type="dxa"/>
            </w:tcMar>
            <w:vAlign w:val="center"/>
          </w:tcPr>
          <w:p w:rsidR="00A06DF3" w:rsidRPr="00E44DD7" w:rsidRDefault="00A06DF3" w:rsidP="00A06DF3">
            <w:pPr>
              <w:ind w:left="1735" w:hanging="1735"/>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Список использованной литературы</w:t>
            </w:r>
          </w:p>
        </w:tc>
        <w:tc>
          <w:tcPr>
            <w:tcW w:w="587" w:type="dxa"/>
            <w:tcMar>
              <w:top w:w="28" w:type="dxa"/>
              <w:bottom w:w="28" w:type="dxa"/>
            </w:tcMar>
            <w:vAlign w:val="center"/>
          </w:tcPr>
          <w:p w:rsid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17</w:t>
            </w:r>
          </w:p>
        </w:tc>
      </w:tr>
      <w:tr w:rsidR="00DD734D" w:rsidRPr="00E44DD7" w:rsidTr="00DF622C">
        <w:trPr>
          <w:trHeight w:val="936"/>
          <w:jc w:val="center"/>
        </w:trPr>
        <w:tc>
          <w:tcPr>
            <w:tcW w:w="8712" w:type="dxa"/>
            <w:gridSpan w:val="2"/>
            <w:tcMar>
              <w:top w:w="28" w:type="dxa"/>
              <w:bottom w:w="28" w:type="dxa"/>
            </w:tcMar>
          </w:tcPr>
          <w:p w:rsidR="00DD734D" w:rsidRPr="00E44DD7" w:rsidRDefault="0028737C" w:rsidP="00654346">
            <w:pPr>
              <w:ind w:left="1735" w:hanging="1735"/>
              <w:rPr>
                <w:rFonts w:ascii="Times New Roman" w:hAnsi="Times New Roman" w:cs="Times New Roman"/>
                <w:color w:val="000000" w:themeColor="text1"/>
                <w:sz w:val="24"/>
                <w:szCs w:val="24"/>
              </w:rPr>
            </w:pPr>
            <w:r w:rsidRPr="0028737C">
              <w:rPr>
                <w:rFonts w:ascii="Times New Roman" w:hAnsi="Times New Roman" w:cs="Times New Roman"/>
                <w:color w:val="000000" w:themeColor="text1"/>
                <w:sz w:val="24"/>
                <w:szCs w:val="24"/>
              </w:rPr>
              <w:t>Приложение</w:t>
            </w:r>
            <w:proofErr w:type="gramStart"/>
            <w:r w:rsidRPr="0028737C">
              <w:rPr>
                <w:rFonts w:ascii="Times New Roman" w:hAnsi="Times New Roman" w:cs="Times New Roman"/>
                <w:color w:val="000000" w:themeColor="text1"/>
                <w:sz w:val="24"/>
                <w:szCs w:val="24"/>
              </w:rPr>
              <w:t xml:space="preserve"> А</w:t>
            </w:r>
            <w:proofErr w:type="gramEnd"/>
            <w:r>
              <w:rPr>
                <w:rFonts w:ascii="Times New Roman" w:hAnsi="Times New Roman" w:cs="Times New Roman"/>
                <w:color w:val="000000" w:themeColor="text1"/>
                <w:sz w:val="24"/>
                <w:szCs w:val="24"/>
              </w:rPr>
              <w:t xml:space="preserve"> </w:t>
            </w:r>
            <w:r w:rsidRPr="0028737C">
              <w:rPr>
                <w:rFonts w:ascii="Times New Roman" w:hAnsi="Times New Roman" w:cs="Times New Roman"/>
                <w:color w:val="000000" w:themeColor="text1"/>
                <w:sz w:val="24"/>
                <w:szCs w:val="24"/>
              </w:rPr>
              <w:t>(информационное)</w:t>
            </w:r>
            <w:r>
              <w:rPr>
                <w:rFonts w:ascii="Times New Roman" w:hAnsi="Times New Roman" w:cs="Times New Roman"/>
                <w:color w:val="000000" w:themeColor="text1"/>
                <w:sz w:val="24"/>
                <w:szCs w:val="24"/>
              </w:rPr>
              <w:t xml:space="preserve"> </w:t>
            </w:r>
            <w:r w:rsidRPr="0028737C">
              <w:rPr>
                <w:rFonts w:ascii="Times New Roman" w:hAnsi="Times New Roman" w:cs="Times New Roman"/>
                <w:color w:val="000000" w:themeColor="text1"/>
                <w:sz w:val="24"/>
                <w:szCs w:val="24"/>
              </w:rPr>
              <w:t>Сведения о со</w:t>
            </w:r>
            <w:r>
              <w:rPr>
                <w:rFonts w:ascii="Times New Roman" w:hAnsi="Times New Roman" w:cs="Times New Roman"/>
                <w:color w:val="000000" w:themeColor="text1"/>
                <w:sz w:val="24"/>
                <w:szCs w:val="24"/>
              </w:rPr>
              <w:t>ответствии стандартов ссылочным</w:t>
            </w:r>
            <w:r w:rsidR="006868F4" w:rsidRPr="006868F4">
              <w:rPr>
                <w:rFonts w:ascii="Times New Roman" w:hAnsi="Times New Roman" w:cs="Times New Roman"/>
                <w:color w:val="000000" w:themeColor="text1"/>
                <w:sz w:val="24"/>
                <w:szCs w:val="24"/>
              </w:rPr>
              <w:t xml:space="preserve"> </w:t>
            </w:r>
            <w:r w:rsidRPr="0028737C">
              <w:rPr>
                <w:rFonts w:ascii="Times New Roman" w:hAnsi="Times New Roman" w:cs="Times New Roman"/>
                <w:color w:val="000000" w:themeColor="text1"/>
                <w:sz w:val="24"/>
                <w:szCs w:val="24"/>
              </w:rPr>
              <w:t>международным, региональным стандартам, стандартам иностранных государств</w:t>
            </w:r>
          </w:p>
        </w:tc>
        <w:tc>
          <w:tcPr>
            <w:tcW w:w="587" w:type="dxa"/>
            <w:tcMar>
              <w:top w:w="28" w:type="dxa"/>
              <w:bottom w:w="28" w:type="dxa"/>
            </w:tcMar>
            <w:vAlign w:val="center"/>
          </w:tcPr>
          <w:p w:rsidR="00DD734D" w:rsidRPr="00A06DF3" w:rsidRDefault="00A06DF3" w:rsidP="00DC487F">
            <w:pPr>
              <w:ind w:firstLine="57"/>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18</w:t>
            </w:r>
          </w:p>
        </w:tc>
      </w:tr>
      <w:bookmarkEnd w:id="0"/>
    </w:tbl>
    <w:p w:rsidR="00FC3EFB" w:rsidRPr="00E44DD7" w:rsidRDefault="00FC3EFB" w:rsidP="000D0A21">
      <w:pPr>
        <w:ind w:firstLine="0"/>
        <w:jc w:val="center"/>
        <w:rPr>
          <w:rFonts w:ascii="Times New Roman" w:hAnsi="Times New Roman" w:cs="Times New Roman"/>
          <w:b/>
          <w:color w:val="000000" w:themeColor="text1"/>
          <w:spacing w:val="-2"/>
          <w:sz w:val="24"/>
          <w:szCs w:val="24"/>
        </w:rPr>
      </w:pPr>
    </w:p>
    <w:p w:rsidR="00161B4F" w:rsidRPr="00E44DD7" w:rsidRDefault="00161B4F">
      <w:pPr>
        <w:widowControl/>
        <w:autoSpaceDE/>
        <w:autoSpaceDN/>
        <w:adjustRightInd/>
        <w:ind w:firstLine="0"/>
        <w:jc w:val="left"/>
        <w:rPr>
          <w:rFonts w:ascii="Times New Roman" w:hAnsi="Times New Roman" w:cs="Times New Roman"/>
          <w:b/>
          <w:color w:val="000000" w:themeColor="text1"/>
          <w:spacing w:val="-2"/>
          <w:sz w:val="24"/>
          <w:szCs w:val="24"/>
        </w:rPr>
        <w:sectPr w:rsidR="00161B4F" w:rsidRPr="00E44DD7" w:rsidSect="004F15F5">
          <w:headerReference w:type="even" r:id="rId9"/>
          <w:headerReference w:type="default" r:id="rId10"/>
          <w:footerReference w:type="even" r:id="rId11"/>
          <w:footerReference w:type="default" r:id="rId12"/>
          <w:footnotePr>
            <w:numFmt w:val="chicago"/>
            <w:numRestart w:val="eachPage"/>
          </w:footnotePr>
          <w:pgSz w:w="11906" w:h="16838" w:code="9"/>
          <w:pgMar w:top="1418" w:right="1418" w:bottom="1418" w:left="1134" w:header="1021" w:footer="1021" w:gutter="0"/>
          <w:pgNumType w:fmt="upperRoman" w:start="1"/>
          <w:cols w:space="708"/>
          <w:titlePg/>
          <w:docGrid w:linePitch="360"/>
        </w:sectPr>
      </w:pPr>
    </w:p>
    <w:p w:rsidR="000B57DC" w:rsidRPr="00E44DD7" w:rsidRDefault="00DC3638" w:rsidP="009B1340">
      <w:pPr>
        <w:pStyle w:val="12"/>
        <w:pBdr>
          <w:bottom w:val="single" w:sz="18" w:space="0" w:color="auto"/>
        </w:pBdr>
        <w:tabs>
          <w:tab w:val="left" w:pos="0"/>
        </w:tabs>
        <w:ind w:firstLine="0"/>
        <w:jc w:val="center"/>
        <w:outlineLvl w:val="0"/>
        <w:rPr>
          <w:b/>
          <w:color w:val="000000" w:themeColor="text1"/>
          <w:sz w:val="24"/>
          <w:szCs w:val="24"/>
        </w:rPr>
      </w:pPr>
      <w:r w:rsidRPr="00E44DD7">
        <w:rPr>
          <w:b/>
          <w:color w:val="000000" w:themeColor="text1"/>
          <w:sz w:val="24"/>
          <w:szCs w:val="24"/>
        </w:rPr>
        <w:lastRenderedPageBreak/>
        <w:t>НАЦИОНАЛЬ</w:t>
      </w:r>
      <w:r w:rsidR="000B57DC" w:rsidRPr="00E44DD7">
        <w:rPr>
          <w:b/>
          <w:color w:val="000000" w:themeColor="text1"/>
          <w:sz w:val="24"/>
          <w:szCs w:val="24"/>
        </w:rPr>
        <w:t>НЫЙ СТАНДАРТ РЕСПУБЛИКИ КАЗАХСТАН</w:t>
      </w:r>
    </w:p>
    <w:p w:rsidR="00E56D46" w:rsidRPr="00E44DD7" w:rsidRDefault="00E56D46" w:rsidP="00E369FD">
      <w:pPr>
        <w:ind w:firstLine="0"/>
        <w:jc w:val="center"/>
        <w:rPr>
          <w:rFonts w:ascii="Times New Roman" w:hAnsi="Times New Roman" w:cs="Times New Roman"/>
          <w:b/>
          <w:color w:val="000000" w:themeColor="text1"/>
          <w:sz w:val="10"/>
          <w:szCs w:val="10"/>
        </w:rPr>
      </w:pPr>
    </w:p>
    <w:p w:rsidR="0068158C" w:rsidRPr="00E44DD7" w:rsidRDefault="0068158C" w:rsidP="00E369FD">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 xml:space="preserve">Системы </w:t>
      </w:r>
      <w:proofErr w:type="spellStart"/>
      <w:r w:rsidRPr="00E44DD7">
        <w:rPr>
          <w:rFonts w:ascii="Times New Roman" w:hAnsi="Times New Roman" w:cs="Times New Roman"/>
          <w:b/>
          <w:color w:val="000000" w:themeColor="text1"/>
          <w:sz w:val="24"/>
          <w:szCs w:val="24"/>
        </w:rPr>
        <w:t>дымоудаления</w:t>
      </w:r>
      <w:proofErr w:type="spellEnd"/>
      <w:r w:rsidRPr="00E44DD7">
        <w:rPr>
          <w:rFonts w:ascii="Times New Roman" w:hAnsi="Times New Roman" w:cs="Times New Roman"/>
          <w:b/>
          <w:color w:val="000000" w:themeColor="text1"/>
          <w:sz w:val="24"/>
          <w:szCs w:val="24"/>
        </w:rPr>
        <w:t xml:space="preserve"> и </w:t>
      </w:r>
      <w:proofErr w:type="spellStart"/>
      <w:r w:rsidRPr="00E44DD7">
        <w:rPr>
          <w:rFonts w:ascii="Times New Roman" w:hAnsi="Times New Roman" w:cs="Times New Roman"/>
          <w:b/>
          <w:color w:val="000000" w:themeColor="text1"/>
          <w:sz w:val="24"/>
          <w:szCs w:val="24"/>
        </w:rPr>
        <w:t>теплоудаления</w:t>
      </w:r>
      <w:proofErr w:type="spellEnd"/>
    </w:p>
    <w:p w:rsidR="0068158C" w:rsidRPr="00E44DD7" w:rsidRDefault="0068158C" w:rsidP="00E369FD">
      <w:pPr>
        <w:ind w:firstLine="0"/>
        <w:jc w:val="center"/>
        <w:rPr>
          <w:rFonts w:ascii="Times New Roman" w:hAnsi="Times New Roman" w:cs="Times New Roman"/>
          <w:b/>
          <w:color w:val="000000" w:themeColor="text1"/>
          <w:sz w:val="24"/>
          <w:szCs w:val="24"/>
        </w:rPr>
      </w:pPr>
    </w:p>
    <w:p w:rsidR="0068158C" w:rsidRPr="00E44DD7" w:rsidRDefault="00BF0BB2" w:rsidP="00E369FD">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Часть 5</w:t>
      </w:r>
    </w:p>
    <w:p w:rsidR="0068158C" w:rsidRPr="00E44DD7" w:rsidRDefault="0068158C" w:rsidP="00E369FD">
      <w:pPr>
        <w:ind w:firstLine="0"/>
        <w:jc w:val="center"/>
        <w:rPr>
          <w:rFonts w:ascii="Times New Roman" w:hAnsi="Times New Roman" w:cs="Times New Roman"/>
          <w:b/>
          <w:color w:val="000000" w:themeColor="text1"/>
          <w:sz w:val="24"/>
          <w:szCs w:val="24"/>
        </w:rPr>
      </w:pPr>
    </w:p>
    <w:p w:rsidR="00E56D46" w:rsidRPr="00E44DD7" w:rsidRDefault="00E56D46" w:rsidP="00E56D46">
      <w:pPr>
        <w:pStyle w:val="12"/>
        <w:pBdr>
          <w:bottom w:val="single" w:sz="18" w:space="0" w:color="auto"/>
        </w:pBdr>
        <w:tabs>
          <w:tab w:val="left" w:pos="567"/>
          <w:tab w:val="left" w:pos="1560"/>
        </w:tabs>
        <w:ind w:firstLine="0"/>
        <w:jc w:val="center"/>
        <w:rPr>
          <w:b/>
          <w:color w:val="000000" w:themeColor="text1"/>
          <w:sz w:val="24"/>
          <w:szCs w:val="24"/>
        </w:rPr>
      </w:pPr>
      <w:r w:rsidRPr="00E44DD7">
        <w:rPr>
          <w:b/>
          <w:color w:val="000000" w:themeColor="text1"/>
          <w:sz w:val="24"/>
          <w:szCs w:val="24"/>
        </w:rPr>
        <w:t>СИСТЕМЫ ВЫТЯЖНОЙ ПРОТИВОДЫМНОЙ ВЕНТИЛЯЦИИ</w:t>
      </w:r>
    </w:p>
    <w:p w:rsidR="00E56D46" w:rsidRPr="00E44DD7" w:rsidRDefault="00E56D46" w:rsidP="00E56D46">
      <w:pPr>
        <w:pStyle w:val="12"/>
        <w:pBdr>
          <w:bottom w:val="single" w:sz="18" w:space="0" w:color="auto"/>
        </w:pBdr>
        <w:tabs>
          <w:tab w:val="left" w:pos="567"/>
          <w:tab w:val="left" w:pos="1560"/>
        </w:tabs>
        <w:ind w:firstLine="0"/>
        <w:jc w:val="center"/>
        <w:rPr>
          <w:b/>
          <w:color w:val="000000" w:themeColor="text1"/>
          <w:sz w:val="24"/>
          <w:szCs w:val="24"/>
        </w:rPr>
      </w:pPr>
      <w:r w:rsidRPr="00E44DD7">
        <w:rPr>
          <w:b/>
          <w:color w:val="000000" w:themeColor="text1"/>
          <w:sz w:val="24"/>
          <w:szCs w:val="24"/>
        </w:rPr>
        <w:t xml:space="preserve">С МЕХАНИЧЕСКИМ ПОБУЖДЕНИЕМ. </w:t>
      </w:r>
    </w:p>
    <w:p w:rsidR="0068158C" w:rsidRPr="00E44DD7" w:rsidRDefault="00E56D46" w:rsidP="00E56D46">
      <w:pPr>
        <w:pStyle w:val="12"/>
        <w:pBdr>
          <w:bottom w:val="single" w:sz="18" w:space="0" w:color="auto"/>
        </w:pBdr>
        <w:tabs>
          <w:tab w:val="left" w:pos="567"/>
          <w:tab w:val="left" w:pos="1560"/>
        </w:tabs>
        <w:ind w:firstLine="0"/>
        <w:jc w:val="center"/>
        <w:rPr>
          <w:b/>
          <w:color w:val="000000" w:themeColor="text1"/>
          <w:sz w:val="24"/>
          <w:szCs w:val="24"/>
        </w:rPr>
      </w:pPr>
      <w:r w:rsidRPr="00E44DD7">
        <w:rPr>
          <w:b/>
          <w:color w:val="000000" w:themeColor="text1"/>
          <w:sz w:val="24"/>
          <w:szCs w:val="24"/>
        </w:rPr>
        <w:t>ТРЕБОВАНИЯ И ПРОЕКТИРОВАНИЕ</w:t>
      </w:r>
    </w:p>
    <w:p w:rsidR="00E56D46" w:rsidRPr="00E44DD7" w:rsidRDefault="00E56D46" w:rsidP="00E56D46">
      <w:pPr>
        <w:pStyle w:val="12"/>
        <w:pBdr>
          <w:bottom w:val="single" w:sz="18" w:space="0" w:color="auto"/>
        </w:pBdr>
        <w:tabs>
          <w:tab w:val="left" w:pos="567"/>
          <w:tab w:val="left" w:pos="1560"/>
        </w:tabs>
        <w:ind w:firstLine="0"/>
        <w:jc w:val="center"/>
        <w:rPr>
          <w:b/>
          <w:color w:val="000000" w:themeColor="text1"/>
          <w:sz w:val="10"/>
          <w:szCs w:val="10"/>
        </w:rPr>
      </w:pPr>
    </w:p>
    <w:p w:rsidR="000568F0" w:rsidRPr="00E44DD7" w:rsidRDefault="002446ED" w:rsidP="00CB108F">
      <w:pPr>
        <w:shd w:val="clear" w:color="auto" w:fill="FFFFFF"/>
        <w:tabs>
          <w:tab w:val="left" w:pos="284"/>
          <w:tab w:val="left" w:pos="1560"/>
        </w:tabs>
        <w:jc w:val="right"/>
        <w:rPr>
          <w:rFonts w:ascii="Times New Roman" w:hAnsi="Times New Roman" w:cs="Times New Roman"/>
          <w:b/>
          <w:color w:val="000000" w:themeColor="text1"/>
          <w:spacing w:val="-1"/>
          <w:sz w:val="24"/>
          <w:szCs w:val="24"/>
        </w:rPr>
      </w:pPr>
      <w:r w:rsidRPr="00E44DD7">
        <w:rPr>
          <w:rFonts w:ascii="Times New Roman" w:hAnsi="Times New Roman" w:cs="Times New Roman"/>
          <w:b/>
          <w:color w:val="000000" w:themeColor="text1"/>
          <w:spacing w:val="-1"/>
          <w:sz w:val="24"/>
          <w:szCs w:val="24"/>
        </w:rPr>
        <w:t xml:space="preserve">Дата </w:t>
      </w:r>
      <w:r w:rsidR="00DD2FB5" w:rsidRPr="00E44DD7">
        <w:rPr>
          <w:rFonts w:ascii="Times New Roman" w:hAnsi="Times New Roman" w:cs="Times New Roman"/>
          <w:b/>
          <w:color w:val="000000" w:themeColor="text1"/>
          <w:spacing w:val="-1"/>
          <w:sz w:val="24"/>
          <w:szCs w:val="24"/>
        </w:rPr>
        <w:t xml:space="preserve">введения </w:t>
      </w:r>
      <w:r w:rsidR="00315001" w:rsidRPr="00E44DD7">
        <w:rPr>
          <w:rFonts w:ascii="Times New Roman" w:hAnsi="Times New Roman" w:cs="Times New Roman"/>
          <w:b/>
          <w:color w:val="000000" w:themeColor="text1"/>
          <w:spacing w:val="-1"/>
          <w:sz w:val="24"/>
          <w:szCs w:val="24"/>
        </w:rPr>
        <w:t>_____</w:t>
      </w:r>
    </w:p>
    <w:p w:rsidR="00633CD5" w:rsidRPr="00E44DD7" w:rsidRDefault="00633CD5" w:rsidP="00282A5E">
      <w:pPr>
        <w:shd w:val="clear" w:color="auto" w:fill="FFFFFF"/>
        <w:tabs>
          <w:tab w:val="left" w:pos="2218"/>
        </w:tabs>
        <w:rPr>
          <w:rFonts w:ascii="Times New Roman" w:hAnsi="Times New Roman" w:cs="Times New Roman"/>
          <w:b/>
          <w:color w:val="000000" w:themeColor="text1"/>
          <w:spacing w:val="2"/>
          <w:sz w:val="24"/>
          <w:szCs w:val="24"/>
        </w:rPr>
      </w:pPr>
      <w:r w:rsidRPr="00E44DD7">
        <w:rPr>
          <w:rFonts w:ascii="Times New Roman" w:hAnsi="Times New Roman" w:cs="Times New Roman"/>
          <w:b/>
          <w:color w:val="000000" w:themeColor="text1"/>
          <w:spacing w:val="2"/>
          <w:sz w:val="24"/>
          <w:szCs w:val="24"/>
        </w:rPr>
        <w:t>1 Область применения</w:t>
      </w:r>
    </w:p>
    <w:p w:rsidR="00EE7236" w:rsidRPr="00E44DD7" w:rsidRDefault="00EE7236" w:rsidP="00282A5E">
      <w:pPr>
        <w:shd w:val="clear" w:color="auto" w:fill="FFFFFF"/>
        <w:tabs>
          <w:tab w:val="left" w:pos="2218"/>
        </w:tabs>
        <w:rPr>
          <w:rFonts w:ascii="Times New Roman" w:hAnsi="Times New Roman" w:cs="Times New Roman"/>
          <w:b/>
          <w:color w:val="000000" w:themeColor="text1"/>
          <w:spacing w:val="2"/>
          <w:sz w:val="24"/>
          <w:szCs w:val="24"/>
        </w:rPr>
      </w:pP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xml:space="preserve">Настоящий стандарт распространяется на системы вытяжной </w:t>
      </w:r>
      <w:proofErr w:type="spellStart"/>
      <w:r w:rsidRPr="00E44DD7">
        <w:rPr>
          <w:rFonts w:ascii="Times New Roman" w:hAnsi="Times New Roman" w:cs="Times New Roman"/>
          <w:color w:val="000000" w:themeColor="text1"/>
          <w:sz w:val="24"/>
          <w:szCs w:val="24"/>
          <w:lang w:eastAsia="en-US"/>
        </w:rPr>
        <w:t>противодымной</w:t>
      </w:r>
      <w:proofErr w:type="spellEnd"/>
      <w:r w:rsidRPr="00E44DD7">
        <w:rPr>
          <w:rFonts w:ascii="Times New Roman" w:hAnsi="Times New Roman" w:cs="Times New Roman"/>
          <w:color w:val="000000" w:themeColor="text1"/>
          <w:sz w:val="24"/>
          <w:szCs w:val="24"/>
          <w:lang w:eastAsia="en-US"/>
        </w:rPr>
        <w:t xml:space="preserve"> вентиляции с механическим побуждением в помещениях с большой площадью и высотой потолков не менее 3 м, в которых требуется устройство </w:t>
      </w:r>
      <w:proofErr w:type="spellStart"/>
      <w:r w:rsidRPr="00E44DD7">
        <w:rPr>
          <w:rFonts w:ascii="Times New Roman" w:hAnsi="Times New Roman" w:cs="Times New Roman"/>
          <w:color w:val="000000" w:themeColor="text1"/>
          <w:sz w:val="24"/>
          <w:szCs w:val="24"/>
          <w:lang w:eastAsia="en-US"/>
        </w:rPr>
        <w:t>противодымной</w:t>
      </w:r>
      <w:proofErr w:type="spellEnd"/>
      <w:r w:rsidRPr="00E44DD7">
        <w:rPr>
          <w:rFonts w:ascii="Times New Roman" w:hAnsi="Times New Roman" w:cs="Times New Roman"/>
          <w:color w:val="000000" w:themeColor="text1"/>
          <w:sz w:val="24"/>
          <w:szCs w:val="24"/>
          <w:lang w:eastAsia="en-US"/>
        </w:rPr>
        <w:t xml:space="preserve"> защиты. Станда</w:t>
      </w:r>
      <w:proofErr w:type="gramStart"/>
      <w:r w:rsidRPr="00E44DD7">
        <w:rPr>
          <w:rFonts w:ascii="Times New Roman" w:hAnsi="Times New Roman" w:cs="Times New Roman"/>
          <w:color w:val="000000" w:themeColor="text1"/>
          <w:sz w:val="24"/>
          <w:szCs w:val="24"/>
          <w:lang w:eastAsia="en-US"/>
        </w:rPr>
        <w:t>рт вкл</w:t>
      </w:r>
      <w:proofErr w:type="gramEnd"/>
      <w:r w:rsidRPr="00E44DD7">
        <w:rPr>
          <w:rFonts w:ascii="Times New Roman" w:hAnsi="Times New Roman" w:cs="Times New Roman"/>
          <w:color w:val="000000" w:themeColor="text1"/>
          <w:sz w:val="24"/>
          <w:szCs w:val="24"/>
          <w:lang w:eastAsia="en-US"/>
        </w:rPr>
        <w:t>ючает таблицы и методы расчета для проектирования чистых слоев с тем, чтобы соответствовать, в частности, требованиям к различным целям защиты.</w:t>
      </w: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xml:space="preserve">Настоящий стандарт содержит информацию и положения, касающиеся требований к системам вытяжной </w:t>
      </w:r>
      <w:proofErr w:type="spellStart"/>
      <w:r w:rsidRPr="00E44DD7">
        <w:rPr>
          <w:rFonts w:ascii="Times New Roman" w:hAnsi="Times New Roman" w:cs="Times New Roman"/>
          <w:color w:val="000000" w:themeColor="text1"/>
          <w:sz w:val="24"/>
          <w:szCs w:val="24"/>
          <w:lang w:eastAsia="en-US"/>
        </w:rPr>
        <w:t>противодымной</w:t>
      </w:r>
      <w:proofErr w:type="spellEnd"/>
      <w:r w:rsidRPr="00E44DD7">
        <w:rPr>
          <w:rFonts w:ascii="Times New Roman" w:hAnsi="Times New Roman" w:cs="Times New Roman"/>
          <w:color w:val="000000" w:themeColor="text1"/>
          <w:sz w:val="24"/>
          <w:szCs w:val="24"/>
          <w:lang w:eastAsia="en-US"/>
        </w:rPr>
        <w:t xml:space="preserve"> вентиляции с механическим побуждением, их конструкции и правила их установки.</w:t>
      </w:r>
    </w:p>
    <w:p w:rsidR="00E17BF3" w:rsidRPr="00E44DD7" w:rsidRDefault="00E17BF3" w:rsidP="00E17BF3">
      <w:pPr>
        <w:widowControl/>
        <w:rPr>
          <w:rFonts w:ascii="Times New Roman" w:hAnsi="Times New Roman" w:cs="Times New Roman"/>
          <w:color w:val="000000" w:themeColor="text1"/>
          <w:sz w:val="24"/>
          <w:szCs w:val="24"/>
          <w:lang w:eastAsia="en-US"/>
        </w:rPr>
      </w:pPr>
    </w:p>
    <w:p w:rsidR="00E17BF3" w:rsidRPr="00E44DD7" w:rsidRDefault="00E17BF3" w:rsidP="00E17BF3">
      <w:pPr>
        <w:widowControl/>
        <w:rPr>
          <w:rFonts w:ascii="Times New Roman" w:hAnsi="Times New Roman" w:cs="Times New Roman"/>
          <w:color w:val="000000" w:themeColor="text1"/>
          <w:lang w:eastAsia="en-US"/>
        </w:rPr>
      </w:pPr>
      <w:r w:rsidRPr="00E44DD7">
        <w:rPr>
          <w:rFonts w:ascii="Times New Roman" w:hAnsi="Times New Roman" w:cs="Times New Roman"/>
          <w:color w:val="000000" w:themeColor="text1"/>
          <w:lang w:eastAsia="en-US"/>
        </w:rPr>
        <w:t xml:space="preserve">Примечание - Требования к испытаниям вентиляторов приведены в ISO 21927-3. Другие части стандартов серии ISO 21927 касаются электроснабжения (ISO 21927-10), устройств управления (ISO 21927-9), а также воздуховодов и системы </w:t>
      </w:r>
      <w:proofErr w:type="spellStart"/>
      <w:r w:rsidRPr="00E44DD7">
        <w:rPr>
          <w:rFonts w:ascii="Times New Roman" w:hAnsi="Times New Roman" w:cs="Times New Roman"/>
          <w:color w:val="000000" w:themeColor="text1"/>
          <w:lang w:eastAsia="en-US"/>
        </w:rPr>
        <w:t>противодымной</w:t>
      </w:r>
      <w:proofErr w:type="spellEnd"/>
      <w:r w:rsidRPr="00E44DD7">
        <w:rPr>
          <w:rFonts w:ascii="Times New Roman" w:hAnsi="Times New Roman" w:cs="Times New Roman"/>
          <w:color w:val="000000" w:themeColor="text1"/>
          <w:lang w:eastAsia="en-US"/>
        </w:rPr>
        <w:t xml:space="preserve"> защиты и клапанов </w:t>
      </w:r>
      <w:proofErr w:type="spellStart"/>
      <w:r w:rsidRPr="00E44DD7">
        <w:rPr>
          <w:rFonts w:ascii="Times New Roman" w:hAnsi="Times New Roman" w:cs="Times New Roman"/>
          <w:color w:val="000000" w:themeColor="text1"/>
          <w:lang w:eastAsia="en-US"/>
        </w:rPr>
        <w:t>дымоудаления</w:t>
      </w:r>
      <w:proofErr w:type="spellEnd"/>
      <w:r w:rsidRPr="00E44DD7">
        <w:rPr>
          <w:rFonts w:ascii="Times New Roman" w:hAnsi="Times New Roman" w:cs="Times New Roman"/>
          <w:color w:val="000000" w:themeColor="text1"/>
          <w:lang w:eastAsia="en-US"/>
        </w:rPr>
        <w:t xml:space="preserve"> (ISO 21927-7 и ISO 21927-8 соответственно).</w:t>
      </w:r>
    </w:p>
    <w:p w:rsidR="00E17BF3" w:rsidRPr="00E44DD7" w:rsidRDefault="00E17BF3" w:rsidP="00E17BF3">
      <w:pPr>
        <w:widowControl/>
        <w:rPr>
          <w:rFonts w:ascii="Times New Roman" w:hAnsi="Times New Roman" w:cs="Times New Roman"/>
          <w:color w:val="000000" w:themeColor="text1"/>
          <w:sz w:val="24"/>
          <w:szCs w:val="24"/>
          <w:lang w:eastAsia="en-US"/>
        </w:rPr>
      </w:pP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xml:space="preserve">Проектирование, как указано в настоящем стандарте, не распространяется </w:t>
      </w:r>
      <w:proofErr w:type="gramStart"/>
      <w:r w:rsidRPr="00E44DD7">
        <w:rPr>
          <w:rFonts w:ascii="Times New Roman" w:hAnsi="Times New Roman" w:cs="Times New Roman"/>
          <w:color w:val="000000" w:themeColor="text1"/>
          <w:sz w:val="24"/>
          <w:szCs w:val="24"/>
          <w:lang w:eastAsia="en-US"/>
        </w:rPr>
        <w:t>на</w:t>
      </w:r>
      <w:proofErr w:type="gramEnd"/>
      <w:r w:rsidRPr="00E44DD7">
        <w:rPr>
          <w:rFonts w:ascii="Times New Roman" w:hAnsi="Times New Roman" w:cs="Times New Roman"/>
          <w:color w:val="000000" w:themeColor="text1"/>
          <w:sz w:val="24"/>
          <w:szCs w:val="24"/>
          <w:lang w:eastAsia="en-US"/>
        </w:rPr>
        <w:t>:</w:t>
      </w: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помещения со стационарными системами газового пожаротушения;</w:t>
      </w: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складские помещения для хранения опасных материалов;</w:t>
      </w: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помещения, в которых существует ри</w:t>
      </w:r>
      <w:proofErr w:type="gramStart"/>
      <w:r w:rsidRPr="00E44DD7">
        <w:rPr>
          <w:rFonts w:ascii="Times New Roman" w:hAnsi="Times New Roman" w:cs="Times New Roman"/>
          <w:color w:val="000000" w:themeColor="text1"/>
          <w:sz w:val="24"/>
          <w:szCs w:val="24"/>
          <w:lang w:eastAsia="en-US"/>
        </w:rPr>
        <w:t>ск взр</w:t>
      </w:r>
      <w:proofErr w:type="gramEnd"/>
      <w:r w:rsidRPr="00E44DD7">
        <w:rPr>
          <w:rFonts w:ascii="Times New Roman" w:hAnsi="Times New Roman" w:cs="Times New Roman"/>
          <w:color w:val="000000" w:themeColor="text1"/>
          <w:sz w:val="24"/>
          <w:szCs w:val="24"/>
          <w:lang w:eastAsia="en-US"/>
        </w:rPr>
        <w:t>ыва;</w:t>
      </w:r>
    </w:p>
    <w:p w:rsidR="00E17BF3"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коридоры;</w:t>
      </w:r>
    </w:p>
    <w:p w:rsidR="00534A3E" w:rsidRPr="00E44DD7" w:rsidRDefault="00E17BF3" w:rsidP="00E17BF3">
      <w:pPr>
        <w:widowControl/>
        <w:rPr>
          <w:rFonts w:ascii="Times New Roman" w:hAnsi="Times New Roman" w:cs="Times New Roman"/>
          <w:color w:val="000000" w:themeColor="text1"/>
          <w:sz w:val="24"/>
          <w:szCs w:val="24"/>
          <w:lang w:eastAsia="en-US"/>
        </w:rPr>
      </w:pPr>
      <w:r w:rsidRPr="00E44DD7">
        <w:rPr>
          <w:rFonts w:ascii="Times New Roman" w:hAnsi="Times New Roman" w:cs="Times New Roman"/>
          <w:color w:val="000000" w:themeColor="text1"/>
          <w:sz w:val="24"/>
          <w:szCs w:val="24"/>
          <w:lang w:eastAsia="en-US"/>
        </w:rPr>
        <w:t>- лестничные клетки.</w:t>
      </w:r>
    </w:p>
    <w:p w:rsidR="00CC2DC9" w:rsidRPr="00E44DD7" w:rsidRDefault="00CC2DC9" w:rsidP="00CC2DC9">
      <w:pPr>
        <w:widowControl/>
        <w:rPr>
          <w:rFonts w:ascii="Times New Roman" w:hAnsi="Times New Roman" w:cs="Times New Roman"/>
          <w:color w:val="000000" w:themeColor="text1"/>
          <w:sz w:val="24"/>
          <w:szCs w:val="24"/>
          <w:lang w:eastAsia="en-US"/>
        </w:rPr>
      </w:pPr>
    </w:p>
    <w:p w:rsidR="009D4E8F" w:rsidRPr="00E44DD7" w:rsidRDefault="009D4E8F" w:rsidP="00282A5E">
      <w:pP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2 Нормативные ссылки</w:t>
      </w:r>
    </w:p>
    <w:p w:rsidR="009D4E8F" w:rsidRPr="00E44DD7" w:rsidRDefault="009D4E8F" w:rsidP="00282A5E">
      <w:pPr>
        <w:rPr>
          <w:rFonts w:ascii="Times New Roman" w:hAnsi="Times New Roman" w:cs="Times New Roman"/>
          <w:color w:val="000000" w:themeColor="text1"/>
          <w:sz w:val="24"/>
          <w:szCs w:val="24"/>
          <w:lang w:val="kk-KZ"/>
        </w:rPr>
      </w:pPr>
    </w:p>
    <w:p w:rsidR="00AC76CB" w:rsidRPr="00E44DD7" w:rsidRDefault="00131321" w:rsidP="007620BA">
      <w:pPr>
        <w:widowControl/>
        <w:suppressAutoHyphens/>
        <w:autoSpaceDE/>
        <w:adjustRightInd/>
        <w:rPr>
          <w:rFonts w:ascii="Times New Roman" w:hAnsi="Times New Roman" w:cs="Times New Roman"/>
          <w:color w:val="000000" w:themeColor="text1"/>
          <w:sz w:val="24"/>
          <w:szCs w:val="24"/>
          <w:lang w:val="kk-KZ"/>
        </w:rPr>
      </w:pPr>
      <w:r w:rsidRPr="00E44DD7">
        <w:rPr>
          <w:rFonts w:ascii="Times New Roman" w:hAnsi="Times New Roman" w:cs="Times New Roman"/>
          <w:color w:val="000000" w:themeColor="text1"/>
          <w:sz w:val="24"/>
          <w:szCs w:val="24"/>
          <w:lang w:val="kk-KZ"/>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все его изменения)</w:t>
      </w:r>
      <w:r w:rsidR="00AC76CB" w:rsidRPr="00E44DD7">
        <w:rPr>
          <w:rFonts w:ascii="Times New Roman" w:hAnsi="Times New Roman" w:cs="Times New Roman"/>
          <w:color w:val="000000" w:themeColor="text1"/>
          <w:sz w:val="24"/>
          <w:szCs w:val="24"/>
          <w:lang w:val="kk-KZ"/>
        </w:rPr>
        <w:t>.</w:t>
      </w:r>
    </w:p>
    <w:p w:rsidR="00E17BF3" w:rsidRPr="00E44DD7" w:rsidRDefault="00E17BF3" w:rsidP="00E17BF3">
      <w:pPr>
        <w:widowControl/>
        <w:suppressAutoHyphens/>
        <w:autoSpaceDE/>
        <w:adjustRightInd/>
        <w:rPr>
          <w:rFonts w:ascii="Times New Roman" w:hAnsi="Times New Roman" w:cs="Times New Roman"/>
          <w:color w:val="000000" w:themeColor="text1"/>
          <w:sz w:val="24"/>
          <w:szCs w:val="24"/>
          <w:lang w:val="kk-KZ"/>
        </w:rPr>
      </w:pPr>
      <w:r w:rsidRPr="00E44DD7">
        <w:rPr>
          <w:rFonts w:ascii="Times New Roman" w:hAnsi="Times New Roman" w:cs="Times New Roman"/>
          <w:color w:val="000000" w:themeColor="text1"/>
          <w:sz w:val="24"/>
          <w:szCs w:val="24"/>
          <w:lang w:val="kk-KZ"/>
        </w:rPr>
        <w:t>ISO 21927-3:2006 Системы дымоудаления и теплоудаления. Часть 3. Технические условия на вытяжные вентиляторы дымоудаления и теплоудаления с механическим побуждением.</w:t>
      </w:r>
    </w:p>
    <w:p w:rsidR="00E17BF3" w:rsidRPr="00E44DD7" w:rsidRDefault="00E17BF3" w:rsidP="00E17BF3">
      <w:pPr>
        <w:widowControl/>
        <w:suppressAutoHyphens/>
        <w:autoSpaceDE/>
        <w:adjustRightInd/>
        <w:rPr>
          <w:rFonts w:ascii="Times New Roman" w:hAnsi="Times New Roman" w:cs="Times New Roman"/>
          <w:color w:val="000000" w:themeColor="text1"/>
          <w:sz w:val="24"/>
          <w:szCs w:val="24"/>
          <w:lang w:val="kk-KZ"/>
        </w:rPr>
      </w:pPr>
      <w:r w:rsidRPr="00E44DD7">
        <w:rPr>
          <w:rFonts w:ascii="Times New Roman" w:hAnsi="Times New Roman" w:cs="Times New Roman"/>
          <w:color w:val="000000" w:themeColor="text1"/>
          <w:sz w:val="24"/>
          <w:szCs w:val="24"/>
          <w:lang w:val="kk-KZ"/>
        </w:rPr>
        <w:t>ISO 21927-8:2017 Системы дымоудаления и теплоудаления. Часть 8. Клапаны дымоудаления.</w:t>
      </w:r>
    </w:p>
    <w:p w:rsidR="00CC2DC9" w:rsidRPr="00E44DD7" w:rsidRDefault="00E17BF3" w:rsidP="00E17BF3">
      <w:pPr>
        <w:widowControl/>
        <w:suppressAutoHyphens/>
        <w:autoSpaceDE/>
        <w:adjustRightInd/>
        <w:rPr>
          <w:rFonts w:ascii="Times New Roman" w:hAnsi="Times New Roman" w:cs="Times New Roman"/>
          <w:color w:val="000000" w:themeColor="text1"/>
          <w:sz w:val="24"/>
          <w:szCs w:val="24"/>
          <w:lang w:val="kk-KZ"/>
        </w:rPr>
      </w:pPr>
      <w:r w:rsidRPr="00E44DD7">
        <w:rPr>
          <w:rFonts w:ascii="Times New Roman" w:hAnsi="Times New Roman" w:cs="Times New Roman"/>
          <w:color w:val="000000" w:themeColor="text1"/>
          <w:sz w:val="24"/>
          <w:szCs w:val="24"/>
          <w:lang w:val="kk-KZ"/>
        </w:rPr>
        <w:t>ISO 21927-9:2012 Системы дымоудаления и теплоудаления. Часть 9. Технические условия на устройства управления.</w:t>
      </w:r>
    </w:p>
    <w:p w:rsidR="00E17BF3" w:rsidRPr="00E44DD7" w:rsidRDefault="00E17BF3" w:rsidP="00E17BF3">
      <w:pPr>
        <w:widowControl/>
        <w:suppressAutoHyphens/>
        <w:autoSpaceDE/>
        <w:adjustRightInd/>
        <w:rPr>
          <w:rFonts w:ascii="Times New Roman" w:hAnsi="Times New Roman" w:cs="Times New Roman"/>
          <w:color w:val="000000" w:themeColor="text1"/>
          <w:sz w:val="24"/>
          <w:szCs w:val="24"/>
          <w:lang w:val="kk-KZ"/>
        </w:rPr>
      </w:pPr>
    </w:p>
    <w:p w:rsidR="002A00A0" w:rsidRDefault="002A00A0" w:rsidP="00E17BF3">
      <w:pPr>
        <w:widowControl/>
        <w:suppressAutoHyphens/>
        <w:autoSpaceDE/>
        <w:adjustRightInd/>
        <w:rPr>
          <w:rFonts w:ascii="Times New Roman" w:hAnsi="Times New Roman" w:cs="Times New Roman"/>
          <w:color w:val="000000" w:themeColor="text1"/>
          <w:sz w:val="24"/>
          <w:szCs w:val="24"/>
          <w:lang w:val="kk-KZ"/>
        </w:rPr>
      </w:pPr>
    </w:p>
    <w:p w:rsidR="00FB2CE7" w:rsidRPr="00E44DD7" w:rsidRDefault="00FB2CE7" w:rsidP="00FB2CE7">
      <w:pPr>
        <w:shd w:val="clear" w:color="auto" w:fill="FFFFFF"/>
        <w:rPr>
          <w:rFonts w:ascii="Times New Roman" w:hAnsi="Times New Roman" w:cs="Times New Roman"/>
          <w:b/>
          <w:color w:val="000000" w:themeColor="text1"/>
          <w:sz w:val="24"/>
          <w:szCs w:val="24"/>
          <w:lang w:val="kk-KZ"/>
        </w:rPr>
      </w:pPr>
      <w:r w:rsidRPr="00E44DD7">
        <w:rPr>
          <w:rFonts w:ascii="Times New Roman" w:hAnsi="Times New Roman" w:cs="Times New Roman"/>
          <w:b/>
          <w:color w:val="000000" w:themeColor="text1"/>
          <w:sz w:val="24"/>
          <w:szCs w:val="24"/>
          <w:lang w:val="kk-KZ"/>
        </w:rPr>
        <w:t>__________________</w:t>
      </w:r>
    </w:p>
    <w:p w:rsidR="00FB2CE7" w:rsidRPr="00E44DD7" w:rsidRDefault="00FB2CE7" w:rsidP="00FB2CE7">
      <w:pPr>
        <w:shd w:val="clear" w:color="auto" w:fill="FFFFFF"/>
        <w:rPr>
          <w:rFonts w:ascii="Times New Roman" w:hAnsi="Times New Roman" w:cs="Times New Roman"/>
          <w:b/>
          <w:color w:val="000000" w:themeColor="text1"/>
          <w:sz w:val="24"/>
          <w:szCs w:val="24"/>
          <w:lang w:val="kk-KZ"/>
        </w:rPr>
      </w:pPr>
      <w:r w:rsidRPr="00E44DD7">
        <w:rPr>
          <w:rFonts w:ascii="Times New Roman" w:hAnsi="Times New Roman" w:cs="Times New Roman"/>
          <w:b/>
          <w:color w:val="000000" w:themeColor="text1"/>
          <w:sz w:val="24"/>
          <w:szCs w:val="24"/>
          <w:lang w:val="kk-KZ"/>
        </w:rPr>
        <w:t>Проект, 1 редакция</w:t>
      </w:r>
    </w:p>
    <w:p w:rsidR="00FB2CE7" w:rsidRPr="00E44DD7" w:rsidRDefault="00FB2CE7">
      <w:pPr>
        <w:widowControl/>
        <w:autoSpaceDE/>
        <w:autoSpaceDN/>
        <w:adjustRightInd/>
        <w:ind w:firstLine="0"/>
        <w:jc w:val="left"/>
        <w:rPr>
          <w:rFonts w:ascii="Times New Roman" w:hAnsi="Times New Roman" w:cs="Times New Roman"/>
          <w:color w:val="000000" w:themeColor="text1"/>
          <w:sz w:val="24"/>
          <w:szCs w:val="24"/>
          <w:lang w:val="kk-KZ"/>
        </w:rPr>
      </w:pPr>
      <w:r w:rsidRPr="00E44DD7">
        <w:rPr>
          <w:rFonts w:ascii="Times New Roman" w:hAnsi="Times New Roman" w:cs="Times New Roman"/>
          <w:color w:val="000000" w:themeColor="text1"/>
          <w:sz w:val="24"/>
          <w:szCs w:val="24"/>
          <w:lang w:val="kk-KZ"/>
        </w:rPr>
        <w:br w:type="page"/>
      </w:r>
    </w:p>
    <w:p w:rsidR="0051783F" w:rsidRPr="00E44DD7" w:rsidRDefault="00FB2CE7" w:rsidP="00282A5E">
      <w:pPr>
        <w:shd w:val="clear" w:color="auto" w:fill="FFFFFF"/>
        <w:tabs>
          <w:tab w:val="left" w:pos="379"/>
        </w:tabs>
        <w:rPr>
          <w:rFonts w:ascii="Times New Roman" w:hAnsi="Times New Roman" w:cs="Times New Roman"/>
          <w:b/>
          <w:color w:val="000000" w:themeColor="text1"/>
          <w:sz w:val="24"/>
          <w:szCs w:val="24"/>
          <w:lang w:eastAsia="en-US"/>
        </w:rPr>
      </w:pPr>
      <w:r w:rsidRPr="00E44DD7">
        <w:rPr>
          <w:rFonts w:ascii="Times New Roman" w:hAnsi="Times New Roman" w:cs="Times New Roman"/>
          <w:b/>
          <w:color w:val="000000" w:themeColor="text1"/>
          <w:sz w:val="24"/>
          <w:szCs w:val="24"/>
          <w:lang w:eastAsia="en-US"/>
        </w:rPr>
        <w:lastRenderedPageBreak/>
        <w:t xml:space="preserve">3 </w:t>
      </w:r>
      <w:r w:rsidR="00754E12" w:rsidRPr="00E44DD7">
        <w:rPr>
          <w:rFonts w:ascii="Times New Roman" w:hAnsi="Times New Roman" w:cs="Times New Roman"/>
          <w:b/>
          <w:color w:val="000000" w:themeColor="text1"/>
          <w:sz w:val="24"/>
          <w:szCs w:val="24"/>
          <w:lang w:eastAsia="en-US"/>
        </w:rPr>
        <w:t xml:space="preserve">Термины и определения </w:t>
      </w:r>
    </w:p>
    <w:p w:rsidR="006C099E" w:rsidRPr="00E44DD7" w:rsidRDefault="006C099E" w:rsidP="00282A5E">
      <w:pPr>
        <w:shd w:val="clear" w:color="auto" w:fill="FFFFFF"/>
        <w:rPr>
          <w:rFonts w:ascii="Times New Roman" w:hAnsi="Times New Roman" w:cs="Times New Roman"/>
          <w:b/>
          <w:bCs/>
          <w:color w:val="000000" w:themeColor="text1"/>
          <w:sz w:val="24"/>
          <w:szCs w:val="24"/>
        </w:rPr>
      </w:pPr>
    </w:p>
    <w:p w:rsidR="00E369FD" w:rsidRPr="00E44DD7" w:rsidRDefault="00E369FD" w:rsidP="00E369F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В настоящем документе </w:t>
      </w:r>
      <w:r w:rsidR="00E17BF3" w:rsidRPr="00E44DD7">
        <w:rPr>
          <w:rFonts w:ascii="Times New Roman" w:hAnsi="Times New Roman" w:cs="Times New Roman"/>
          <w:bCs/>
          <w:color w:val="000000" w:themeColor="text1"/>
          <w:sz w:val="24"/>
          <w:szCs w:val="24"/>
        </w:rPr>
        <w:t>применяются термины по ISO 21927-3</w:t>
      </w:r>
      <w:r w:rsidRPr="00E44DD7">
        <w:rPr>
          <w:rFonts w:ascii="Times New Roman" w:hAnsi="Times New Roman" w:cs="Times New Roman"/>
          <w:bCs/>
          <w:color w:val="000000" w:themeColor="text1"/>
          <w:sz w:val="24"/>
          <w:szCs w:val="24"/>
        </w:rPr>
        <w:t>, а также следующее термины с соответствующими определениями.</w:t>
      </w:r>
    </w:p>
    <w:p w:rsidR="00E369FD" w:rsidRPr="00E44DD7" w:rsidRDefault="00E369FD" w:rsidP="00E369F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ISO и МЭК ведут терминологические базы данных для использования в стандартизации, размещенные на следующих ресурсах:</w:t>
      </w:r>
    </w:p>
    <w:p w:rsidR="00FB2CE7" w:rsidRPr="00E44DD7" w:rsidRDefault="00FB2CE7" w:rsidP="00FB2CE7">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IEC </w:t>
      </w:r>
      <w:proofErr w:type="spellStart"/>
      <w:r w:rsidRPr="00E44DD7">
        <w:rPr>
          <w:rFonts w:ascii="Times New Roman" w:hAnsi="Times New Roman" w:cs="Times New Roman"/>
          <w:bCs/>
          <w:color w:val="000000" w:themeColor="text1"/>
          <w:sz w:val="24"/>
          <w:szCs w:val="24"/>
        </w:rPr>
        <w:t>Electropedia</w:t>
      </w:r>
      <w:proofErr w:type="spellEnd"/>
      <w:r w:rsidRPr="00E44DD7">
        <w:rPr>
          <w:rFonts w:ascii="Times New Roman" w:hAnsi="Times New Roman" w:cs="Times New Roman"/>
          <w:bCs/>
          <w:color w:val="000000" w:themeColor="text1"/>
          <w:sz w:val="24"/>
          <w:szCs w:val="24"/>
        </w:rPr>
        <w:t>: доступно по ссылке https://www.electropedia.org/</w:t>
      </w:r>
    </w:p>
    <w:p w:rsidR="00E369FD" w:rsidRPr="00E44DD7" w:rsidRDefault="00FB2CE7" w:rsidP="00FB2CE7">
      <w:pPr>
        <w:shd w:val="clear" w:color="auto" w:fill="FFFFFF"/>
        <w:rPr>
          <w:rFonts w:ascii="Times New Roman" w:hAnsi="Times New Roman" w:cs="Times New Roman"/>
          <w:bCs/>
          <w:color w:val="000000" w:themeColor="text1"/>
          <w:sz w:val="24"/>
          <w:szCs w:val="24"/>
          <w:lang w:val="en-US"/>
        </w:rPr>
      </w:pPr>
      <w:r w:rsidRPr="00E44DD7">
        <w:rPr>
          <w:rFonts w:ascii="Times New Roman" w:hAnsi="Times New Roman" w:cs="Times New Roman"/>
          <w:bCs/>
          <w:color w:val="000000" w:themeColor="text1"/>
          <w:sz w:val="24"/>
          <w:szCs w:val="24"/>
          <w:lang w:val="en-US"/>
        </w:rPr>
        <w:t xml:space="preserve">- ISO Online browsing platform: </w:t>
      </w:r>
      <w:r w:rsidRPr="00E44DD7">
        <w:rPr>
          <w:rFonts w:ascii="Times New Roman" w:hAnsi="Times New Roman" w:cs="Times New Roman"/>
          <w:bCs/>
          <w:color w:val="000000" w:themeColor="text1"/>
          <w:sz w:val="24"/>
          <w:szCs w:val="24"/>
        </w:rPr>
        <w:t>доступно</w:t>
      </w:r>
      <w:r w:rsidRPr="00E44DD7">
        <w:rPr>
          <w:rFonts w:ascii="Times New Roman" w:hAnsi="Times New Roman" w:cs="Times New Roman"/>
          <w:bCs/>
          <w:color w:val="000000" w:themeColor="text1"/>
          <w:sz w:val="24"/>
          <w:szCs w:val="24"/>
          <w:lang w:val="en-US"/>
        </w:rPr>
        <w:t xml:space="preserve"> </w:t>
      </w:r>
      <w:r w:rsidRPr="00E44DD7">
        <w:rPr>
          <w:rFonts w:ascii="Times New Roman" w:hAnsi="Times New Roman" w:cs="Times New Roman"/>
          <w:bCs/>
          <w:color w:val="000000" w:themeColor="text1"/>
          <w:sz w:val="24"/>
          <w:szCs w:val="24"/>
        </w:rPr>
        <w:t>по</w:t>
      </w:r>
      <w:r w:rsidRPr="00E44DD7">
        <w:rPr>
          <w:rFonts w:ascii="Times New Roman" w:hAnsi="Times New Roman" w:cs="Times New Roman"/>
          <w:bCs/>
          <w:color w:val="000000" w:themeColor="text1"/>
          <w:sz w:val="24"/>
          <w:szCs w:val="24"/>
          <w:lang w:val="en-US"/>
        </w:rPr>
        <w:t xml:space="preserve"> </w:t>
      </w:r>
      <w:r w:rsidRPr="00E44DD7">
        <w:rPr>
          <w:rFonts w:ascii="Times New Roman" w:hAnsi="Times New Roman" w:cs="Times New Roman"/>
          <w:bCs/>
          <w:color w:val="000000" w:themeColor="text1"/>
          <w:sz w:val="24"/>
          <w:szCs w:val="24"/>
        </w:rPr>
        <w:t>ссылке</w:t>
      </w:r>
      <w:r w:rsidRPr="00E44DD7">
        <w:rPr>
          <w:rFonts w:ascii="Times New Roman" w:hAnsi="Times New Roman" w:cs="Times New Roman"/>
          <w:bCs/>
          <w:color w:val="000000" w:themeColor="text1"/>
          <w:sz w:val="24"/>
          <w:szCs w:val="24"/>
          <w:lang w:val="en-US"/>
        </w:rPr>
        <w:t xml:space="preserve"> https://www.iso.org/obp</w:t>
      </w:r>
    </w:p>
    <w:p w:rsidR="004E580F" w:rsidRPr="00E44DD7" w:rsidRDefault="004E580F" w:rsidP="00FB2CE7">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
          <w:bCs/>
          <w:color w:val="000000" w:themeColor="text1"/>
          <w:sz w:val="24"/>
          <w:szCs w:val="24"/>
        </w:rPr>
        <w:t>3.1</w:t>
      </w:r>
      <w:r w:rsidR="00E40EA6" w:rsidRPr="00E44DD7">
        <w:rPr>
          <w:rFonts w:ascii="Times New Roman" w:hAnsi="Times New Roman" w:cs="Times New Roman"/>
          <w:b/>
          <w:bCs/>
          <w:color w:val="000000" w:themeColor="text1"/>
          <w:sz w:val="24"/>
          <w:szCs w:val="24"/>
        </w:rPr>
        <w:t xml:space="preserve"> </w:t>
      </w:r>
      <w:r w:rsidR="00FB2CE7" w:rsidRPr="00E44DD7">
        <w:rPr>
          <w:rFonts w:ascii="Times New Roman" w:hAnsi="Times New Roman" w:cs="Times New Roman"/>
          <w:b/>
          <w:bCs/>
          <w:color w:val="000000" w:themeColor="text1"/>
          <w:sz w:val="24"/>
          <w:szCs w:val="24"/>
        </w:rPr>
        <w:t xml:space="preserve">Крышный вентилятор </w:t>
      </w:r>
      <w:r w:rsidR="00E40EA6" w:rsidRPr="00E44DD7">
        <w:rPr>
          <w:rFonts w:ascii="Times New Roman" w:hAnsi="Times New Roman" w:cs="Times New Roman"/>
          <w:bCs/>
          <w:color w:val="000000" w:themeColor="text1"/>
          <w:sz w:val="24"/>
          <w:szCs w:val="24"/>
        </w:rPr>
        <w:t>(</w:t>
      </w:r>
      <w:proofErr w:type="spellStart"/>
      <w:r w:rsidR="00610EDA" w:rsidRPr="00E44DD7">
        <w:rPr>
          <w:rFonts w:ascii="Times New Roman" w:hAnsi="Times New Roman" w:cs="Times New Roman"/>
          <w:bCs/>
          <w:color w:val="000000" w:themeColor="text1"/>
          <w:sz w:val="24"/>
          <w:szCs w:val="24"/>
        </w:rPr>
        <w:t>roof-mounted</w:t>
      </w:r>
      <w:proofErr w:type="spellEnd"/>
      <w:r w:rsidR="00610EDA" w:rsidRPr="00E44DD7">
        <w:rPr>
          <w:rFonts w:ascii="Times New Roman" w:hAnsi="Times New Roman" w:cs="Times New Roman"/>
          <w:bCs/>
          <w:color w:val="000000" w:themeColor="text1"/>
          <w:sz w:val="24"/>
          <w:szCs w:val="24"/>
        </w:rPr>
        <w:t xml:space="preserve"> </w:t>
      </w:r>
      <w:proofErr w:type="spellStart"/>
      <w:r w:rsidR="00610EDA" w:rsidRPr="00E44DD7">
        <w:rPr>
          <w:rFonts w:ascii="Times New Roman" w:hAnsi="Times New Roman" w:cs="Times New Roman"/>
          <w:bCs/>
          <w:color w:val="000000" w:themeColor="text1"/>
          <w:sz w:val="24"/>
          <w:szCs w:val="24"/>
        </w:rPr>
        <w:t>ventilator</w:t>
      </w:r>
      <w:proofErr w:type="spellEnd"/>
      <w:r w:rsidR="00E40EA6" w:rsidRPr="00E44DD7">
        <w:rPr>
          <w:rFonts w:ascii="Times New Roman" w:hAnsi="Times New Roman" w:cs="Times New Roman"/>
          <w:bCs/>
          <w:color w:val="000000" w:themeColor="text1"/>
          <w:sz w:val="24"/>
          <w:szCs w:val="24"/>
        </w:rPr>
        <w:t>):</w:t>
      </w:r>
      <w:r w:rsidR="00FB2CE7" w:rsidRPr="00E44DD7">
        <w:rPr>
          <w:rFonts w:ascii="Times New Roman" w:hAnsi="Times New Roman" w:cs="Times New Roman"/>
          <w:bCs/>
          <w:color w:val="000000" w:themeColor="text1"/>
          <w:sz w:val="24"/>
          <w:szCs w:val="24"/>
        </w:rPr>
        <w:t xml:space="preserve"> Вентилятор </w:t>
      </w:r>
      <w:proofErr w:type="spellStart"/>
      <w:r w:rsidR="00FB2CE7" w:rsidRPr="00E44DD7">
        <w:rPr>
          <w:rFonts w:ascii="Times New Roman" w:hAnsi="Times New Roman" w:cs="Times New Roman"/>
          <w:bCs/>
          <w:color w:val="000000" w:themeColor="text1"/>
          <w:sz w:val="24"/>
          <w:szCs w:val="24"/>
        </w:rPr>
        <w:t>противодымной</w:t>
      </w:r>
      <w:proofErr w:type="spellEnd"/>
      <w:r w:rsidR="00FB2CE7" w:rsidRPr="00E44DD7">
        <w:rPr>
          <w:rFonts w:ascii="Times New Roman" w:hAnsi="Times New Roman" w:cs="Times New Roman"/>
          <w:bCs/>
          <w:color w:val="000000" w:themeColor="text1"/>
          <w:sz w:val="24"/>
          <w:szCs w:val="24"/>
        </w:rPr>
        <w:t xml:space="preserve"> вытяжной системы, предназначенный для установки на крыше над резервуаром дыма и имеющий внешнюю защиту от атмосферных воздействий</w:t>
      </w:r>
      <w:r w:rsidR="00E40EA6" w:rsidRPr="00E44DD7">
        <w:rPr>
          <w:rFonts w:ascii="Times New Roman" w:hAnsi="Times New Roman" w:cs="Times New Roman"/>
          <w:bCs/>
          <w:color w:val="000000" w:themeColor="text1"/>
          <w:sz w:val="24"/>
          <w:szCs w:val="24"/>
        </w:rPr>
        <w:t>.</w:t>
      </w:r>
    </w:p>
    <w:p w:rsidR="00FB2CE7" w:rsidRPr="00E44DD7" w:rsidRDefault="00FB2CE7" w:rsidP="00FB2CE7">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 xml:space="preserve">3.2 Стеновой вентилятор </w:t>
      </w:r>
      <w:r w:rsidRPr="00E44DD7">
        <w:rPr>
          <w:rFonts w:ascii="Times New Roman" w:eastAsia="Cambria" w:hAnsi="Times New Roman" w:cs="Times New Roman"/>
          <w:bCs/>
          <w:color w:val="000000" w:themeColor="text1"/>
          <w:sz w:val="24"/>
          <w:szCs w:val="24"/>
          <w:lang w:eastAsia="en-US"/>
        </w:rPr>
        <w:t>(</w:t>
      </w:r>
      <w:proofErr w:type="spellStart"/>
      <w:r w:rsidR="00610EDA" w:rsidRPr="00E44DD7">
        <w:rPr>
          <w:rFonts w:ascii="Times New Roman" w:eastAsia="Cambria" w:hAnsi="Times New Roman" w:cs="Times New Roman"/>
          <w:bCs/>
          <w:color w:val="000000" w:themeColor="text1"/>
          <w:sz w:val="24"/>
          <w:szCs w:val="24"/>
          <w:lang w:eastAsia="en-US"/>
        </w:rPr>
        <w:t>wall-mounted</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ventilator</w:t>
      </w:r>
      <w:proofErr w:type="spellEnd"/>
      <w:r w:rsidRPr="00E44DD7">
        <w:rPr>
          <w:rFonts w:ascii="Times New Roman" w:eastAsia="Cambria" w:hAnsi="Times New Roman" w:cs="Times New Roman"/>
          <w:bCs/>
          <w:color w:val="000000" w:themeColor="text1"/>
          <w:sz w:val="24"/>
          <w:szCs w:val="24"/>
          <w:lang w:eastAsia="en-US"/>
        </w:rPr>
        <w:t>): В</w:t>
      </w:r>
      <w:r w:rsidRPr="00E44DD7">
        <w:rPr>
          <w:rFonts w:ascii="Times New Roman" w:eastAsia="Cambria" w:hAnsi="Times New Roman" w:cs="Times New Roman"/>
          <w:color w:val="000000" w:themeColor="text1"/>
          <w:sz w:val="24"/>
          <w:szCs w:val="24"/>
          <w:lang w:eastAsia="en-US"/>
        </w:rPr>
        <w:t xml:space="preserve">ентилятор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вытяжной системы, предназначенный для установки в верхней части наружной стены.</w:t>
      </w:r>
    </w:p>
    <w:p w:rsidR="00FB2CE7" w:rsidRPr="00E44DD7" w:rsidRDefault="00FB2CE7" w:rsidP="00FB2CE7">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3.3 В</w:t>
      </w:r>
      <w:r w:rsidRPr="00E44DD7">
        <w:rPr>
          <w:rFonts w:ascii="Times New Roman" w:eastAsia="Cambria" w:hAnsi="Times New Roman" w:cs="Times New Roman"/>
          <w:b/>
          <w:color w:val="000000" w:themeColor="text1"/>
          <w:sz w:val="24"/>
          <w:szCs w:val="24"/>
          <w:lang w:eastAsia="en-US"/>
        </w:rPr>
        <w:t xml:space="preserve">ентилятор, установленный по центру </w:t>
      </w:r>
      <w:r w:rsidRPr="00E44DD7">
        <w:rPr>
          <w:rFonts w:ascii="Times New Roman" w:eastAsia="Cambria" w:hAnsi="Times New Roman" w:cs="Times New Roman"/>
          <w:color w:val="000000" w:themeColor="text1"/>
          <w:sz w:val="24"/>
          <w:szCs w:val="24"/>
          <w:lang w:eastAsia="en-US"/>
        </w:rPr>
        <w:t>(</w:t>
      </w:r>
      <w:proofErr w:type="spellStart"/>
      <w:r w:rsidR="00610EDA" w:rsidRPr="00E44DD7">
        <w:rPr>
          <w:rFonts w:ascii="Times New Roman" w:eastAsia="Cambria" w:hAnsi="Times New Roman" w:cs="Times New Roman"/>
          <w:color w:val="000000" w:themeColor="text1"/>
          <w:sz w:val="24"/>
          <w:szCs w:val="24"/>
          <w:lang w:eastAsia="en-US"/>
        </w:rPr>
        <w:t>centrally</w:t>
      </w:r>
      <w:proofErr w:type="spellEnd"/>
      <w:r w:rsidR="00610EDA" w:rsidRPr="00E44DD7">
        <w:rPr>
          <w:rFonts w:ascii="Times New Roman" w:eastAsia="Cambria" w:hAnsi="Times New Roman" w:cs="Times New Roman"/>
          <w:color w:val="000000" w:themeColor="text1"/>
          <w:sz w:val="24"/>
          <w:szCs w:val="24"/>
          <w:lang w:eastAsia="en-US"/>
        </w:rPr>
        <w:t xml:space="preserve"> </w:t>
      </w:r>
      <w:proofErr w:type="spellStart"/>
      <w:r w:rsidR="00610EDA" w:rsidRPr="00E44DD7">
        <w:rPr>
          <w:rFonts w:ascii="Times New Roman" w:eastAsia="Cambria" w:hAnsi="Times New Roman" w:cs="Times New Roman"/>
          <w:color w:val="000000" w:themeColor="text1"/>
          <w:sz w:val="24"/>
          <w:szCs w:val="24"/>
          <w:lang w:eastAsia="en-US"/>
        </w:rPr>
        <w:t>installed</w:t>
      </w:r>
      <w:proofErr w:type="spellEnd"/>
      <w:r w:rsidR="00610EDA" w:rsidRPr="00E44DD7">
        <w:rPr>
          <w:rFonts w:ascii="Times New Roman" w:eastAsia="Cambria" w:hAnsi="Times New Roman" w:cs="Times New Roman"/>
          <w:color w:val="000000" w:themeColor="text1"/>
          <w:sz w:val="24"/>
          <w:szCs w:val="24"/>
          <w:lang w:eastAsia="en-US"/>
        </w:rPr>
        <w:t xml:space="preserve"> </w:t>
      </w:r>
      <w:proofErr w:type="spellStart"/>
      <w:r w:rsidR="00610EDA" w:rsidRPr="00E44DD7">
        <w:rPr>
          <w:rFonts w:ascii="Times New Roman" w:eastAsia="Cambria" w:hAnsi="Times New Roman" w:cs="Times New Roman"/>
          <w:color w:val="000000" w:themeColor="text1"/>
          <w:sz w:val="24"/>
          <w:szCs w:val="24"/>
          <w:lang w:eastAsia="en-US"/>
        </w:rPr>
        <w:t>ventilator</w:t>
      </w:r>
      <w:proofErr w:type="spellEnd"/>
      <w:r w:rsidRPr="00E44DD7">
        <w:rPr>
          <w:rFonts w:ascii="Times New Roman" w:eastAsia="Cambria" w:hAnsi="Times New Roman" w:cs="Times New Roman"/>
          <w:color w:val="000000" w:themeColor="text1"/>
          <w:sz w:val="24"/>
          <w:szCs w:val="24"/>
          <w:lang w:eastAsia="en-US"/>
        </w:rPr>
        <w:t xml:space="preserve">): Вентилятор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вытяжной системы, к которому можно подключить </w:t>
      </w:r>
      <w:r w:rsidRPr="00E44DD7">
        <w:rPr>
          <w:rFonts w:ascii="Times New Roman" w:eastAsia="Cambria" w:hAnsi="Times New Roman" w:cs="Times New Roman"/>
          <w:i/>
          <w:color w:val="000000" w:themeColor="text1"/>
          <w:sz w:val="24"/>
          <w:szCs w:val="24"/>
          <w:lang w:eastAsia="en-US"/>
        </w:rPr>
        <w:t xml:space="preserve">воздуховоды системы </w:t>
      </w:r>
      <w:proofErr w:type="spellStart"/>
      <w:r w:rsidRPr="00E44DD7">
        <w:rPr>
          <w:rFonts w:ascii="Times New Roman" w:eastAsia="Cambria" w:hAnsi="Times New Roman" w:cs="Times New Roman"/>
          <w:i/>
          <w:color w:val="000000" w:themeColor="text1"/>
          <w:sz w:val="24"/>
          <w:szCs w:val="24"/>
          <w:lang w:eastAsia="en-US"/>
        </w:rPr>
        <w:t>противодымной</w:t>
      </w:r>
      <w:proofErr w:type="spellEnd"/>
      <w:r w:rsidRPr="00E44DD7">
        <w:rPr>
          <w:rFonts w:ascii="Times New Roman" w:eastAsia="Cambria" w:hAnsi="Times New Roman" w:cs="Times New Roman"/>
          <w:i/>
          <w:color w:val="000000" w:themeColor="text1"/>
          <w:sz w:val="24"/>
          <w:szCs w:val="24"/>
          <w:lang w:eastAsia="en-US"/>
        </w:rPr>
        <w:t xml:space="preserve"> защиты</w:t>
      </w:r>
      <w:r w:rsidRPr="00E44DD7">
        <w:rPr>
          <w:rFonts w:ascii="Times New Roman" w:eastAsia="Cambria" w:hAnsi="Times New Roman" w:cs="Times New Roman"/>
          <w:color w:val="000000" w:themeColor="text1"/>
          <w:sz w:val="24"/>
          <w:szCs w:val="24"/>
          <w:lang w:eastAsia="en-US"/>
        </w:rPr>
        <w:t xml:space="preserve"> (</w:t>
      </w:r>
      <w:r w:rsidRPr="00E44DD7">
        <w:rPr>
          <w:rFonts w:ascii="Times New Roman" w:eastAsia="Cambria" w:hAnsi="Times New Roman" w:cs="Times New Roman"/>
          <w:color w:val="000000" w:themeColor="text1"/>
          <w:sz w:val="24"/>
          <w:szCs w:val="24"/>
          <w:u w:color="053BF5"/>
          <w:lang w:eastAsia="en-US"/>
        </w:rPr>
        <w:t>3.7</w:t>
      </w:r>
      <w:r w:rsidRPr="00E44DD7">
        <w:rPr>
          <w:rFonts w:ascii="Times New Roman" w:eastAsia="Cambria" w:hAnsi="Times New Roman" w:cs="Times New Roman"/>
          <w:color w:val="000000" w:themeColor="text1"/>
          <w:sz w:val="24"/>
          <w:szCs w:val="24"/>
          <w:lang w:eastAsia="en-US"/>
        </w:rPr>
        <w:t>) от нескольких резервуаров дыма.</w:t>
      </w:r>
    </w:p>
    <w:p w:rsidR="00FB2CE7" w:rsidRPr="00E44DD7" w:rsidRDefault="00FB2CE7" w:rsidP="00717C29">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3.5</w:t>
      </w:r>
      <w:r w:rsidR="00717C29" w:rsidRPr="00E44DD7">
        <w:rPr>
          <w:rFonts w:ascii="Times New Roman" w:eastAsia="Cambria" w:hAnsi="Times New Roman" w:cs="Times New Roman"/>
          <w:b/>
          <w:bCs/>
          <w:color w:val="000000" w:themeColor="text1"/>
          <w:sz w:val="24"/>
          <w:szCs w:val="24"/>
          <w:lang w:eastAsia="en-US"/>
        </w:rPr>
        <w:t xml:space="preserve"> П</w:t>
      </w:r>
      <w:r w:rsidRPr="00E44DD7">
        <w:rPr>
          <w:rFonts w:ascii="Times New Roman" w:eastAsia="Cambria" w:hAnsi="Times New Roman" w:cs="Times New Roman"/>
          <w:b/>
          <w:bCs/>
          <w:color w:val="000000" w:themeColor="text1"/>
          <w:sz w:val="24"/>
          <w:szCs w:val="24"/>
          <w:lang w:eastAsia="en-US"/>
        </w:rPr>
        <w:t>лощадь резервуара дыма</w:t>
      </w:r>
      <w:r w:rsidR="00717C29" w:rsidRPr="00E44DD7">
        <w:rPr>
          <w:rFonts w:ascii="Times New Roman" w:eastAsia="Cambria" w:hAnsi="Times New Roman" w:cs="Times New Roman"/>
          <w:b/>
          <w:bCs/>
          <w:color w:val="000000" w:themeColor="text1"/>
          <w:sz w:val="24"/>
          <w:szCs w:val="24"/>
          <w:lang w:eastAsia="en-US"/>
        </w:rPr>
        <w:t xml:space="preserve"> </w:t>
      </w:r>
      <w:r w:rsidR="00610EDA" w:rsidRPr="00E44DD7">
        <w:rPr>
          <w:rFonts w:ascii="Times New Roman" w:eastAsia="Cambria" w:hAnsi="Times New Roman" w:cs="Times New Roman"/>
          <w:b/>
          <w:i/>
          <w:color w:val="000000" w:themeColor="text1"/>
          <w:sz w:val="24"/>
          <w:szCs w:val="24"/>
          <w:lang w:val="en-US" w:eastAsia="en-US"/>
        </w:rPr>
        <w:t>A</w:t>
      </w:r>
      <w:r w:rsidR="00610EDA" w:rsidRPr="00EC17B0">
        <w:rPr>
          <w:rFonts w:ascii="Times New Roman" w:eastAsia="Cambria" w:hAnsi="Times New Roman" w:cs="Times New Roman"/>
          <w:b/>
          <w:color w:val="000000" w:themeColor="text1"/>
          <w:sz w:val="24"/>
          <w:szCs w:val="24"/>
          <w:lang w:val="en-US" w:eastAsia="en-US"/>
        </w:rPr>
        <w:t>a</w:t>
      </w:r>
      <w:r w:rsidR="00610EDA" w:rsidRPr="00E44DD7">
        <w:rPr>
          <w:rFonts w:ascii="Times New Roman" w:eastAsia="Cambria" w:hAnsi="Times New Roman" w:cs="Times New Roman"/>
          <w:bCs/>
          <w:color w:val="000000" w:themeColor="text1"/>
          <w:sz w:val="24"/>
          <w:szCs w:val="24"/>
          <w:lang w:eastAsia="en-US"/>
        </w:rPr>
        <w:t xml:space="preserve"> </w:t>
      </w:r>
      <w:r w:rsidR="00717C29" w:rsidRPr="00E44DD7">
        <w:rPr>
          <w:rFonts w:ascii="Times New Roman" w:eastAsia="Cambria" w:hAnsi="Times New Roman" w:cs="Times New Roman"/>
          <w:bCs/>
          <w:color w:val="000000" w:themeColor="text1"/>
          <w:sz w:val="24"/>
          <w:szCs w:val="24"/>
          <w:lang w:eastAsia="en-US"/>
        </w:rPr>
        <w:t>(</w:t>
      </w:r>
      <w:proofErr w:type="spellStart"/>
      <w:r w:rsidR="00610EDA" w:rsidRPr="00E44DD7">
        <w:rPr>
          <w:rFonts w:ascii="Times New Roman" w:eastAsia="Cambria" w:hAnsi="Times New Roman" w:cs="Times New Roman"/>
          <w:bCs/>
          <w:color w:val="000000" w:themeColor="text1"/>
          <w:sz w:val="24"/>
          <w:szCs w:val="24"/>
          <w:lang w:eastAsia="en-US"/>
        </w:rPr>
        <w:t>area</w:t>
      </w:r>
      <w:proofErr w:type="spellEnd"/>
      <w:r w:rsidR="00610EDA" w:rsidRPr="00E44DD7">
        <w:rPr>
          <w:rFonts w:ascii="Times New Roman" w:eastAsia="Cambria" w:hAnsi="Times New Roman" w:cs="Times New Roman"/>
          <w:bCs/>
          <w:color w:val="000000" w:themeColor="text1"/>
          <w:sz w:val="24"/>
          <w:szCs w:val="24"/>
          <w:lang w:eastAsia="en-US"/>
        </w:rPr>
        <w:t xml:space="preserve"> of </w:t>
      </w:r>
      <w:proofErr w:type="spellStart"/>
      <w:r w:rsidR="00610EDA" w:rsidRPr="00E44DD7">
        <w:rPr>
          <w:rFonts w:ascii="Times New Roman" w:eastAsia="Cambria" w:hAnsi="Times New Roman" w:cs="Times New Roman"/>
          <w:bCs/>
          <w:color w:val="000000" w:themeColor="text1"/>
          <w:sz w:val="24"/>
          <w:szCs w:val="24"/>
          <w:lang w:eastAsia="en-US"/>
        </w:rPr>
        <w:t>smoke</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reservoir</w:t>
      </w:r>
      <w:proofErr w:type="spellEnd"/>
      <w:r w:rsidR="00717C29" w:rsidRPr="00E44DD7">
        <w:rPr>
          <w:rFonts w:ascii="Times New Roman" w:eastAsia="Cambria" w:hAnsi="Times New Roman" w:cs="Times New Roman"/>
          <w:bCs/>
          <w:color w:val="000000" w:themeColor="text1"/>
          <w:sz w:val="24"/>
          <w:szCs w:val="24"/>
          <w:lang w:eastAsia="en-US"/>
        </w:rPr>
        <w:t xml:space="preserve">): </w:t>
      </w:r>
      <w:r w:rsidR="00717C29" w:rsidRPr="00E44DD7">
        <w:rPr>
          <w:rFonts w:ascii="Times New Roman" w:eastAsia="Cambria" w:hAnsi="Times New Roman" w:cs="Times New Roman"/>
          <w:color w:val="000000" w:themeColor="text1"/>
          <w:sz w:val="24"/>
          <w:szCs w:val="24"/>
          <w:lang w:eastAsia="en-US"/>
        </w:rPr>
        <w:t>П</w:t>
      </w:r>
      <w:r w:rsidRPr="00E44DD7">
        <w:rPr>
          <w:rFonts w:ascii="Times New Roman" w:eastAsia="Cambria" w:hAnsi="Times New Roman" w:cs="Times New Roman"/>
          <w:color w:val="000000" w:themeColor="text1"/>
          <w:sz w:val="24"/>
          <w:szCs w:val="24"/>
          <w:lang w:eastAsia="en-US"/>
        </w:rPr>
        <w:t>лощадь в пределах большого пространства, огороженная или ограниченная дымовыми преградами или стеновыми блоками</w:t>
      </w:r>
      <w:r w:rsidR="00717C29" w:rsidRPr="00E44DD7">
        <w:rPr>
          <w:rFonts w:ascii="Times New Roman" w:eastAsia="Cambria" w:hAnsi="Times New Roman" w:cs="Times New Roman"/>
          <w:color w:val="000000" w:themeColor="text1"/>
          <w:sz w:val="24"/>
          <w:szCs w:val="24"/>
          <w:lang w:eastAsia="en-US"/>
        </w:rPr>
        <w:t>.</w:t>
      </w:r>
    </w:p>
    <w:p w:rsidR="00FB2CE7" w:rsidRPr="00E44DD7" w:rsidRDefault="00FB2CE7" w:rsidP="00717C29">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3.6</w:t>
      </w:r>
      <w:r w:rsidR="00717C29" w:rsidRPr="00E44DD7">
        <w:rPr>
          <w:rFonts w:ascii="Times New Roman" w:eastAsia="Cambria" w:hAnsi="Times New Roman" w:cs="Times New Roman"/>
          <w:b/>
          <w:bCs/>
          <w:color w:val="000000" w:themeColor="text1"/>
          <w:sz w:val="24"/>
          <w:szCs w:val="24"/>
          <w:lang w:eastAsia="en-US"/>
        </w:rPr>
        <w:t xml:space="preserve"> Р</w:t>
      </w:r>
      <w:r w:rsidRPr="00E44DD7">
        <w:rPr>
          <w:rFonts w:ascii="Times New Roman" w:eastAsia="Cambria" w:hAnsi="Times New Roman" w:cs="Times New Roman"/>
          <w:b/>
          <w:bCs/>
          <w:color w:val="000000" w:themeColor="text1"/>
          <w:sz w:val="24"/>
          <w:szCs w:val="24"/>
          <w:lang w:eastAsia="en-US"/>
        </w:rPr>
        <w:t>асчетная группа</w:t>
      </w:r>
      <w:r w:rsidR="00717C29" w:rsidRPr="00E44DD7">
        <w:rPr>
          <w:rFonts w:ascii="Times New Roman" w:eastAsia="Cambria" w:hAnsi="Times New Roman" w:cs="Times New Roman"/>
          <w:b/>
          <w:bCs/>
          <w:color w:val="000000" w:themeColor="text1"/>
          <w:sz w:val="24"/>
          <w:szCs w:val="24"/>
          <w:lang w:eastAsia="en-US"/>
        </w:rPr>
        <w:t xml:space="preserve"> </w:t>
      </w:r>
      <w:r w:rsidR="00717C29" w:rsidRPr="00E44DD7">
        <w:rPr>
          <w:rFonts w:ascii="Times New Roman" w:eastAsia="Cambria" w:hAnsi="Times New Roman" w:cs="Times New Roman"/>
          <w:bCs/>
          <w:color w:val="000000" w:themeColor="text1"/>
          <w:sz w:val="24"/>
          <w:szCs w:val="24"/>
          <w:lang w:eastAsia="en-US"/>
        </w:rPr>
        <w:t>(</w:t>
      </w:r>
      <w:proofErr w:type="spellStart"/>
      <w:r w:rsidR="00610EDA" w:rsidRPr="00E44DD7">
        <w:rPr>
          <w:rFonts w:ascii="Times New Roman" w:eastAsia="Cambria" w:hAnsi="Times New Roman" w:cs="Times New Roman"/>
          <w:bCs/>
          <w:color w:val="000000" w:themeColor="text1"/>
          <w:sz w:val="24"/>
          <w:szCs w:val="24"/>
          <w:lang w:eastAsia="en-US"/>
        </w:rPr>
        <w:t>design</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group</w:t>
      </w:r>
      <w:proofErr w:type="spellEnd"/>
      <w:r w:rsidR="00717C29" w:rsidRPr="00E44DD7">
        <w:rPr>
          <w:rFonts w:ascii="Times New Roman" w:eastAsia="Cambria" w:hAnsi="Times New Roman" w:cs="Times New Roman"/>
          <w:bCs/>
          <w:color w:val="000000" w:themeColor="text1"/>
          <w:sz w:val="24"/>
          <w:szCs w:val="24"/>
          <w:lang w:eastAsia="en-US"/>
        </w:rPr>
        <w:t>): В</w:t>
      </w:r>
      <w:r w:rsidRPr="00E44DD7">
        <w:rPr>
          <w:rFonts w:ascii="Times New Roman" w:eastAsia="Cambria" w:hAnsi="Times New Roman" w:cs="Times New Roman"/>
          <w:color w:val="000000" w:themeColor="text1"/>
          <w:sz w:val="24"/>
          <w:szCs w:val="24"/>
          <w:lang w:eastAsia="en-US"/>
        </w:rPr>
        <w:t xml:space="preserve">спомогательное расчетное значение, которое используется при проектировании систем вытяжной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вентиляции с механическим побуждением и учитывает предполагаемую продолжительность развития пожара и скорость распространения огня при пожаре</w:t>
      </w:r>
      <w:r w:rsidR="00717C29" w:rsidRPr="00E44DD7">
        <w:rPr>
          <w:rFonts w:ascii="Times New Roman" w:eastAsia="Cambria" w:hAnsi="Times New Roman" w:cs="Times New Roman"/>
          <w:color w:val="000000" w:themeColor="text1"/>
          <w:sz w:val="24"/>
          <w:szCs w:val="24"/>
          <w:lang w:eastAsia="en-US"/>
        </w:rPr>
        <w:t>.</w:t>
      </w:r>
    </w:p>
    <w:p w:rsidR="00FB2CE7" w:rsidRPr="00E44DD7" w:rsidRDefault="00FB2CE7" w:rsidP="00FB2CE7">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3.7</w:t>
      </w:r>
      <w:r w:rsidR="00717C29" w:rsidRPr="00E44DD7">
        <w:rPr>
          <w:rFonts w:ascii="Times New Roman" w:eastAsia="Cambria" w:hAnsi="Times New Roman" w:cs="Times New Roman"/>
          <w:b/>
          <w:bCs/>
          <w:color w:val="000000" w:themeColor="text1"/>
          <w:sz w:val="24"/>
          <w:szCs w:val="24"/>
          <w:lang w:eastAsia="en-US"/>
        </w:rPr>
        <w:t xml:space="preserve"> В</w:t>
      </w:r>
      <w:r w:rsidRPr="00E44DD7">
        <w:rPr>
          <w:rFonts w:ascii="Times New Roman" w:eastAsia="Cambria" w:hAnsi="Times New Roman" w:cs="Times New Roman"/>
          <w:b/>
          <w:bCs/>
          <w:color w:val="000000" w:themeColor="text1"/>
          <w:sz w:val="24"/>
          <w:szCs w:val="24"/>
          <w:lang w:eastAsia="en-US"/>
        </w:rPr>
        <w:t xml:space="preserve">оздуховод системы </w:t>
      </w:r>
      <w:proofErr w:type="spellStart"/>
      <w:r w:rsidRPr="00E44DD7">
        <w:rPr>
          <w:rFonts w:ascii="Times New Roman" w:eastAsia="Cambria" w:hAnsi="Times New Roman" w:cs="Times New Roman"/>
          <w:b/>
          <w:bCs/>
          <w:color w:val="000000" w:themeColor="text1"/>
          <w:sz w:val="24"/>
          <w:szCs w:val="24"/>
          <w:lang w:eastAsia="en-US"/>
        </w:rPr>
        <w:t>противодымной</w:t>
      </w:r>
      <w:proofErr w:type="spellEnd"/>
      <w:r w:rsidRPr="00E44DD7">
        <w:rPr>
          <w:rFonts w:ascii="Times New Roman" w:eastAsia="Cambria" w:hAnsi="Times New Roman" w:cs="Times New Roman"/>
          <w:b/>
          <w:bCs/>
          <w:color w:val="000000" w:themeColor="text1"/>
          <w:sz w:val="24"/>
          <w:szCs w:val="24"/>
          <w:lang w:eastAsia="en-US"/>
        </w:rPr>
        <w:t xml:space="preserve"> защиты</w:t>
      </w:r>
      <w:r w:rsidR="00717C29" w:rsidRPr="00E44DD7">
        <w:rPr>
          <w:rFonts w:ascii="Times New Roman" w:eastAsia="Cambria" w:hAnsi="Times New Roman" w:cs="Times New Roman"/>
          <w:b/>
          <w:bCs/>
          <w:color w:val="000000" w:themeColor="text1"/>
          <w:sz w:val="24"/>
          <w:szCs w:val="24"/>
          <w:lang w:eastAsia="en-US"/>
        </w:rPr>
        <w:t xml:space="preserve"> </w:t>
      </w:r>
      <w:r w:rsidR="00717C29" w:rsidRPr="00E44DD7">
        <w:rPr>
          <w:rFonts w:ascii="Times New Roman" w:eastAsia="Cambria" w:hAnsi="Times New Roman" w:cs="Times New Roman"/>
          <w:bCs/>
          <w:color w:val="000000" w:themeColor="text1"/>
          <w:sz w:val="24"/>
          <w:szCs w:val="24"/>
          <w:lang w:eastAsia="en-US"/>
        </w:rPr>
        <w:t>(</w:t>
      </w:r>
      <w:proofErr w:type="spellStart"/>
      <w:r w:rsidR="00610EDA" w:rsidRPr="00E44DD7">
        <w:rPr>
          <w:rFonts w:ascii="Times New Roman" w:eastAsia="Cambria" w:hAnsi="Times New Roman" w:cs="Times New Roman"/>
          <w:bCs/>
          <w:color w:val="000000" w:themeColor="text1"/>
          <w:sz w:val="24"/>
          <w:szCs w:val="24"/>
          <w:lang w:eastAsia="en-US"/>
        </w:rPr>
        <w:t>smoke</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control</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duct</w:t>
      </w:r>
      <w:proofErr w:type="spellEnd"/>
      <w:r w:rsidR="00717C29" w:rsidRPr="00E44DD7">
        <w:rPr>
          <w:rFonts w:ascii="Times New Roman" w:eastAsia="Cambria" w:hAnsi="Times New Roman" w:cs="Times New Roman"/>
          <w:bCs/>
          <w:color w:val="000000" w:themeColor="text1"/>
          <w:sz w:val="24"/>
          <w:szCs w:val="24"/>
          <w:lang w:eastAsia="en-US"/>
        </w:rPr>
        <w:t>): В</w:t>
      </w:r>
      <w:r w:rsidRPr="00E44DD7">
        <w:rPr>
          <w:rFonts w:ascii="Times New Roman" w:eastAsia="Cambria" w:hAnsi="Times New Roman" w:cs="Times New Roman"/>
          <w:color w:val="000000" w:themeColor="text1"/>
          <w:sz w:val="24"/>
          <w:szCs w:val="24"/>
          <w:lang w:eastAsia="en-US"/>
        </w:rPr>
        <w:t xml:space="preserve">оздуховод, через который удаляется </w:t>
      </w:r>
      <w:r w:rsidR="00717C29" w:rsidRPr="00E44DD7">
        <w:rPr>
          <w:rFonts w:ascii="Times New Roman" w:eastAsia="Cambria" w:hAnsi="Times New Roman" w:cs="Times New Roman"/>
          <w:color w:val="000000" w:themeColor="text1"/>
          <w:sz w:val="24"/>
          <w:szCs w:val="24"/>
          <w:lang w:eastAsia="en-US"/>
        </w:rPr>
        <w:t xml:space="preserve">дым и тепло. </w:t>
      </w:r>
    </w:p>
    <w:p w:rsidR="00FB2CE7" w:rsidRPr="00E44DD7" w:rsidRDefault="00FB2CE7" w:rsidP="00FB2CE7">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3.8</w:t>
      </w:r>
      <w:r w:rsidR="00717C29" w:rsidRPr="00E44DD7">
        <w:rPr>
          <w:rFonts w:ascii="Times New Roman" w:eastAsia="Cambria" w:hAnsi="Times New Roman" w:cs="Times New Roman"/>
          <w:b/>
          <w:bCs/>
          <w:color w:val="000000" w:themeColor="text1"/>
          <w:sz w:val="24"/>
          <w:szCs w:val="24"/>
          <w:lang w:eastAsia="en-US"/>
        </w:rPr>
        <w:t xml:space="preserve"> К</w:t>
      </w:r>
      <w:r w:rsidRPr="00E44DD7">
        <w:rPr>
          <w:rFonts w:ascii="Times New Roman" w:eastAsia="Cambria" w:hAnsi="Times New Roman" w:cs="Times New Roman"/>
          <w:b/>
          <w:bCs/>
          <w:color w:val="000000" w:themeColor="text1"/>
          <w:sz w:val="24"/>
          <w:szCs w:val="24"/>
          <w:lang w:eastAsia="en-US"/>
        </w:rPr>
        <w:t xml:space="preserve">лапан </w:t>
      </w:r>
      <w:proofErr w:type="spellStart"/>
      <w:r w:rsidRPr="00E44DD7">
        <w:rPr>
          <w:rFonts w:ascii="Times New Roman" w:eastAsia="Cambria" w:hAnsi="Times New Roman" w:cs="Times New Roman"/>
          <w:b/>
          <w:bCs/>
          <w:color w:val="000000" w:themeColor="text1"/>
          <w:sz w:val="24"/>
          <w:szCs w:val="24"/>
          <w:lang w:eastAsia="en-US"/>
        </w:rPr>
        <w:t>дымоудаления</w:t>
      </w:r>
      <w:proofErr w:type="spellEnd"/>
      <w:r w:rsidRPr="00E44DD7">
        <w:rPr>
          <w:rFonts w:ascii="Times New Roman" w:eastAsia="Cambria" w:hAnsi="Times New Roman" w:cs="Times New Roman"/>
          <w:b/>
          <w:bCs/>
          <w:color w:val="000000" w:themeColor="text1"/>
          <w:sz w:val="24"/>
          <w:szCs w:val="24"/>
          <w:lang w:eastAsia="en-US"/>
        </w:rPr>
        <w:t xml:space="preserve"> в пределах одного отсека</w:t>
      </w:r>
      <w:r w:rsidR="00717C29" w:rsidRPr="00E44DD7">
        <w:rPr>
          <w:rFonts w:ascii="Times New Roman" w:eastAsia="Cambria" w:hAnsi="Times New Roman" w:cs="Times New Roman"/>
          <w:b/>
          <w:bCs/>
          <w:color w:val="000000" w:themeColor="text1"/>
          <w:sz w:val="24"/>
          <w:szCs w:val="24"/>
          <w:lang w:eastAsia="en-US"/>
        </w:rPr>
        <w:t xml:space="preserve"> </w:t>
      </w:r>
      <w:r w:rsidR="00717C29" w:rsidRPr="00E44DD7">
        <w:rPr>
          <w:rFonts w:ascii="Times New Roman" w:eastAsia="Cambria" w:hAnsi="Times New Roman" w:cs="Times New Roman"/>
          <w:bCs/>
          <w:color w:val="000000" w:themeColor="text1"/>
          <w:sz w:val="24"/>
          <w:szCs w:val="24"/>
          <w:lang w:eastAsia="en-US"/>
        </w:rPr>
        <w:t>(</w:t>
      </w:r>
      <w:proofErr w:type="spellStart"/>
      <w:r w:rsidR="00610EDA" w:rsidRPr="00E44DD7">
        <w:rPr>
          <w:rFonts w:ascii="Times New Roman" w:eastAsia="Cambria" w:hAnsi="Times New Roman" w:cs="Times New Roman"/>
          <w:bCs/>
          <w:color w:val="000000" w:themeColor="text1"/>
          <w:sz w:val="24"/>
          <w:szCs w:val="24"/>
          <w:lang w:eastAsia="en-US"/>
        </w:rPr>
        <w:t>single</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compartment</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smoke</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control</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dampe</w:t>
      </w:r>
      <w:proofErr w:type="spellEnd"/>
      <w:r w:rsidR="00610EDA" w:rsidRPr="00E44DD7">
        <w:rPr>
          <w:rFonts w:ascii="Times New Roman" w:eastAsia="Cambria" w:hAnsi="Times New Roman" w:cs="Times New Roman"/>
          <w:bCs/>
          <w:color w:val="000000" w:themeColor="text1"/>
          <w:sz w:val="24"/>
          <w:szCs w:val="24"/>
          <w:lang w:val="en-US" w:eastAsia="en-US"/>
        </w:rPr>
        <w:t>r</w:t>
      </w:r>
      <w:r w:rsidR="00717C29" w:rsidRPr="00E44DD7">
        <w:rPr>
          <w:rFonts w:ascii="Times New Roman" w:eastAsia="Cambria" w:hAnsi="Times New Roman" w:cs="Times New Roman"/>
          <w:bCs/>
          <w:color w:val="000000" w:themeColor="text1"/>
          <w:sz w:val="24"/>
          <w:szCs w:val="24"/>
          <w:lang w:eastAsia="en-US"/>
        </w:rPr>
        <w:t>): К</w:t>
      </w:r>
      <w:r w:rsidRPr="00E44DD7">
        <w:rPr>
          <w:rFonts w:ascii="Times New Roman" w:eastAsia="Cambria" w:hAnsi="Times New Roman" w:cs="Times New Roman"/>
          <w:color w:val="000000" w:themeColor="text1"/>
          <w:sz w:val="24"/>
          <w:szCs w:val="24"/>
          <w:lang w:eastAsia="en-US"/>
        </w:rPr>
        <w:t xml:space="preserve">лапан </w:t>
      </w:r>
      <w:proofErr w:type="spellStart"/>
      <w:r w:rsidRPr="00E44DD7">
        <w:rPr>
          <w:rFonts w:ascii="Times New Roman" w:eastAsia="Cambria" w:hAnsi="Times New Roman" w:cs="Times New Roman"/>
          <w:color w:val="000000" w:themeColor="text1"/>
          <w:sz w:val="24"/>
          <w:szCs w:val="24"/>
          <w:lang w:eastAsia="en-US"/>
        </w:rPr>
        <w:t>дымоудаления</w:t>
      </w:r>
      <w:proofErr w:type="spellEnd"/>
      <w:r w:rsidRPr="00E44DD7">
        <w:rPr>
          <w:rFonts w:ascii="Times New Roman" w:eastAsia="Cambria" w:hAnsi="Times New Roman" w:cs="Times New Roman"/>
          <w:color w:val="000000" w:themeColor="text1"/>
          <w:sz w:val="24"/>
          <w:szCs w:val="24"/>
          <w:lang w:eastAsia="en-US"/>
        </w:rPr>
        <w:t xml:space="preserve">, который предназначен для использования в одном резервуаре дыма, и может быть присоединен к </w:t>
      </w:r>
      <w:r w:rsidRPr="00E44DD7">
        <w:rPr>
          <w:rFonts w:ascii="Times New Roman" w:eastAsia="Cambria" w:hAnsi="Times New Roman" w:cs="Times New Roman"/>
          <w:i/>
          <w:color w:val="000000" w:themeColor="text1"/>
          <w:sz w:val="24"/>
          <w:szCs w:val="24"/>
          <w:lang w:eastAsia="en-US"/>
        </w:rPr>
        <w:t xml:space="preserve">воздуховодам системы </w:t>
      </w:r>
      <w:proofErr w:type="spellStart"/>
      <w:r w:rsidRPr="00E44DD7">
        <w:rPr>
          <w:rFonts w:ascii="Times New Roman" w:eastAsia="Cambria" w:hAnsi="Times New Roman" w:cs="Times New Roman"/>
          <w:i/>
          <w:color w:val="000000" w:themeColor="text1"/>
          <w:sz w:val="24"/>
          <w:szCs w:val="24"/>
          <w:lang w:eastAsia="en-US"/>
        </w:rPr>
        <w:t>противодымной</w:t>
      </w:r>
      <w:proofErr w:type="spellEnd"/>
      <w:r w:rsidRPr="00E44DD7">
        <w:rPr>
          <w:rFonts w:ascii="Times New Roman" w:eastAsia="Cambria" w:hAnsi="Times New Roman" w:cs="Times New Roman"/>
          <w:i/>
          <w:color w:val="000000" w:themeColor="text1"/>
          <w:sz w:val="24"/>
          <w:szCs w:val="24"/>
          <w:lang w:eastAsia="en-US"/>
        </w:rPr>
        <w:t xml:space="preserve"> защиты</w:t>
      </w:r>
      <w:r w:rsidRPr="00E44DD7">
        <w:rPr>
          <w:rFonts w:ascii="Times New Roman" w:eastAsia="Cambria" w:hAnsi="Times New Roman" w:cs="Times New Roman"/>
          <w:color w:val="000000" w:themeColor="text1"/>
          <w:sz w:val="24"/>
          <w:szCs w:val="24"/>
          <w:lang w:eastAsia="en-US"/>
        </w:rPr>
        <w:t xml:space="preserve"> (</w:t>
      </w:r>
      <w:r w:rsidRPr="00E44DD7">
        <w:rPr>
          <w:rFonts w:ascii="Times New Roman" w:eastAsia="Cambria" w:hAnsi="Times New Roman" w:cs="Times New Roman"/>
          <w:color w:val="000000" w:themeColor="text1"/>
          <w:sz w:val="24"/>
          <w:szCs w:val="24"/>
          <w:u w:color="053BF5"/>
          <w:lang w:eastAsia="en-US"/>
        </w:rPr>
        <w:t>3.7</w:t>
      </w:r>
      <w:r w:rsidRPr="00E44DD7">
        <w:rPr>
          <w:rFonts w:ascii="Times New Roman" w:eastAsia="Cambria" w:hAnsi="Times New Roman" w:cs="Times New Roman"/>
          <w:color w:val="000000" w:themeColor="text1"/>
          <w:sz w:val="24"/>
          <w:szCs w:val="24"/>
          <w:lang w:eastAsia="en-US"/>
        </w:rPr>
        <w:t>) в пределах одного отсека</w:t>
      </w:r>
      <w:r w:rsidR="00717C29" w:rsidRPr="00E44DD7">
        <w:rPr>
          <w:rFonts w:ascii="Times New Roman" w:eastAsia="Cambria" w:hAnsi="Times New Roman" w:cs="Times New Roman"/>
          <w:color w:val="000000" w:themeColor="text1"/>
          <w:sz w:val="24"/>
          <w:szCs w:val="24"/>
          <w:lang w:eastAsia="en-US"/>
        </w:rPr>
        <w:t>.</w:t>
      </w:r>
    </w:p>
    <w:p w:rsidR="00FB2CE7" w:rsidRPr="00E44DD7" w:rsidRDefault="00FB2CE7" w:rsidP="00FB2CE7">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3.9</w:t>
      </w:r>
      <w:r w:rsidR="00717C29" w:rsidRPr="00E44DD7">
        <w:rPr>
          <w:rFonts w:ascii="Times New Roman" w:eastAsia="Cambria" w:hAnsi="Times New Roman" w:cs="Times New Roman"/>
          <w:b/>
          <w:bCs/>
          <w:color w:val="000000" w:themeColor="text1"/>
          <w:sz w:val="24"/>
          <w:szCs w:val="24"/>
          <w:lang w:eastAsia="en-US"/>
        </w:rPr>
        <w:t xml:space="preserve"> К</w:t>
      </w:r>
      <w:r w:rsidRPr="00E44DD7">
        <w:rPr>
          <w:rFonts w:ascii="Times New Roman" w:eastAsia="Cambria" w:hAnsi="Times New Roman" w:cs="Times New Roman"/>
          <w:b/>
          <w:bCs/>
          <w:color w:val="000000" w:themeColor="text1"/>
          <w:sz w:val="24"/>
          <w:szCs w:val="24"/>
          <w:lang w:eastAsia="en-US"/>
        </w:rPr>
        <w:t xml:space="preserve">лапан </w:t>
      </w:r>
      <w:proofErr w:type="spellStart"/>
      <w:r w:rsidRPr="00E44DD7">
        <w:rPr>
          <w:rFonts w:ascii="Times New Roman" w:eastAsia="Cambria" w:hAnsi="Times New Roman" w:cs="Times New Roman"/>
          <w:b/>
          <w:bCs/>
          <w:color w:val="000000" w:themeColor="text1"/>
          <w:sz w:val="24"/>
          <w:szCs w:val="24"/>
          <w:lang w:eastAsia="en-US"/>
        </w:rPr>
        <w:t>дымоудаления</w:t>
      </w:r>
      <w:proofErr w:type="spellEnd"/>
      <w:r w:rsidRPr="00E44DD7">
        <w:rPr>
          <w:rFonts w:ascii="Times New Roman" w:eastAsia="Cambria" w:hAnsi="Times New Roman" w:cs="Times New Roman"/>
          <w:b/>
          <w:bCs/>
          <w:color w:val="000000" w:themeColor="text1"/>
          <w:sz w:val="24"/>
          <w:szCs w:val="24"/>
          <w:lang w:eastAsia="en-US"/>
        </w:rPr>
        <w:t xml:space="preserve"> в пределах нескольких отсеков</w:t>
      </w:r>
      <w:r w:rsidR="00717C29" w:rsidRPr="00E44DD7">
        <w:rPr>
          <w:rFonts w:ascii="Times New Roman" w:eastAsia="Cambria" w:hAnsi="Times New Roman" w:cs="Times New Roman"/>
          <w:b/>
          <w:bCs/>
          <w:color w:val="000000" w:themeColor="text1"/>
          <w:sz w:val="24"/>
          <w:szCs w:val="24"/>
          <w:lang w:eastAsia="en-US"/>
        </w:rPr>
        <w:t xml:space="preserve"> </w:t>
      </w:r>
      <w:r w:rsidR="00717C29" w:rsidRPr="00E44DD7">
        <w:rPr>
          <w:rFonts w:ascii="Times New Roman" w:eastAsia="Cambria" w:hAnsi="Times New Roman" w:cs="Times New Roman"/>
          <w:bCs/>
          <w:color w:val="000000" w:themeColor="text1"/>
          <w:sz w:val="24"/>
          <w:szCs w:val="24"/>
          <w:lang w:eastAsia="en-US"/>
        </w:rPr>
        <w:t>(</w:t>
      </w:r>
      <w:proofErr w:type="spellStart"/>
      <w:r w:rsidR="00610EDA" w:rsidRPr="00E44DD7">
        <w:rPr>
          <w:rFonts w:ascii="Times New Roman" w:eastAsia="Cambria" w:hAnsi="Times New Roman" w:cs="Times New Roman"/>
          <w:bCs/>
          <w:color w:val="000000" w:themeColor="text1"/>
          <w:sz w:val="24"/>
          <w:szCs w:val="24"/>
          <w:lang w:eastAsia="en-US"/>
        </w:rPr>
        <w:t>multi-compartment</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smoke</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control</w:t>
      </w:r>
      <w:proofErr w:type="spellEnd"/>
      <w:r w:rsidR="00610EDA" w:rsidRPr="00E44DD7">
        <w:rPr>
          <w:rFonts w:ascii="Times New Roman" w:eastAsia="Cambria" w:hAnsi="Times New Roman" w:cs="Times New Roman"/>
          <w:bCs/>
          <w:color w:val="000000" w:themeColor="text1"/>
          <w:sz w:val="24"/>
          <w:szCs w:val="24"/>
          <w:lang w:eastAsia="en-US"/>
        </w:rPr>
        <w:t xml:space="preserve"> </w:t>
      </w:r>
      <w:proofErr w:type="spellStart"/>
      <w:r w:rsidR="00610EDA" w:rsidRPr="00E44DD7">
        <w:rPr>
          <w:rFonts w:ascii="Times New Roman" w:eastAsia="Cambria" w:hAnsi="Times New Roman" w:cs="Times New Roman"/>
          <w:bCs/>
          <w:color w:val="000000" w:themeColor="text1"/>
          <w:sz w:val="24"/>
          <w:szCs w:val="24"/>
          <w:lang w:eastAsia="en-US"/>
        </w:rPr>
        <w:t>damper</w:t>
      </w:r>
      <w:proofErr w:type="spellEnd"/>
      <w:r w:rsidR="00717C29" w:rsidRPr="00E44DD7">
        <w:rPr>
          <w:rFonts w:ascii="Times New Roman" w:eastAsia="Cambria" w:hAnsi="Times New Roman" w:cs="Times New Roman"/>
          <w:bCs/>
          <w:color w:val="000000" w:themeColor="text1"/>
          <w:sz w:val="24"/>
          <w:szCs w:val="24"/>
          <w:lang w:eastAsia="en-US"/>
        </w:rPr>
        <w:t>): О</w:t>
      </w:r>
      <w:r w:rsidRPr="00E44DD7">
        <w:rPr>
          <w:rFonts w:ascii="Times New Roman" w:eastAsia="Cambria" w:hAnsi="Times New Roman" w:cs="Times New Roman"/>
          <w:color w:val="000000" w:themeColor="text1"/>
          <w:sz w:val="24"/>
          <w:szCs w:val="24"/>
          <w:lang w:eastAsia="en-US"/>
        </w:rPr>
        <w:t xml:space="preserve">гнестойкий клапан </w:t>
      </w:r>
      <w:proofErr w:type="spellStart"/>
      <w:r w:rsidRPr="00E44DD7">
        <w:rPr>
          <w:rFonts w:ascii="Times New Roman" w:eastAsia="Cambria" w:hAnsi="Times New Roman" w:cs="Times New Roman"/>
          <w:color w:val="000000" w:themeColor="text1"/>
          <w:sz w:val="24"/>
          <w:szCs w:val="24"/>
          <w:lang w:eastAsia="en-US"/>
        </w:rPr>
        <w:t>дымоудаления</w:t>
      </w:r>
      <w:proofErr w:type="spellEnd"/>
      <w:r w:rsidRPr="00E44DD7">
        <w:rPr>
          <w:rFonts w:ascii="Times New Roman" w:eastAsia="Cambria" w:hAnsi="Times New Roman" w:cs="Times New Roman"/>
          <w:color w:val="000000" w:themeColor="text1"/>
          <w:sz w:val="24"/>
          <w:szCs w:val="24"/>
          <w:lang w:eastAsia="en-US"/>
        </w:rPr>
        <w:t xml:space="preserve">, предназначенный для использования </w:t>
      </w:r>
      <w:proofErr w:type="gramStart"/>
      <w:r w:rsidRPr="00E44DD7">
        <w:rPr>
          <w:rFonts w:ascii="Times New Roman" w:eastAsia="Cambria" w:hAnsi="Times New Roman" w:cs="Times New Roman"/>
          <w:color w:val="000000" w:themeColor="text1"/>
          <w:sz w:val="24"/>
          <w:szCs w:val="24"/>
          <w:lang w:eastAsia="en-US"/>
        </w:rPr>
        <w:t>в</w:t>
      </w:r>
      <w:proofErr w:type="gramEnd"/>
      <w:r w:rsidRPr="00E44DD7">
        <w:rPr>
          <w:rFonts w:ascii="Times New Roman" w:eastAsia="Cambria" w:hAnsi="Times New Roman" w:cs="Times New Roman"/>
          <w:color w:val="000000" w:themeColor="text1"/>
          <w:sz w:val="24"/>
          <w:szCs w:val="24"/>
          <w:lang w:eastAsia="en-US"/>
        </w:rPr>
        <w:t xml:space="preserve"> или </w:t>
      </w:r>
      <w:proofErr w:type="gramStart"/>
      <w:r w:rsidRPr="00E44DD7">
        <w:rPr>
          <w:rFonts w:ascii="Times New Roman" w:eastAsia="Cambria" w:hAnsi="Times New Roman" w:cs="Times New Roman"/>
          <w:color w:val="000000" w:themeColor="text1"/>
          <w:sz w:val="24"/>
          <w:szCs w:val="24"/>
          <w:lang w:eastAsia="en-US"/>
        </w:rPr>
        <w:t>на</w:t>
      </w:r>
      <w:proofErr w:type="gramEnd"/>
      <w:r w:rsidRPr="00E44DD7">
        <w:rPr>
          <w:rFonts w:ascii="Times New Roman" w:eastAsia="Cambria" w:hAnsi="Times New Roman" w:cs="Times New Roman"/>
          <w:color w:val="000000" w:themeColor="text1"/>
          <w:sz w:val="24"/>
          <w:szCs w:val="24"/>
          <w:lang w:eastAsia="en-US"/>
        </w:rPr>
        <w:t xml:space="preserve"> </w:t>
      </w:r>
      <w:r w:rsidRPr="00E44DD7">
        <w:rPr>
          <w:rFonts w:ascii="Times New Roman" w:eastAsia="Cambria" w:hAnsi="Times New Roman" w:cs="Times New Roman"/>
          <w:i/>
          <w:color w:val="000000" w:themeColor="text1"/>
          <w:sz w:val="24"/>
          <w:szCs w:val="24"/>
          <w:lang w:eastAsia="en-US"/>
        </w:rPr>
        <w:t xml:space="preserve">воздуховодах системы </w:t>
      </w:r>
      <w:proofErr w:type="spellStart"/>
      <w:r w:rsidRPr="00E44DD7">
        <w:rPr>
          <w:rFonts w:ascii="Times New Roman" w:eastAsia="Cambria" w:hAnsi="Times New Roman" w:cs="Times New Roman"/>
          <w:i/>
          <w:color w:val="000000" w:themeColor="text1"/>
          <w:sz w:val="24"/>
          <w:szCs w:val="24"/>
          <w:lang w:eastAsia="en-US"/>
        </w:rPr>
        <w:t>противодымной</w:t>
      </w:r>
      <w:proofErr w:type="spellEnd"/>
      <w:r w:rsidRPr="00E44DD7">
        <w:rPr>
          <w:rFonts w:ascii="Times New Roman" w:eastAsia="Cambria" w:hAnsi="Times New Roman" w:cs="Times New Roman"/>
          <w:i/>
          <w:color w:val="000000" w:themeColor="text1"/>
          <w:sz w:val="24"/>
          <w:szCs w:val="24"/>
          <w:lang w:eastAsia="en-US"/>
        </w:rPr>
        <w:t xml:space="preserve"> защиты</w:t>
      </w:r>
      <w:r w:rsidRPr="00E44DD7">
        <w:rPr>
          <w:rFonts w:ascii="Times New Roman" w:eastAsia="Cambria" w:hAnsi="Times New Roman" w:cs="Times New Roman"/>
          <w:color w:val="000000" w:themeColor="text1"/>
          <w:sz w:val="24"/>
          <w:szCs w:val="24"/>
          <w:lang w:eastAsia="en-US"/>
        </w:rPr>
        <w:t xml:space="preserve"> (</w:t>
      </w:r>
      <w:r w:rsidRPr="00E44DD7">
        <w:rPr>
          <w:rFonts w:ascii="Times New Roman" w:eastAsia="Cambria" w:hAnsi="Times New Roman" w:cs="Times New Roman"/>
          <w:color w:val="000000" w:themeColor="text1"/>
          <w:sz w:val="24"/>
          <w:szCs w:val="24"/>
          <w:u w:color="053BF5"/>
          <w:lang w:eastAsia="en-US"/>
        </w:rPr>
        <w:t>3.7</w:t>
      </w:r>
      <w:r w:rsidRPr="00E44DD7">
        <w:rPr>
          <w:rFonts w:ascii="Times New Roman" w:eastAsia="Cambria" w:hAnsi="Times New Roman" w:cs="Times New Roman"/>
          <w:color w:val="000000" w:themeColor="text1"/>
          <w:sz w:val="24"/>
          <w:szCs w:val="24"/>
          <w:lang w:eastAsia="en-US"/>
        </w:rPr>
        <w:t>), соединяющих несколько резервуаров дыма, или в отдельных конструктивных элементах</w:t>
      </w:r>
      <w:r w:rsidR="00717C29" w:rsidRPr="00E44DD7">
        <w:rPr>
          <w:rFonts w:ascii="Times New Roman" w:eastAsia="Cambria" w:hAnsi="Times New Roman" w:cs="Times New Roman"/>
          <w:color w:val="000000" w:themeColor="text1"/>
          <w:sz w:val="24"/>
          <w:szCs w:val="24"/>
          <w:lang w:eastAsia="en-US"/>
        </w:rPr>
        <w:t>.</w:t>
      </w:r>
    </w:p>
    <w:p w:rsidR="00FB2CE7" w:rsidRPr="00E44DD7" w:rsidRDefault="00FB2CE7" w:rsidP="004E580F">
      <w:pPr>
        <w:shd w:val="clear" w:color="auto" w:fill="FFFFFF"/>
        <w:rPr>
          <w:rFonts w:ascii="Times New Roman" w:hAnsi="Times New Roman" w:cs="Times New Roman"/>
          <w:bCs/>
          <w:color w:val="000000" w:themeColor="text1"/>
          <w:sz w:val="24"/>
          <w:szCs w:val="24"/>
        </w:rPr>
      </w:pPr>
    </w:p>
    <w:p w:rsidR="00FA029B" w:rsidRPr="00E44DD7" w:rsidRDefault="00515662" w:rsidP="00FA029B">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 </w:t>
      </w:r>
      <w:r w:rsidR="00FA029B" w:rsidRPr="00E44DD7">
        <w:rPr>
          <w:rFonts w:ascii="Times New Roman" w:hAnsi="Times New Roman" w:cs="Times New Roman"/>
          <w:b/>
          <w:bCs/>
          <w:color w:val="000000" w:themeColor="text1"/>
          <w:sz w:val="24"/>
          <w:szCs w:val="24"/>
        </w:rPr>
        <w:t>Принципы проектирования</w:t>
      </w:r>
    </w:p>
    <w:p w:rsidR="00FA029B" w:rsidRPr="00E44DD7" w:rsidRDefault="00FA029B" w:rsidP="00FA029B">
      <w:pPr>
        <w:shd w:val="clear" w:color="auto" w:fill="FFFFFF"/>
        <w:rPr>
          <w:rFonts w:ascii="Times New Roman" w:hAnsi="Times New Roman" w:cs="Times New Roman"/>
          <w:b/>
          <w:bCs/>
          <w:color w:val="000000" w:themeColor="text1"/>
          <w:sz w:val="24"/>
          <w:szCs w:val="24"/>
        </w:rPr>
      </w:pPr>
    </w:p>
    <w:p w:rsidR="00610EDA" w:rsidRPr="00E44DD7" w:rsidRDefault="00FA029B" w:rsidP="00FA029B">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4.1 Общие положения</w:t>
      </w:r>
    </w:p>
    <w:p w:rsidR="00FA029B" w:rsidRPr="00E44DD7" w:rsidRDefault="00FA029B" w:rsidP="00FA029B">
      <w:pPr>
        <w:shd w:val="clear" w:color="auto" w:fill="FFFFFF"/>
        <w:rPr>
          <w:rFonts w:ascii="Times New Roman" w:hAnsi="Times New Roman" w:cs="Times New Roman"/>
          <w:b/>
          <w:bCs/>
          <w:color w:val="000000" w:themeColor="text1"/>
          <w:sz w:val="24"/>
          <w:szCs w:val="24"/>
        </w:rPr>
      </w:pPr>
    </w:p>
    <w:p w:rsidR="00610EDA" w:rsidRPr="00E44DD7" w:rsidRDefault="00610EDA" w:rsidP="00515662">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Конструкция систем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w:t>
      </w:r>
      <w:r w:rsidR="00FA029B" w:rsidRPr="00E44DD7">
        <w:rPr>
          <w:rFonts w:ascii="Times New Roman" w:hAnsi="Times New Roman" w:cs="Times New Roman"/>
          <w:bCs/>
          <w:color w:val="000000" w:themeColor="text1"/>
          <w:sz w:val="24"/>
          <w:szCs w:val="24"/>
        </w:rPr>
        <w:t>ким побуждением (см. пример на р</w:t>
      </w:r>
      <w:r w:rsidRPr="00E44DD7">
        <w:rPr>
          <w:rFonts w:ascii="Times New Roman" w:hAnsi="Times New Roman" w:cs="Times New Roman"/>
          <w:bCs/>
          <w:color w:val="000000" w:themeColor="text1"/>
          <w:sz w:val="24"/>
          <w:szCs w:val="24"/>
        </w:rPr>
        <w:t xml:space="preserve">исунке 1) зависит, в частности, от скорости выделения теплоты, теоретической площади пожара в здании или результирующей расчетной группы, целевой высоты чистого слоя и высоты помещения. Возможные места размещения и конструкции вентиляторов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описаны в ISO 21927-3.</w:t>
      </w:r>
    </w:p>
    <w:p w:rsidR="00610EDA" w:rsidRPr="00E44DD7" w:rsidRDefault="00610EDA" w:rsidP="00515662">
      <w:pPr>
        <w:shd w:val="clear" w:color="auto" w:fill="FFFFFF"/>
        <w:rPr>
          <w:rFonts w:ascii="Times New Roman" w:hAnsi="Times New Roman" w:cs="Times New Roman"/>
          <w:b/>
          <w:bCs/>
          <w:color w:val="000000" w:themeColor="text1"/>
          <w:sz w:val="24"/>
          <w:szCs w:val="24"/>
        </w:rPr>
      </w:pPr>
    </w:p>
    <w:p w:rsidR="00610EDA" w:rsidRPr="00E44DD7" w:rsidRDefault="00610EDA" w:rsidP="00515662">
      <w:pPr>
        <w:shd w:val="clear" w:color="auto" w:fill="FFFFFF"/>
        <w:rPr>
          <w:rFonts w:ascii="Times New Roman" w:hAnsi="Times New Roman" w:cs="Times New Roman"/>
          <w:b/>
          <w:bCs/>
          <w:color w:val="000000" w:themeColor="text1"/>
          <w:sz w:val="24"/>
          <w:szCs w:val="24"/>
        </w:rPr>
      </w:pPr>
    </w:p>
    <w:p w:rsidR="00610EDA" w:rsidRPr="00E44DD7" w:rsidRDefault="00610EDA" w:rsidP="00515662">
      <w:pPr>
        <w:shd w:val="clear" w:color="auto" w:fill="FFFFFF"/>
        <w:rPr>
          <w:rFonts w:ascii="Times New Roman" w:hAnsi="Times New Roman" w:cs="Times New Roman"/>
          <w:b/>
          <w:bCs/>
          <w:color w:val="000000" w:themeColor="text1"/>
          <w:sz w:val="24"/>
          <w:szCs w:val="24"/>
        </w:rPr>
      </w:pPr>
    </w:p>
    <w:p w:rsidR="00610EDA" w:rsidRPr="00E44DD7" w:rsidRDefault="00610EDA" w:rsidP="00515662">
      <w:pPr>
        <w:shd w:val="clear" w:color="auto" w:fill="FFFFFF"/>
        <w:rPr>
          <w:rFonts w:ascii="Times New Roman" w:hAnsi="Times New Roman" w:cs="Times New Roman"/>
          <w:b/>
          <w:bCs/>
          <w:color w:val="000000" w:themeColor="text1"/>
          <w:sz w:val="24"/>
          <w:szCs w:val="24"/>
        </w:rPr>
      </w:pPr>
    </w:p>
    <w:p w:rsidR="00610EDA" w:rsidRPr="00E44DD7" w:rsidRDefault="00610EDA" w:rsidP="00515662">
      <w:pPr>
        <w:shd w:val="clear" w:color="auto" w:fill="FFFFFF"/>
        <w:rPr>
          <w:rFonts w:ascii="Times New Roman" w:hAnsi="Times New Roman" w:cs="Times New Roman"/>
          <w:b/>
          <w:bCs/>
          <w:color w:val="000000" w:themeColor="text1"/>
          <w:sz w:val="24"/>
          <w:szCs w:val="24"/>
        </w:rPr>
      </w:pPr>
    </w:p>
    <w:p w:rsidR="00515662" w:rsidRPr="00E44DD7" w:rsidRDefault="00AF3736" w:rsidP="00AF3736">
      <w:pPr>
        <w:autoSpaceDE/>
        <w:autoSpaceDN/>
        <w:adjustRightInd/>
        <w:ind w:firstLine="0"/>
        <w:jc w:val="center"/>
        <w:rPr>
          <w:rFonts w:ascii="Times New Roman" w:eastAsia="Calibri" w:hAnsi="Times New Roman" w:cs="Times New Roman"/>
          <w:color w:val="000000" w:themeColor="text1"/>
          <w:sz w:val="22"/>
          <w:szCs w:val="22"/>
          <w:lang w:eastAsia="en-US"/>
        </w:rPr>
      </w:pPr>
      <w:r w:rsidRPr="00E44DD7">
        <w:rPr>
          <w:rFonts w:ascii="Times New Roman" w:eastAsia="Calibri" w:hAnsi="Times New Roman" w:cs="Times New Roman"/>
          <w:noProof/>
          <w:color w:val="000000" w:themeColor="text1"/>
          <w:sz w:val="22"/>
          <w:szCs w:val="22"/>
        </w:rPr>
        <w:lastRenderedPageBreak/>
        <w:drawing>
          <wp:inline distT="0" distB="0" distL="0" distR="0" wp14:anchorId="58BF79A5" wp14:editId="44AA8BED">
            <wp:extent cx="4658116" cy="337566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658116" cy="3375660"/>
                    </a:xfrm>
                    <a:prstGeom prst="rect">
                      <a:avLst/>
                    </a:prstGeom>
                  </pic:spPr>
                </pic:pic>
              </a:graphicData>
            </a:graphic>
          </wp:inline>
        </w:drawing>
      </w:r>
    </w:p>
    <w:p w:rsidR="00E40EA6" w:rsidRPr="00E44DD7" w:rsidRDefault="00A94C02" w:rsidP="002A00A0">
      <w:pPr>
        <w:shd w:val="clear" w:color="auto" w:fill="FFFFFF"/>
        <w:rPr>
          <w:rFonts w:ascii="Times New Roman" w:hAnsi="Times New Roman" w:cs="Times New Roman"/>
          <w:bCs/>
          <w:i/>
          <w:color w:val="000000" w:themeColor="text1"/>
          <w:sz w:val="24"/>
          <w:szCs w:val="24"/>
        </w:rPr>
      </w:pPr>
      <w:r w:rsidRPr="00E44DD7">
        <w:rPr>
          <w:rFonts w:ascii="Times New Roman" w:eastAsia="Calibri" w:hAnsi="Times New Roman" w:cs="Times New Roman"/>
          <w:noProof/>
          <w:color w:val="000000" w:themeColor="text1"/>
          <w:sz w:val="22"/>
          <w:szCs w:val="22"/>
        </w:rPr>
        <mc:AlternateContent>
          <mc:Choice Requires="wpg">
            <w:drawing>
              <wp:anchor distT="0" distB="0" distL="114300" distR="114300" simplePos="0" relativeHeight="252169216" behindDoc="1" locked="0" layoutInCell="1" allowOverlap="1" wp14:anchorId="5DC6ECE5" wp14:editId="337AF950">
                <wp:simplePos x="0" y="0"/>
                <wp:positionH relativeFrom="page">
                  <wp:posOffset>2629535</wp:posOffset>
                </wp:positionH>
                <wp:positionV relativeFrom="paragraph">
                  <wp:posOffset>118598</wp:posOffset>
                </wp:positionV>
                <wp:extent cx="2943225" cy="1357630"/>
                <wp:effectExtent l="0" t="0" r="9525" b="13970"/>
                <wp:wrapNone/>
                <wp:docPr id="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3225" cy="1357630"/>
                          <a:chOff x="3973" y="446"/>
                          <a:chExt cx="4635" cy="2138"/>
                        </a:xfrm>
                      </wpg:grpSpPr>
                      <pic:pic xmlns:pic="http://schemas.openxmlformats.org/drawingml/2006/picture">
                        <pic:nvPicPr>
                          <pic:cNvPr id="2"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3973" y="446"/>
                            <a:ext cx="4635" cy="2134"/>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14"/>
                        <wpg:cNvGrpSpPr>
                          <a:grpSpLocks/>
                        </wpg:cNvGrpSpPr>
                        <wpg:grpSpPr bwMode="auto">
                          <a:xfrm>
                            <a:off x="4773" y="455"/>
                            <a:ext cx="3402" cy="2119"/>
                            <a:chOff x="4773" y="455"/>
                            <a:chExt cx="3402" cy="2119"/>
                          </a:xfrm>
                        </wpg:grpSpPr>
                        <wps:wsp>
                          <wps:cNvPr id="4" name="Freeform 15"/>
                          <wps:cNvSpPr>
                            <a:spLocks/>
                          </wps:cNvSpPr>
                          <wps:spPr bwMode="auto">
                            <a:xfrm>
                              <a:off x="4773" y="455"/>
                              <a:ext cx="3402" cy="2119"/>
                            </a:xfrm>
                            <a:custGeom>
                              <a:avLst/>
                              <a:gdLst>
                                <a:gd name="T0" fmla="+- 0 8174 4773"/>
                                <a:gd name="T1" fmla="*/ T0 w 3402"/>
                                <a:gd name="T2" fmla="+- 0 2574 455"/>
                                <a:gd name="T3" fmla="*/ 2574 h 2119"/>
                                <a:gd name="T4" fmla="+- 0 4773 4773"/>
                                <a:gd name="T5" fmla="*/ T4 w 3402"/>
                                <a:gd name="T6" fmla="+- 0 2574 455"/>
                                <a:gd name="T7" fmla="*/ 2574 h 2119"/>
                                <a:gd name="T8" fmla="+- 0 4773 4773"/>
                                <a:gd name="T9" fmla="*/ T8 w 3402"/>
                                <a:gd name="T10" fmla="+- 0 675 455"/>
                                <a:gd name="T11" fmla="*/ 675 h 2119"/>
                                <a:gd name="T12" fmla="+- 0 5212 4773"/>
                                <a:gd name="T13" fmla="*/ T12 w 3402"/>
                                <a:gd name="T14" fmla="+- 0 675 455"/>
                                <a:gd name="T15" fmla="*/ 675 h 2119"/>
                                <a:gd name="T16" fmla="+- 0 5591 4773"/>
                                <a:gd name="T17" fmla="*/ T16 w 3402"/>
                                <a:gd name="T18" fmla="+- 0 455 455"/>
                                <a:gd name="T19" fmla="*/ 455 h 2119"/>
                                <a:gd name="T20" fmla="+- 0 5620 4773"/>
                                <a:gd name="T21" fmla="*/ T20 w 3402"/>
                                <a:gd name="T22" fmla="+- 0 505 455"/>
                                <a:gd name="T23" fmla="*/ 505 h 2119"/>
                                <a:gd name="T24" fmla="+- 0 5226 4773"/>
                                <a:gd name="T25" fmla="*/ T24 w 3402"/>
                                <a:gd name="T26" fmla="+- 0 732 455"/>
                                <a:gd name="T27" fmla="*/ 732 h 2119"/>
                                <a:gd name="T28" fmla="+- 0 4830 4773"/>
                                <a:gd name="T29" fmla="*/ T28 w 3402"/>
                                <a:gd name="T30" fmla="+- 0 732 455"/>
                                <a:gd name="T31" fmla="*/ 732 h 2119"/>
                                <a:gd name="T32" fmla="+- 0 4830 4773"/>
                                <a:gd name="T33" fmla="*/ T32 w 3402"/>
                                <a:gd name="T34" fmla="+- 0 2574 455"/>
                                <a:gd name="T35" fmla="*/ 2574 h 21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3402" h="2119">
                                  <a:moveTo>
                                    <a:pt x="3401" y="2119"/>
                                  </a:moveTo>
                                  <a:lnTo>
                                    <a:pt x="0" y="2119"/>
                                  </a:lnTo>
                                  <a:lnTo>
                                    <a:pt x="0" y="220"/>
                                  </a:lnTo>
                                  <a:lnTo>
                                    <a:pt x="439" y="220"/>
                                  </a:lnTo>
                                  <a:lnTo>
                                    <a:pt x="818" y="0"/>
                                  </a:lnTo>
                                  <a:lnTo>
                                    <a:pt x="847" y="50"/>
                                  </a:lnTo>
                                  <a:lnTo>
                                    <a:pt x="453" y="277"/>
                                  </a:lnTo>
                                  <a:lnTo>
                                    <a:pt x="57" y="277"/>
                                  </a:lnTo>
                                  <a:lnTo>
                                    <a:pt x="57" y="2119"/>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12"/>
                        <wpg:cNvGrpSpPr>
                          <a:grpSpLocks/>
                        </wpg:cNvGrpSpPr>
                        <wpg:grpSpPr bwMode="auto">
                          <a:xfrm>
                            <a:off x="5226" y="455"/>
                            <a:ext cx="2661" cy="277"/>
                            <a:chOff x="5226" y="455"/>
                            <a:chExt cx="2661" cy="277"/>
                          </a:xfrm>
                        </wpg:grpSpPr>
                        <wps:wsp>
                          <wps:cNvPr id="12" name="Freeform 13"/>
                          <wps:cNvSpPr>
                            <a:spLocks/>
                          </wps:cNvSpPr>
                          <wps:spPr bwMode="auto">
                            <a:xfrm>
                              <a:off x="5226" y="455"/>
                              <a:ext cx="2661" cy="277"/>
                            </a:xfrm>
                            <a:custGeom>
                              <a:avLst/>
                              <a:gdLst>
                                <a:gd name="T0" fmla="+- 0 5226 5226"/>
                                <a:gd name="T1" fmla="*/ T0 w 2661"/>
                                <a:gd name="T2" fmla="+- 0 732 455"/>
                                <a:gd name="T3" fmla="*/ 732 h 277"/>
                                <a:gd name="T4" fmla="+- 0 5680 5226"/>
                                <a:gd name="T5" fmla="*/ T4 w 2661"/>
                                <a:gd name="T6" fmla="+- 0 732 455"/>
                                <a:gd name="T7" fmla="*/ 732 h 277"/>
                                <a:gd name="T8" fmla="+- 0 7494 5226"/>
                                <a:gd name="T9" fmla="*/ T8 w 2661"/>
                                <a:gd name="T10" fmla="+- 0 732 455"/>
                                <a:gd name="T11" fmla="*/ 732 h 277"/>
                                <a:gd name="T12" fmla="+- 0 7888 5226"/>
                                <a:gd name="T13" fmla="*/ T12 w 2661"/>
                                <a:gd name="T14" fmla="+- 0 505 455"/>
                                <a:gd name="T15" fmla="*/ 505 h 277"/>
                                <a:gd name="T16" fmla="+- 0 7859 5226"/>
                                <a:gd name="T17" fmla="*/ T16 w 2661"/>
                                <a:gd name="T18" fmla="+- 0 455 455"/>
                                <a:gd name="T19" fmla="*/ 455 h 277"/>
                                <a:gd name="T20" fmla="+- 0 7479 5226"/>
                                <a:gd name="T21" fmla="*/ T20 w 2661"/>
                                <a:gd name="T22" fmla="+- 0 675 455"/>
                                <a:gd name="T23" fmla="*/ 675 h 277"/>
                                <a:gd name="T24" fmla="+- 0 5680 5226"/>
                                <a:gd name="T25" fmla="*/ T24 w 2661"/>
                                <a:gd name="T26" fmla="+- 0 675 455"/>
                                <a:gd name="T27" fmla="*/ 675 h 277"/>
                                <a:gd name="T28" fmla="+- 0 5325 5226"/>
                                <a:gd name="T29" fmla="*/ T28 w 2661"/>
                                <a:gd name="T30" fmla="+- 0 675 455"/>
                                <a:gd name="T31" fmla="*/ 675 h 277"/>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2661" h="277">
                                  <a:moveTo>
                                    <a:pt x="0" y="277"/>
                                  </a:moveTo>
                                  <a:lnTo>
                                    <a:pt x="454" y="277"/>
                                  </a:lnTo>
                                  <a:lnTo>
                                    <a:pt x="2268" y="277"/>
                                  </a:lnTo>
                                  <a:lnTo>
                                    <a:pt x="2662" y="50"/>
                                  </a:lnTo>
                                  <a:lnTo>
                                    <a:pt x="2633" y="0"/>
                                  </a:lnTo>
                                  <a:lnTo>
                                    <a:pt x="2253" y="220"/>
                                  </a:lnTo>
                                  <a:lnTo>
                                    <a:pt x="454" y="220"/>
                                  </a:lnTo>
                                  <a:lnTo>
                                    <a:pt x="99" y="220"/>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 name="Group 10"/>
                        <wpg:cNvGrpSpPr>
                          <a:grpSpLocks/>
                        </wpg:cNvGrpSpPr>
                        <wpg:grpSpPr bwMode="auto">
                          <a:xfrm>
                            <a:off x="7593" y="675"/>
                            <a:ext cx="582" cy="794"/>
                            <a:chOff x="7593" y="675"/>
                            <a:chExt cx="582" cy="794"/>
                          </a:xfrm>
                        </wpg:grpSpPr>
                        <wps:wsp>
                          <wps:cNvPr id="14" name="Freeform 11"/>
                          <wps:cNvSpPr>
                            <a:spLocks/>
                          </wps:cNvSpPr>
                          <wps:spPr bwMode="auto">
                            <a:xfrm>
                              <a:off x="7593" y="675"/>
                              <a:ext cx="582" cy="794"/>
                            </a:xfrm>
                            <a:custGeom>
                              <a:avLst/>
                              <a:gdLst>
                                <a:gd name="T0" fmla="+- 0 7593 7593"/>
                                <a:gd name="T1" fmla="*/ T0 w 582"/>
                                <a:gd name="T2" fmla="+- 0 675 675"/>
                                <a:gd name="T3" fmla="*/ 675 h 794"/>
                                <a:gd name="T4" fmla="+- 0 7948 7593"/>
                                <a:gd name="T5" fmla="*/ T4 w 582"/>
                                <a:gd name="T6" fmla="+- 0 675 675"/>
                                <a:gd name="T7" fmla="*/ 675 h 794"/>
                                <a:gd name="T8" fmla="+- 0 8174 7593"/>
                                <a:gd name="T9" fmla="*/ T8 w 582"/>
                                <a:gd name="T10" fmla="+- 0 675 675"/>
                                <a:gd name="T11" fmla="*/ 675 h 794"/>
                                <a:gd name="T12" fmla="+- 0 8174 7593"/>
                                <a:gd name="T13" fmla="*/ T12 w 582"/>
                                <a:gd name="T14" fmla="+- 0 1469 675"/>
                                <a:gd name="T15" fmla="*/ 1469 h 794"/>
                              </a:gdLst>
                              <a:ahLst/>
                              <a:cxnLst>
                                <a:cxn ang="0">
                                  <a:pos x="T1" y="T3"/>
                                </a:cxn>
                                <a:cxn ang="0">
                                  <a:pos x="T5" y="T7"/>
                                </a:cxn>
                                <a:cxn ang="0">
                                  <a:pos x="T9" y="T11"/>
                                </a:cxn>
                                <a:cxn ang="0">
                                  <a:pos x="T13" y="T15"/>
                                </a:cxn>
                              </a:cxnLst>
                              <a:rect l="0" t="0" r="r" b="b"/>
                              <a:pathLst>
                                <a:path w="582" h="794">
                                  <a:moveTo>
                                    <a:pt x="0" y="0"/>
                                  </a:moveTo>
                                  <a:lnTo>
                                    <a:pt x="355" y="0"/>
                                  </a:lnTo>
                                  <a:lnTo>
                                    <a:pt x="581" y="0"/>
                                  </a:lnTo>
                                  <a:lnTo>
                                    <a:pt x="581" y="794"/>
                                  </a:lnTo>
                                </a:path>
                              </a:pathLst>
                            </a:custGeom>
                            <a:noFill/>
                            <a:ln w="1224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207.05pt;margin-top:9.35pt;width:231.75pt;height:106.9pt;z-index:-251147264;mso-position-horizontal-relative:page" coordorigin="3973,446" coordsize="4635,21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3973;top:446;width:4635;height:21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ARPfEAAAA2gAAAA8AAABkcnMvZG93bnJldi54bWxEj0FrAjEUhO8F/0N4Qm81Ww+trkZRUSnU&#10;Ctri+ZE8d5duXtZNdLf+eiMIPQ4z8w0znra2FBeqfeFYwWsvAUGsnSk4U/DzvXoZgPAB2WDpmBT8&#10;kYfppPM0xtS4hnd02YdMRAj7FBXkIVSplF7nZNH3XEUcvaOrLYYo60yaGpsIt6XsJ8mbtFhwXMix&#10;okVO+nd/tgp2V3lssuHsdFh+br/m8/XmXTut1HO3nY1ABGrDf/jR/jAK+nC/Em+AnN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XARPfEAAAA2gAAAA8AAAAAAAAAAAAAAAAA&#10;nwIAAGRycy9kb3ducmV2LnhtbFBLBQYAAAAABAAEAPcAAACQAwAAAAA=&#10;">
                  <v:imagedata r:id="rId15" o:title=""/>
                </v:shape>
                <v:group id="Group 14" o:spid="_x0000_s1028" style="position:absolute;left:4773;top:455;width:3402;height:2119" coordorigin="4773,455" coordsize="3402,2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15" o:spid="_x0000_s1029" style="position:absolute;left:4773;top:455;width:3402;height:2119;visibility:visible;mso-wrap-style:square;v-text-anchor:top" coordsize="3402,2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l80cMA&#10;AADaAAAADwAAAGRycy9kb3ducmV2LnhtbESPQYvCMBSE7wv+h/AEL0VTRUSqUcRlQZGFtSp4fDTP&#10;tti8lCZq/fcbQfA4zMw3zHzZmkrcqXGlZQXDQQyCOLO65FzB8fDTn4JwHlljZZkUPMnBctH5mmOi&#10;7YP3dE99LgKEXYIKCu/rREqXFWTQDWxNHLyLbQz6IJtc6gYfAW4qOYrjiTRYclgosKZ1Qdk1vRkF&#10;7e5sJuN0tL1e9pGOfqPh9190UqrXbVczEJ5a/wm/2xutYAyvK+EG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l80cMAAADaAAAADwAAAAAAAAAAAAAAAACYAgAAZHJzL2Rv&#10;d25yZXYueG1sUEsFBgAAAAAEAAQA9QAAAIgDAAAAAA==&#10;" path="m3401,2119l,2119,,220r439,l818,r29,50l453,277r-396,l57,2119e" filled="f" strokeweight=".34008mm">
                    <v:path arrowok="t" o:connecttype="custom" o:connectlocs="3401,2574;0,2574;0,675;439,675;818,455;847,505;453,732;57,732;57,2574" o:connectangles="0,0,0,0,0,0,0,0,0"/>
                  </v:shape>
                </v:group>
                <v:group id="Group 12" o:spid="_x0000_s1030" style="position:absolute;left:5226;top:455;width:2661;height:277" coordorigin="5226,455" coordsize="2661,2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13" o:spid="_x0000_s1031" style="position:absolute;left:5226;top:455;width:2661;height:277;visibility:visible;mso-wrap-style:square;v-text-anchor:top" coordsize="2661,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EXWr4A&#10;AADbAAAADwAAAGRycy9kb3ducmV2LnhtbERPTYvCMBC9C/6HMII3Te1BpBpFBEGWRdiq96EZm2oz&#10;KU1s67/fLCx4m8f7nM1usLXoqPWVYwWLeQKCuHC64lLB9XKcrUD4gKyxdkwK3uRhtx2PNphp1/MP&#10;dXkoRQxhn6ECE0KTSekLQxb93DXEkbu71mKIsC2lbrGP4baWaZIspcWKY4PBhg6Gimf+sgrO33nI&#10;H92tKFN66PvS9F9v3Cs1nQz7NYhAQ/iI/90nHeen8PdLPEBu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NhF1q+AAAA2wAAAA8AAAAAAAAAAAAAAAAAmAIAAGRycy9kb3ducmV2&#10;LnhtbFBLBQYAAAAABAAEAPUAAACDAwAAAAA=&#10;" path="m,277r454,l2268,277,2662,50,2633,,2253,220r-1799,l99,220e" filled="f" strokeweight=".34008mm">
                    <v:path arrowok="t" o:connecttype="custom" o:connectlocs="0,732;454,732;2268,732;2662,505;2633,455;2253,675;454,675;99,675" o:connectangles="0,0,0,0,0,0,0,0"/>
                  </v:shape>
                </v:group>
                <v:group id="Group 10" o:spid="_x0000_s1032" style="position:absolute;left:7593;top:675;width:582;height:794" coordorigin="7593,675" coordsize="582,7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Freeform 11" o:spid="_x0000_s1033" style="position:absolute;left:7593;top:675;width:582;height:794;visibility:visible;mso-wrap-style:square;v-text-anchor:top" coordsize="582,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PsEA&#10;AADbAAAADwAAAGRycy9kb3ducmV2LnhtbERPTWvCQBC9F/wPywi91Y3FVomuogWp0Ismeh+zYxLM&#10;zobd1aT/visIvc3jfc5i1ZtG3Mn52rKC8SgBQVxYXXOp4Jhv32YgfEDW2FgmBb/kYbUcvCww1bbj&#10;A92zUIoYwj5FBVUIbSqlLyoy6Ee2JY7cxTqDIUJXSu2wi+Gmke9J8ikN1hwbKmzpq6Limt2MAtpv&#10;ct59XPz51O+/bz/n9dR2pVKvw349BxGoD//ip3un4/wJPH6JB8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P0j7BAAAA2wAAAA8AAAAAAAAAAAAAAAAAmAIAAGRycy9kb3du&#10;cmV2LnhtbFBLBQYAAAAABAAEAPUAAACGAwAAAAA=&#10;" path="m,l355,,581,r,794e" filled="f" strokeweight=".34008mm">
                    <v:path arrowok="t" o:connecttype="custom" o:connectlocs="0,675;355,675;581,675;581,1469" o:connectangles="0,0,0,0"/>
                  </v:shape>
                </v:group>
                <w10:wrap anchorx="page"/>
              </v:group>
            </w:pict>
          </mc:Fallback>
        </mc:AlternateContent>
      </w:r>
    </w:p>
    <w:p w:rsidR="00AF3736" w:rsidRPr="00E44DD7" w:rsidRDefault="00AF3736" w:rsidP="002A00A0">
      <w:pPr>
        <w:shd w:val="clear" w:color="auto" w:fill="FFFFFF"/>
        <w:rPr>
          <w:rFonts w:ascii="Times New Roman" w:hAnsi="Times New Roman" w:cs="Times New Roman"/>
          <w:b/>
          <w:bCs/>
          <w:i/>
          <w:color w:val="000000" w:themeColor="text1"/>
          <w:sz w:val="24"/>
          <w:szCs w:val="24"/>
        </w:rPr>
      </w:pPr>
      <w:r w:rsidRPr="00E44DD7">
        <w:rPr>
          <w:rFonts w:ascii="Times New Roman" w:hAnsi="Times New Roman" w:cs="Times New Roman"/>
          <w:b/>
          <w:bCs/>
          <w:i/>
          <w:color w:val="000000" w:themeColor="text1"/>
          <w:sz w:val="24"/>
          <w:szCs w:val="24"/>
        </w:rPr>
        <w:t>Условные обозначения</w:t>
      </w:r>
    </w:p>
    <w:p w:rsidR="00AF3736" w:rsidRPr="00E44DD7" w:rsidRDefault="00AF3736" w:rsidP="002A00A0">
      <w:pPr>
        <w:shd w:val="clear" w:color="auto" w:fill="FFFFFF"/>
        <w:rPr>
          <w:rFonts w:ascii="Times New Roman" w:hAnsi="Times New Roman" w:cs="Times New Roman"/>
          <w:b/>
          <w:bCs/>
          <w:i/>
          <w:color w:val="000000" w:themeColor="text1"/>
          <w:sz w:val="24"/>
          <w:szCs w:val="24"/>
        </w:rPr>
      </w:pP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1 возможный пожарный отсек</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2 слой дыма в резервуаре дыма</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3 воздухоприемное устройство</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4 дымовая преграда (ISO 21927-1)</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 xml:space="preserve">5 вентилятор </w:t>
      </w:r>
      <w:proofErr w:type="spellStart"/>
      <w:r w:rsidRPr="00E44DD7">
        <w:rPr>
          <w:rFonts w:ascii="Times New Roman" w:hAnsi="Times New Roman" w:cs="Times New Roman"/>
          <w:bCs/>
          <w:i/>
          <w:color w:val="000000" w:themeColor="text1"/>
          <w:sz w:val="24"/>
          <w:szCs w:val="24"/>
        </w:rPr>
        <w:t>противодымной</w:t>
      </w:r>
      <w:proofErr w:type="spellEnd"/>
      <w:r w:rsidRPr="00E44DD7">
        <w:rPr>
          <w:rFonts w:ascii="Times New Roman" w:hAnsi="Times New Roman" w:cs="Times New Roman"/>
          <w:bCs/>
          <w:i/>
          <w:color w:val="000000" w:themeColor="text1"/>
          <w:sz w:val="24"/>
          <w:szCs w:val="24"/>
        </w:rPr>
        <w:t xml:space="preserve"> вытяжной системы (ISO 21927-3)</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 xml:space="preserve">6 клапан </w:t>
      </w:r>
      <w:proofErr w:type="spellStart"/>
      <w:r w:rsidRPr="00E44DD7">
        <w:rPr>
          <w:rFonts w:ascii="Times New Roman" w:hAnsi="Times New Roman" w:cs="Times New Roman"/>
          <w:bCs/>
          <w:i/>
          <w:color w:val="000000" w:themeColor="text1"/>
          <w:sz w:val="24"/>
          <w:szCs w:val="24"/>
        </w:rPr>
        <w:t>дымоудаления</w:t>
      </w:r>
      <w:proofErr w:type="spellEnd"/>
      <w:r w:rsidRPr="00E44DD7">
        <w:rPr>
          <w:rFonts w:ascii="Times New Roman" w:hAnsi="Times New Roman" w:cs="Times New Roman"/>
          <w:bCs/>
          <w:i/>
          <w:color w:val="000000" w:themeColor="text1"/>
          <w:sz w:val="24"/>
          <w:szCs w:val="24"/>
        </w:rPr>
        <w:t xml:space="preserve"> в пределах одного отсека (ISO 21927-8)</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 xml:space="preserve">7 воздуховод системы </w:t>
      </w:r>
      <w:proofErr w:type="spellStart"/>
      <w:r w:rsidRPr="00E44DD7">
        <w:rPr>
          <w:rFonts w:ascii="Times New Roman" w:hAnsi="Times New Roman" w:cs="Times New Roman"/>
          <w:bCs/>
          <w:i/>
          <w:color w:val="000000" w:themeColor="text1"/>
          <w:sz w:val="24"/>
          <w:szCs w:val="24"/>
        </w:rPr>
        <w:t>противодымной</w:t>
      </w:r>
      <w:proofErr w:type="spellEnd"/>
      <w:r w:rsidRPr="00E44DD7">
        <w:rPr>
          <w:rFonts w:ascii="Times New Roman" w:hAnsi="Times New Roman" w:cs="Times New Roman"/>
          <w:bCs/>
          <w:i/>
          <w:color w:val="000000" w:themeColor="text1"/>
          <w:sz w:val="24"/>
          <w:szCs w:val="24"/>
        </w:rPr>
        <w:t xml:space="preserve"> защиты, к которому не применяются требования к пределу огнестойкости (ISO 21927-7)</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 xml:space="preserve">8 воздуховод системы </w:t>
      </w:r>
      <w:proofErr w:type="spellStart"/>
      <w:r w:rsidRPr="00E44DD7">
        <w:rPr>
          <w:rFonts w:ascii="Times New Roman" w:hAnsi="Times New Roman" w:cs="Times New Roman"/>
          <w:bCs/>
          <w:i/>
          <w:color w:val="000000" w:themeColor="text1"/>
          <w:sz w:val="24"/>
          <w:szCs w:val="24"/>
        </w:rPr>
        <w:t>противодымной</w:t>
      </w:r>
      <w:proofErr w:type="spellEnd"/>
      <w:r w:rsidRPr="00E44DD7">
        <w:rPr>
          <w:rFonts w:ascii="Times New Roman" w:hAnsi="Times New Roman" w:cs="Times New Roman"/>
          <w:bCs/>
          <w:i/>
          <w:color w:val="000000" w:themeColor="text1"/>
          <w:sz w:val="24"/>
          <w:szCs w:val="24"/>
        </w:rPr>
        <w:t xml:space="preserve"> защиты, к которому применяются требования к пределу огнестойкости (ISO 21927-7)</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 xml:space="preserve">9 клапан </w:t>
      </w:r>
      <w:proofErr w:type="spellStart"/>
      <w:r w:rsidRPr="00E44DD7">
        <w:rPr>
          <w:rFonts w:ascii="Times New Roman" w:hAnsi="Times New Roman" w:cs="Times New Roman"/>
          <w:bCs/>
          <w:i/>
          <w:color w:val="000000" w:themeColor="text1"/>
          <w:sz w:val="24"/>
          <w:szCs w:val="24"/>
        </w:rPr>
        <w:t>дымоудаления</w:t>
      </w:r>
      <w:proofErr w:type="spellEnd"/>
      <w:r w:rsidRPr="00E44DD7">
        <w:rPr>
          <w:rFonts w:ascii="Times New Roman" w:hAnsi="Times New Roman" w:cs="Times New Roman"/>
          <w:bCs/>
          <w:i/>
          <w:color w:val="000000" w:themeColor="text1"/>
          <w:sz w:val="24"/>
          <w:szCs w:val="24"/>
        </w:rPr>
        <w:t xml:space="preserve"> в пределах нескольких отсеков, установленный в стене или полу (ISO 21927-8)</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 xml:space="preserve">10 клапан </w:t>
      </w:r>
      <w:proofErr w:type="spellStart"/>
      <w:r w:rsidRPr="00E44DD7">
        <w:rPr>
          <w:rFonts w:ascii="Times New Roman" w:hAnsi="Times New Roman" w:cs="Times New Roman"/>
          <w:bCs/>
          <w:i/>
          <w:color w:val="000000" w:themeColor="text1"/>
          <w:sz w:val="24"/>
          <w:szCs w:val="24"/>
        </w:rPr>
        <w:t>дымоудаления</w:t>
      </w:r>
      <w:proofErr w:type="spellEnd"/>
      <w:r w:rsidRPr="00E44DD7">
        <w:rPr>
          <w:rFonts w:ascii="Times New Roman" w:hAnsi="Times New Roman" w:cs="Times New Roman"/>
          <w:bCs/>
          <w:i/>
          <w:color w:val="000000" w:themeColor="text1"/>
          <w:sz w:val="24"/>
          <w:szCs w:val="24"/>
        </w:rPr>
        <w:t xml:space="preserve"> в пределах нескольких отсеков, установленный в воздуховоде системы </w:t>
      </w:r>
      <w:proofErr w:type="spellStart"/>
      <w:r w:rsidRPr="00E44DD7">
        <w:rPr>
          <w:rFonts w:ascii="Times New Roman" w:hAnsi="Times New Roman" w:cs="Times New Roman"/>
          <w:bCs/>
          <w:i/>
          <w:color w:val="000000" w:themeColor="text1"/>
          <w:sz w:val="24"/>
          <w:szCs w:val="24"/>
        </w:rPr>
        <w:t>противодымной</w:t>
      </w:r>
      <w:proofErr w:type="spellEnd"/>
      <w:r w:rsidRPr="00E44DD7">
        <w:rPr>
          <w:rFonts w:ascii="Times New Roman" w:hAnsi="Times New Roman" w:cs="Times New Roman"/>
          <w:bCs/>
          <w:i/>
          <w:color w:val="000000" w:themeColor="text1"/>
          <w:sz w:val="24"/>
          <w:szCs w:val="24"/>
        </w:rPr>
        <w:t xml:space="preserve"> защиты (ISO 21927-8)</w:t>
      </w:r>
    </w:p>
    <w:p w:rsidR="00AF3736" w:rsidRPr="00E44DD7" w:rsidRDefault="00AF3736" w:rsidP="002A00A0">
      <w:pPr>
        <w:shd w:val="clear" w:color="auto" w:fill="FFFFFF"/>
        <w:rPr>
          <w:rFonts w:ascii="Times New Roman" w:hAnsi="Times New Roman" w:cs="Times New Roman"/>
          <w:bCs/>
          <w:i/>
          <w:color w:val="000000" w:themeColor="text1"/>
          <w:sz w:val="24"/>
          <w:szCs w:val="24"/>
        </w:rPr>
      </w:pPr>
      <w:r w:rsidRPr="00E44DD7">
        <w:rPr>
          <w:rFonts w:ascii="Times New Roman" w:hAnsi="Times New Roman" w:cs="Times New Roman"/>
          <w:bCs/>
          <w:i/>
          <w:color w:val="000000" w:themeColor="text1"/>
          <w:sz w:val="24"/>
          <w:szCs w:val="24"/>
        </w:rPr>
        <w:t>11 электрические кабели</w:t>
      </w:r>
    </w:p>
    <w:p w:rsidR="00AF3736" w:rsidRPr="00E44DD7" w:rsidRDefault="00AF3736" w:rsidP="002A00A0">
      <w:pPr>
        <w:shd w:val="clear" w:color="auto" w:fill="FFFFFF"/>
        <w:rPr>
          <w:rFonts w:ascii="Times New Roman" w:hAnsi="Times New Roman" w:cs="Times New Roman"/>
          <w:bCs/>
          <w:color w:val="000000" w:themeColor="text1"/>
          <w:sz w:val="24"/>
          <w:szCs w:val="24"/>
        </w:rPr>
      </w:pPr>
    </w:p>
    <w:p w:rsidR="00E40EA6" w:rsidRPr="00E44DD7" w:rsidRDefault="00E44DD7" w:rsidP="00F00C38">
      <w:pPr>
        <w:shd w:val="clear" w:color="auto" w:fill="FFFFFF"/>
        <w:ind w:firstLine="0"/>
        <w:jc w:val="center"/>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Рисунок </w:t>
      </w:r>
      <w:r w:rsidR="00AF3736" w:rsidRPr="00E44DD7">
        <w:rPr>
          <w:rFonts w:ascii="Times New Roman" w:hAnsi="Times New Roman" w:cs="Times New Roman"/>
          <w:b/>
          <w:bCs/>
          <w:color w:val="000000" w:themeColor="text1"/>
          <w:sz w:val="24"/>
          <w:szCs w:val="24"/>
        </w:rPr>
        <w:t xml:space="preserve">1 - Схема, показывающая устройство систем вытяжной </w:t>
      </w:r>
      <w:proofErr w:type="spellStart"/>
      <w:r w:rsidR="00AF3736" w:rsidRPr="00E44DD7">
        <w:rPr>
          <w:rFonts w:ascii="Times New Roman" w:hAnsi="Times New Roman" w:cs="Times New Roman"/>
          <w:b/>
          <w:bCs/>
          <w:color w:val="000000" w:themeColor="text1"/>
          <w:sz w:val="24"/>
          <w:szCs w:val="24"/>
        </w:rPr>
        <w:t>противодымной</w:t>
      </w:r>
      <w:proofErr w:type="spellEnd"/>
      <w:r w:rsidR="00AF3736" w:rsidRPr="00E44DD7">
        <w:rPr>
          <w:rFonts w:ascii="Times New Roman" w:hAnsi="Times New Roman" w:cs="Times New Roman"/>
          <w:b/>
          <w:bCs/>
          <w:color w:val="000000" w:themeColor="text1"/>
          <w:sz w:val="24"/>
          <w:szCs w:val="24"/>
        </w:rPr>
        <w:t xml:space="preserve"> вентиляции с механическим побуждением</w:t>
      </w:r>
    </w:p>
    <w:p w:rsidR="00E40EA6" w:rsidRPr="00E44DD7" w:rsidRDefault="00E40EA6" w:rsidP="00795F0C">
      <w:pPr>
        <w:shd w:val="clear" w:color="auto" w:fill="FFFFFF"/>
        <w:rPr>
          <w:rFonts w:ascii="Times New Roman" w:hAnsi="Times New Roman" w:cs="Times New Roman"/>
          <w:b/>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Значения, которые будут использоваться для определения вышеуказанных параметров, являются вспомогательными расчетными значениями, и они применяются только к конструкциям в соответствии с настоящим документом.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Проектирование основано на следующем: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w:t>
      </w:r>
      <w:r w:rsidR="00BB09E1" w:rsidRPr="00E44DD7">
        <w:rPr>
          <w:rFonts w:ascii="Times New Roman" w:hAnsi="Times New Roman" w:cs="Times New Roman"/>
          <w:bCs/>
          <w:color w:val="000000" w:themeColor="text1"/>
          <w:sz w:val="24"/>
          <w:szCs w:val="24"/>
        </w:rPr>
        <w:t xml:space="preserve"> </w:t>
      </w:r>
      <w:r w:rsidRPr="00E44DD7">
        <w:rPr>
          <w:rFonts w:ascii="Times New Roman" w:hAnsi="Times New Roman" w:cs="Times New Roman"/>
          <w:bCs/>
          <w:color w:val="000000" w:themeColor="text1"/>
          <w:sz w:val="24"/>
          <w:szCs w:val="24"/>
        </w:rPr>
        <w:t xml:space="preserve">система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активируется на ранней стадии, например, с помощью автоматической системы пожарной сигнализации с дымовыми пожарными </w:t>
      </w:r>
      <w:proofErr w:type="spellStart"/>
      <w:r w:rsidRPr="00E44DD7">
        <w:rPr>
          <w:rFonts w:ascii="Times New Roman" w:hAnsi="Times New Roman" w:cs="Times New Roman"/>
          <w:bCs/>
          <w:color w:val="000000" w:themeColor="text1"/>
          <w:sz w:val="24"/>
          <w:szCs w:val="24"/>
        </w:rPr>
        <w:t>извещателями</w:t>
      </w:r>
      <w:proofErr w:type="spellEnd"/>
      <w:r w:rsidRPr="00E44DD7">
        <w:rPr>
          <w:rFonts w:ascii="Times New Roman" w:hAnsi="Times New Roman" w:cs="Times New Roman"/>
          <w:bCs/>
          <w:color w:val="000000" w:themeColor="text1"/>
          <w:sz w:val="24"/>
          <w:szCs w:val="24"/>
        </w:rPr>
        <w:t>, или непосредственно обученным персоналом, который круглосуточно находится на дежурстве;</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lastRenderedPageBreak/>
        <w:t xml:space="preserve">- </w:t>
      </w:r>
      <w:r w:rsidR="003D43ED" w:rsidRPr="00E44DD7">
        <w:rPr>
          <w:rFonts w:ascii="Times New Roman" w:hAnsi="Times New Roman" w:cs="Times New Roman"/>
          <w:bCs/>
          <w:color w:val="000000" w:themeColor="text1"/>
          <w:sz w:val="24"/>
          <w:szCs w:val="24"/>
        </w:rPr>
        <w:t>средняя скорость распространения огня при пожаре для предполагаемой продолжительности развития пожара составляет около 10 минут;</w:t>
      </w:r>
    </w:p>
    <w:p w:rsidR="003D43ED" w:rsidRPr="00E44DD7" w:rsidRDefault="00BB09E1" w:rsidP="003D43ED">
      <w:pPr>
        <w:shd w:val="clear" w:color="auto" w:fill="FFFFFF"/>
        <w:rPr>
          <w:rFonts w:ascii="Times New Roman" w:hAnsi="Times New Roman" w:cs="Times New Roman"/>
          <w:bCs/>
          <w:color w:val="000000" w:themeColor="text1"/>
          <w:sz w:val="24"/>
          <w:szCs w:val="24"/>
        </w:rPr>
      </w:pPr>
      <w:proofErr w:type="gramStart"/>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 xml:space="preserve">имеется достаточно большой объем и равномерно распределенная подача воздуха через </w:t>
      </w:r>
      <w:proofErr w:type="spellStart"/>
      <w:r w:rsidR="003D43ED" w:rsidRPr="00E44DD7">
        <w:rPr>
          <w:rFonts w:ascii="Times New Roman" w:hAnsi="Times New Roman" w:cs="Times New Roman"/>
          <w:bCs/>
          <w:color w:val="000000" w:themeColor="text1"/>
          <w:sz w:val="24"/>
          <w:szCs w:val="24"/>
        </w:rPr>
        <w:t>воздухоприточные</w:t>
      </w:r>
      <w:proofErr w:type="spellEnd"/>
      <w:r w:rsidR="003D43ED" w:rsidRPr="00E44DD7">
        <w:rPr>
          <w:rFonts w:ascii="Times New Roman" w:hAnsi="Times New Roman" w:cs="Times New Roman"/>
          <w:bCs/>
          <w:color w:val="000000" w:themeColor="text1"/>
          <w:sz w:val="24"/>
          <w:szCs w:val="24"/>
        </w:rPr>
        <w:t xml:space="preserve"> отверстия в непосредственной близости от уровня пола; подача воздуха должна быть эффективной с момента активации системы вытяжной </w:t>
      </w:r>
      <w:proofErr w:type="spellStart"/>
      <w:r w:rsidR="003D43ED" w:rsidRPr="00E44DD7">
        <w:rPr>
          <w:rFonts w:ascii="Times New Roman" w:hAnsi="Times New Roman" w:cs="Times New Roman"/>
          <w:bCs/>
          <w:color w:val="000000" w:themeColor="text1"/>
          <w:sz w:val="24"/>
          <w:szCs w:val="24"/>
        </w:rPr>
        <w:t>противодымной</w:t>
      </w:r>
      <w:proofErr w:type="spellEnd"/>
      <w:r w:rsidR="003D43ED" w:rsidRPr="00E44DD7">
        <w:rPr>
          <w:rFonts w:ascii="Times New Roman" w:hAnsi="Times New Roman" w:cs="Times New Roman"/>
          <w:bCs/>
          <w:color w:val="000000" w:themeColor="text1"/>
          <w:sz w:val="24"/>
          <w:szCs w:val="24"/>
        </w:rPr>
        <w:t xml:space="preserve"> вентиляции с механическим побуждением, чтобы избежать турбулентного движения дыма (расход не более 1 м/с в точке, в которой компенсационный воздух поступает в резервуар дыма;</w:t>
      </w:r>
      <w:proofErr w:type="gramEnd"/>
      <w:r w:rsidR="003D43ED" w:rsidRPr="00E44DD7">
        <w:rPr>
          <w:rFonts w:ascii="Times New Roman" w:hAnsi="Times New Roman" w:cs="Times New Roman"/>
          <w:bCs/>
          <w:color w:val="000000" w:themeColor="text1"/>
          <w:sz w:val="24"/>
          <w:szCs w:val="24"/>
        </w:rPr>
        <w:t xml:space="preserve"> этого можно достичь, например, с помощью дефлекторов);</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большие помещения разделены на резервуары дыма дымовыми преградами;</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пожары представляют собой возгорание твердых материалов;</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площадь пожара не превышает 80 м</w:t>
      </w:r>
      <w:proofErr w:type="gramStart"/>
      <w:r w:rsidR="003D43ED" w:rsidRPr="00E44DD7">
        <w:rPr>
          <w:rFonts w:ascii="Times New Roman" w:hAnsi="Times New Roman" w:cs="Times New Roman"/>
          <w:bCs/>
          <w:color w:val="000000" w:themeColor="text1"/>
          <w:sz w:val="24"/>
          <w:szCs w:val="24"/>
        </w:rPr>
        <w:t>2</w:t>
      </w:r>
      <w:proofErr w:type="gramEnd"/>
      <w:r w:rsidR="003D43ED" w:rsidRPr="00E44DD7">
        <w:rPr>
          <w:rFonts w:ascii="Times New Roman" w:hAnsi="Times New Roman" w:cs="Times New Roman"/>
          <w:bCs/>
          <w:color w:val="000000" w:themeColor="text1"/>
          <w:sz w:val="24"/>
          <w:szCs w:val="24"/>
        </w:rPr>
        <w:t xml:space="preserve"> до момента начала тушения пожара;</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температура слоя дыма ниже уровня вспышки.</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4.2 </w:t>
      </w:r>
      <w:r w:rsidR="003D43ED" w:rsidRPr="00E44DD7">
        <w:rPr>
          <w:rFonts w:ascii="Times New Roman" w:hAnsi="Times New Roman" w:cs="Times New Roman"/>
          <w:b/>
          <w:bCs/>
          <w:color w:val="000000" w:themeColor="text1"/>
          <w:sz w:val="24"/>
          <w:szCs w:val="24"/>
        </w:rPr>
        <w:t>Высота помещения</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Высота h защищаемого помещения (как показано на рисунке 2) должна быть расстоянием от уровня пола до нижней поверхности крыши/пола в случае горизонтальных крыш/полов. Для скатных крыш или наклонных полов - это среднее расстояние от пола до нижней поверхности крыши/пола. Полы с дымовыми выходными отверстиями в этом контексте не рассматриваются как полы.</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В случае пилообразных крыш, высота помещения, используемая в целях проектирования, представляет собой среднюю высоту всасывающего отверстия системы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над уровнем пола.</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4.3 </w:t>
      </w:r>
      <w:r w:rsidR="003D43ED" w:rsidRPr="00E44DD7">
        <w:rPr>
          <w:rFonts w:ascii="Times New Roman" w:hAnsi="Times New Roman" w:cs="Times New Roman"/>
          <w:b/>
          <w:bCs/>
          <w:color w:val="000000" w:themeColor="text1"/>
          <w:sz w:val="24"/>
          <w:szCs w:val="24"/>
        </w:rPr>
        <w:t>Заданная высота чистого слоя, d, в резервуаре дыма, A</w:t>
      </w:r>
      <w:r w:rsidR="003D43ED" w:rsidRPr="00E44DD7">
        <w:rPr>
          <w:rFonts w:ascii="Times New Roman" w:hAnsi="Times New Roman" w:cs="Times New Roman"/>
          <w:b/>
          <w:bCs/>
          <w:color w:val="000000" w:themeColor="text1"/>
          <w:sz w:val="24"/>
          <w:szCs w:val="24"/>
          <w:vertAlign w:val="subscript"/>
        </w:rPr>
        <w:t>R</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Чистый слой d определяется как расстояние между поверхностью пола, предполагаемое для целей проектирования, и нижней поверхностью слоя дыма.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Чистый слой позволяет обеспечить следующее:</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эвакуация жильцов здания в безопасное место;</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спасение людей, животных и имущества аварийными службами</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эффективное тушение пожара, и</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 xml:space="preserve">снижение ущерба, связанного с газообразными продуктами сгорания и продуктами теплового разложения. </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Задан</w:t>
      </w:r>
      <w:r w:rsidR="00BB09E1" w:rsidRPr="00E44DD7">
        <w:rPr>
          <w:rFonts w:ascii="Times New Roman" w:hAnsi="Times New Roman" w:cs="Times New Roman"/>
          <w:bCs/>
          <w:color w:val="000000" w:themeColor="text1"/>
          <w:sz w:val="24"/>
          <w:szCs w:val="24"/>
        </w:rPr>
        <w:t>ная высота чистого слоя d (см. р</w:t>
      </w:r>
      <w:r w:rsidRPr="00E44DD7">
        <w:rPr>
          <w:rFonts w:ascii="Times New Roman" w:hAnsi="Times New Roman" w:cs="Times New Roman"/>
          <w:bCs/>
          <w:color w:val="000000" w:themeColor="text1"/>
          <w:sz w:val="24"/>
          <w:szCs w:val="24"/>
        </w:rPr>
        <w:t xml:space="preserve">исунок 2) должна </w:t>
      </w:r>
      <w:r w:rsidRPr="00E44DD7">
        <w:rPr>
          <w:rFonts w:ascii="Times New Roman" w:hAnsi="Times New Roman" w:cs="Times New Roman"/>
          <w:bCs/>
          <w:color w:val="000000" w:themeColor="text1"/>
          <w:sz w:val="24"/>
          <w:szCs w:val="24"/>
        </w:rPr>
        <w:tab/>
        <w:t>составлять не менее 2,50 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Проектирование должно основываться на более высоких значениях d, если это требуется в соответствии с функциональным назначением помещения (например, помещения, содержащие предметы, чувствительные к воспламенению или складские запасы огнеопасных материалов). Расстояние между защищаемыми предметами и слоем дыма должно составлять не менее 0,5 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Для чистых слоев высотой d ≤ 4 м, высота дымовой преграды должна выступать, как минимум, на 0,5 м в чистый слой. Для чистых слоев высотой d &gt; 4 м, дымовая преграда должна быть, как минимум, равна высоте слоя дыма z, но не менее 1,0 м во всех случаях.</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4.4 </w:t>
      </w:r>
      <w:r w:rsidR="003D43ED" w:rsidRPr="00E44DD7">
        <w:rPr>
          <w:rFonts w:ascii="Times New Roman" w:hAnsi="Times New Roman" w:cs="Times New Roman"/>
          <w:b/>
          <w:bCs/>
          <w:color w:val="000000" w:themeColor="text1"/>
          <w:sz w:val="24"/>
          <w:szCs w:val="24"/>
        </w:rPr>
        <w:t>Площадь резервуара дыма, A</w:t>
      </w:r>
      <w:r w:rsidR="003D43ED" w:rsidRPr="00E44DD7">
        <w:rPr>
          <w:rFonts w:ascii="Times New Roman" w:hAnsi="Times New Roman" w:cs="Times New Roman"/>
          <w:b/>
          <w:bCs/>
          <w:color w:val="000000" w:themeColor="text1"/>
          <w:sz w:val="24"/>
          <w:szCs w:val="24"/>
          <w:vertAlign w:val="subscript"/>
        </w:rPr>
        <w:t>R</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Для обеспечения возможности разработки систем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в соответствии с настоящим документом, помещения должны иметь максимальную площадь равную 1600 м</w:t>
      </w:r>
      <w:proofErr w:type="gramStart"/>
      <w:r w:rsidRPr="00E44DD7">
        <w:rPr>
          <w:rFonts w:ascii="Times New Roman" w:hAnsi="Times New Roman" w:cs="Times New Roman"/>
          <w:bCs/>
          <w:color w:val="000000" w:themeColor="text1"/>
          <w:sz w:val="24"/>
          <w:szCs w:val="24"/>
          <w:vertAlign w:val="superscript"/>
        </w:rPr>
        <w:t>2</w:t>
      </w:r>
      <w:proofErr w:type="gramEnd"/>
      <w:r w:rsidRPr="00E44DD7">
        <w:rPr>
          <w:rFonts w:ascii="Times New Roman" w:hAnsi="Times New Roman" w:cs="Times New Roman"/>
          <w:bCs/>
          <w:color w:val="000000" w:themeColor="text1"/>
          <w:sz w:val="24"/>
          <w:szCs w:val="24"/>
        </w:rPr>
        <w:t xml:space="preserve"> или должны быть </w:t>
      </w:r>
      <w:r w:rsidRPr="00E44DD7">
        <w:rPr>
          <w:rFonts w:ascii="Times New Roman" w:hAnsi="Times New Roman" w:cs="Times New Roman"/>
          <w:bCs/>
          <w:color w:val="000000" w:themeColor="text1"/>
          <w:sz w:val="24"/>
          <w:szCs w:val="24"/>
        </w:rPr>
        <w:lastRenderedPageBreak/>
        <w:t>разделены на резервуары дыма максимальной площадью A</w:t>
      </w:r>
      <w:r w:rsidRPr="00E44DD7">
        <w:rPr>
          <w:rFonts w:ascii="Times New Roman" w:hAnsi="Times New Roman" w:cs="Times New Roman"/>
          <w:bCs/>
          <w:color w:val="000000" w:themeColor="text1"/>
          <w:sz w:val="24"/>
          <w:szCs w:val="24"/>
          <w:vertAlign w:val="subscript"/>
        </w:rPr>
        <w:t>R</w:t>
      </w:r>
      <w:r w:rsidRPr="00E44DD7">
        <w:rPr>
          <w:rFonts w:ascii="Times New Roman" w:hAnsi="Times New Roman" w:cs="Times New Roman"/>
          <w:bCs/>
          <w:color w:val="000000" w:themeColor="text1"/>
          <w:sz w:val="24"/>
          <w:szCs w:val="24"/>
        </w:rPr>
        <w:t xml:space="preserve"> равной 1600 м</w:t>
      </w:r>
      <w:r w:rsidRPr="00E44DD7">
        <w:rPr>
          <w:rFonts w:ascii="Times New Roman" w:hAnsi="Times New Roman" w:cs="Times New Roman"/>
          <w:bCs/>
          <w:color w:val="000000" w:themeColor="text1"/>
          <w:sz w:val="24"/>
          <w:szCs w:val="24"/>
          <w:vertAlign w:val="superscript"/>
        </w:rPr>
        <w:t>2</w:t>
      </w:r>
      <w:r w:rsidRPr="00E44DD7">
        <w:rPr>
          <w:rFonts w:ascii="Times New Roman" w:hAnsi="Times New Roman" w:cs="Times New Roman"/>
          <w:bCs/>
          <w:color w:val="000000" w:themeColor="text1"/>
          <w:sz w:val="24"/>
          <w:szCs w:val="24"/>
        </w:rPr>
        <w:t xml:space="preserve"> с помощью дымовых преград. Максимальное расстояние между дымовыми преградами или между стеной и дымовой преградой не должно превышать 60 м. Любые дополнительные разделения на отсеки (например, с помощью закрытых второстепенных балок) внутри резервуара дыма не должны влиять на проектирование.</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Cs/>
          <w:color w:val="000000" w:themeColor="text1"/>
        </w:rPr>
      </w:pPr>
      <w:r w:rsidRPr="00E44DD7">
        <w:rPr>
          <w:rFonts w:ascii="Times New Roman" w:hAnsi="Times New Roman" w:cs="Times New Roman"/>
          <w:bCs/>
          <w:color w:val="000000" w:themeColor="text1"/>
        </w:rPr>
        <w:t>Примечание -</w:t>
      </w:r>
      <w:r w:rsidR="003D43ED" w:rsidRPr="00E44DD7">
        <w:rPr>
          <w:rFonts w:ascii="Times New Roman" w:hAnsi="Times New Roman" w:cs="Times New Roman"/>
          <w:bCs/>
          <w:color w:val="000000" w:themeColor="text1"/>
        </w:rPr>
        <w:t xml:space="preserve"> Резервуары дыма создаются путем размещения разделительных элементов по периметру пространства или, как минимум, путем размещения непрерывных дымовых преград вдоль открытых внутренних сторон пространства. «Пространство» определяется как площадь, окруженная разделительными элементами со всех сторон.</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4.5 </w:t>
      </w:r>
      <w:r w:rsidR="003D43ED" w:rsidRPr="00E44DD7">
        <w:rPr>
          <w:rFonts w:ascii="Times New Roman" w:hAnsi="Times New Roman" w:cs="Times New Roman"/>
          <w:b/>
          <w:bCs/>
          <w:color w:val="000000" w:themeColor="text1"/>
          <w:sz w:val="24"/>
          <w:szCs w:val="24"/>
        </w:rPr>
        <w:t>Подача воздуха</w:t>
      </w:r>
    </w:p>
    <w:p w:rsidR="003D43ED" w:rsidRPr="00E44DD7" w:rsidRDefault="003D43ED" w:rsidP="003D43ED">
      <w:pPr>
        <w:shd w:val="clear" w:color="auto" w:fill="FFFFFF"/>
        <w:rPr>
          <w:rFonts w:ascii="Times New Roman" w:hAnsi="Times New Roman" w:cs="Times New Roman"/>
          <w:b/>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4.5.1 </w:t>
      </w:r>
      <w:r w:rsidR="003D43ED" w:rsidRPr="00E44DD7">
        <w:rPr>
          <w:rFonts w:ascii="Times New Roman" w:hAnsi="Times New Roman" w:cs="Times New Roman"/>
          <w:b/>
          <w:bCs/>
          <w:color w:val="000000" w:themeColor="text1"/>
          <w:sz w:val="24"/>
          <w:szCs w:val="24"/>
        </w:rPr>
        <w:t>Общие положения</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Достаточная подача компенсационного воздуха в непосредственной близости от уровня пола должна обеспечиваться сразу (например, автоматическое срабатывание в результате действий пожарной службы или в результате эксплуатационных или организационных мер) после активации системы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Расстояние между верхним краем притока компенсационного воздуха и нижней частью слоя дымовых газов должно быть не меньше, чем 1 м. Расстояние может быть уменьшено до 0,5 м рядом с воздухоприемными устройствами для компенсационного воздуха шириной не более 1,25 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В случае притоков компенсационного воздуха, приводящих к восходящему потоку воздуха (например, при наличии защитных решеток, направленных вверх), расстояние между верхним краем воздухоприемного устройства для компенсационного воздуха и нижней частью слоя дымовых газов должно быть не меньше, чем 1,5 м.</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Подача воздуха может пополняться через отверстия в наружных стенах, при этом компенсационный воздух может свободно поступать в здание или перемещаться с помощью вентиляторов. Системы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могут работать как за счет искусственной, так и за счет естественной компенсации воздуха.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Скорость компенсации воздуха не должна превышать 1 м/</w:t>
      </w:r>
      <w:proofErr w:type="gramStart"/>
      <w:r w:rsidRPr="00E44DD7">
        <w:rPr>
          <w:rFonts w:ascii="Times New Roman" w:hAnsi="Times New Roman" w:cs="Times New Roman"/>
          <w:bCs/>
          <w:color w:val="000000" w:themeColor="text1"/>
          <w:sz w:val="24"/>
          <w:szCs w:val="24"/>
        </w:rPr>
        <w:t>с</w:t>
      </w:r>
      <w:proofErr w:type="gramEnd"/>
      <w:r w:rsidRPr="00E44DD7">
        <w:rPr>
          <w:rFonts w:ascii="Times New Roman" w:hAnsi="Times New Roman" w:cs="Times New Roman"/>
          <w:bCs/>
          <w:color w:val="000000" w:themeColor="text1"/>
          <w:sz w:val="24"/>
          <w:szCs w:val="24"/>
        </w:rPr>
        <w:t xml:space="preserve"> </w:t>
      </w:r>
      <w:proofErr w:type="gramStart"/>
      <w:r w:rsidRPr="00E44DD7">
        <w:rPr>
          <w:rFonts w:ascii="Times New Roman" w:hAnsi="Times New Roman" w:cs="Times New Roman"/>
          <w:bCs/>
          <w:color w:val="000000" w:themeColor="text1"/>
          <w:sz w:val="24"/>
          <w:szCs w:val="24"/>
        </w:rPr>
        <w:t>в</w:t>
      </w:r>
      <w:proofErr w:type="gramEnd"/>
      <w:r w:rsidRPr="00E44DD7">
        <w:rPr>
          <w:rFonts w:ascii="Times New Roman" w:hAnsi="Times New Roman" w:cs="Times New Roman"/>
          <w:bCs/>
          <w:color w:val="000000" w:themeColor="text1"/>
          <w:sz w:val="24"/>
          <w:szCs w:val="24"/>
        </w:rPr>
        <w:t xml:space="preserve"> точке, в которой воздух поступает в резервуар дыма.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Скорость воздушного потока в воздухоприемном устройстве для компенсационного воздуха может быть больше, если соответствующие меры (например, перегородки, дефлекторы, перенаправление воздушного потока на воздухоприемных устройствах) обеспечивают снижение горизонтальной скорости компенсации воздуха до 1 м/</w:t>
      </w:r>
      <w:proofErr w:type="gramStart"/>
      <w:r w:rsidRPr="00E44DD7">
        <w:rPr>
          <w:rFonts w:ascii="Times New Roman" w:hAnsi="Times New Roman" w:cs="Times New Roman"/>
          <w:bCs/>
          <w:color w:val="000000" w:themeColor="text1"/>
          <w:sz w:val="24"/>
          <w:szCs w:val="24"/>
        </w:rPr>
        <w:t>с</w:t>
      </w:r>
      <w:proofErr w:type="gramEnd"/>
      <w:r w:rsidRPr="00E44DD7">
        <w:rPr>
          <w:rFonts w:ascii="Times New Roman" w:hAnsi="Times New Roman" w:cs="Times New Roman"/>
          <w:bCs/>
          <w:color w:val="000000" w:themeColor="text1"/>
          <w:sz w:val="24"/>
          <w:szCs w:val="24"/>
        </w:rPr>
        <w:t xml:space="preserve"> </w:t>
      </w:r>
      <w:proofErr w:type="gramStart"/>
      <w:r w:rsidRPr="00E44DD7">
        <w:rPr>
          <w:rFonts w:ascii="Times New Roman" w:hAnsi="Times New Roman" w:cs="Times New Roman"/>
          <w:bCs/>
          <w:color w:val="000000" w:themeColor="text1"/>
          <w:sz w:val="24"/>
          <w:szCs w:val="24"/>
        </w:rPr>
        <w:t>в</w:t>
      </w:r>
      <w:proofErr w:type="gramEnd"/>
      <w:r w:rsidRPr="00E44DD7">
        <w:rPr>
          <w:rFonts w:ascii="Times New Roman" w:hAnsi="Times New Roman" w:cs="Times New Roman"/>
          <w:bCs/>
          <w:color w:val="000000" w:themeColor="text1"/>
          <w:sz w:val="24"/>
          <w:szCs w:val="24"/>
        </w:rPr>
        <w:t xml:space="preserve"> точке, в которой воздух поступает в резервуар дыма.</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4.5.2 </w:t>
      </w:r>
      <w:r w:rsidR="003D43ED" w:rsidRPr="00E44DD7">
        <w:rPr>
          <w:rFonts w:ascii="Times New Roman" w:hAnsi="Times New Roman" w:cs="Times New Roman"/>
          <w:b/>
          <w:bCs/>
          <w:color w:val="000000" w:themeColor="text1"/>
          <w:sz w:val="24"/>
          <w:szCs w:val="24"/>
        </w:rPr>
        <w:t>Естественная компенсация воздуха</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В качестве воздухоприемных устройств рассматривается следующее:</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 xml:space="preserve">индивидуальные </w:t>
      </w:r>
      <w:proofErr w:type="spellStart"/>
      <w:r w:rsidR="003D43ED" w:rsidRPr="00E44DD7">
        <w:rPr>
          <w:rFonts w:ascii="Times New Roman" w:hAnsi="Times New Roman" w:cs="Times New Roman"/>
          <w:bCs/>
          <w:color w:val="000000" w:themeColor="text1"/>
          <w:sz w:val="24"/>
          <w:szCs w:val="24"/>
        </w:rPr>
        <w:t>воздухоприточные</w:t>
      </w:r>
      <w:proofErr w:type="spellEnd"/>
      <w:r w:rsidR="003D43ED" w:rsidRPr="00E44DD7">
        <w:rPr>
          <w:rFonts w:ascii="Times New Roman" w:hAnsi="Times New Roman" w:cs="Times New Roman"/>
          <w:bCs/>
          <w:color w:val="000000" w:themeColor="text1"/>
          <w:sz w:val="24"/>
          <w:szCs w:val="24"/>
        </w:rPr>
        <w:t xml:space="preserve"> устройства;</w:t>
      </w: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 </w:t>
      </w:r>
      <w:r w:rsidR="003D43ED" w:rsidRPr="00E44DD7">
        <w:rPr>
          <w:rFonts w:ascii="Times New Roman" w:hAnsi="Times New Roman" w:cs="Times New Roman"/>
          <w:bCs/>
          <w:color w:val="000000" w:themeColor="text1"/>
          <w:sz w:val="24"/>
          <w:szCs w:val="24"/>
        </w:rPr>
        <w:t xml:space="preserve">двери или окна при условии, что они обозначены как «воздухоприемные устройства систем вытяжной </w:t>
      </w:r>
      <w:proofErr w:type="spellStart"/>
      <w:r w:rsidR="003D43ED" w:rsidRPr="00E44DD7">
        <w:rPr>
          <w:rFonts w:ascii="Times New Roman" w:hAnsi="Times New Roman" w:cs="Times New Roman"/>
          <w:bCs/>
          <w:color w:val="000000" w:themeColor="text1"/>
          <w:sz w:val="24"/>
          <w:szCs w:val="24"/>
        </w:rPr>
        <w:t>противодымной</w:t>
      </w:r>
      <w:proofErr w:type="spellEnd"/>
      <w:r w:rsidR="003D43ED" w:rsidRPr="00E44DD7">
        <w:rPr>
          <w:rFonts w:ascii="Times New Roman" w:hAnsi="Times New Roman" w:cs="Times New Roman"/>
          <w:bCs/>
          <w:color w:val="000000" w:themeColor="text1"/>
          <w:sz w:val="24"/>
          <w:szCs w:val="24"/>
        </w:rPr>
        <w:t xml:space="preserve"> вентиляции с механическим побуждением» внутри и снаружи, и их можно открывать снаружи, не разбирая при этом (например, не требуется разбивать оконные стекла или разрушать стены и взламывать двери).</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lastRenderedPageBreak/>
        <w:t xml:space="preserve">4.5.3 </w:t>
      </w:r>
      <w:r w:rsidR="003D43ED" w:rsidRPr="00E44DD7">
        <w:rPr>
          <w:rFonts w:ascii="Times New Roman" w:hAnsi="Times New Roman" w:cs="Times New Roman"/>
          <w:b/>
          <w:bCs/>
          <w:color w:val="000000" w:themeColor="text1"/>
          <w:sz w:val="24"/>
          <w:szCs w:val="24"/>
        </w:rPr>
        <w:t>Искусственная компенсация воздуха</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Для целей настоящего </w:t>
      </w:r>
      <w:r w:rsidR="00E44DD7">
        <w:rPr>
          <w:rFonts w:ascii="Times New Roman" w:hAnsi="Times New Roman" w:cs="Times New Roman"/>
          <w:bCs/>
          <w:color w:val="000000" w:themeColor="text1"/>
          <w:sz w:val="24"/>
          <w:szCs w:val="24"/>
        </w:rPr>
        <w:t>стандарта</w:t>
      </w:r>
      <w:r w:rsidRPr="00E44DD7">
        <w:rPr>
          <w:rFonts w:ascii="Times New Roman" w:hAnsi="Times New Roman" w:cs="Times New Roman"/>
          <w:bCs/>
          <w:color w:val="000000" w:themeColor="text1"/>
          <w:sz w:val="24"/>
          <w:szCs w:val="24"/>
        </w:rPr>
        <w:t xml:space="preserve"> предполагается, что объемный расход компенсационного воздуха эквивалентен объему дымовых газов, который должен быть удален в случае искусственной компенсации воздуха.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Искусственная компенсация воздуха должна активироваться либо непосредственно </w:t>
      </w:r>
      <w:proofErr w:type="gramStart"/>
      <w:r w:rsidRPr="00E44DD7">
        <w:rPr>
          <w:rFonts w:ascii="Times New Roman" w:hAnsi="Times New Roman" w:cs="Times New Roman"/>
          <w:bCs/>
          <w:color w:val="000000" w:themeColor="text1"/>
          <w:sz w:val="24"/>
          <w:szCs w:val="24"/>
        </w:rPr>
        <w:t>перед</w:t>
      </w:r>
      <w:proofErr w:type="gramEnd"/>
      <w:r w:rsidRPr="00E44DD7">
        <w:rPr>
          <w:rFonts w:ascii="Times New Roman" w:hAnsi="Times New Roman" w:cs="Times New Roman"/>
          <w:bCs/>
          <w:color w:val="000000" w:themeColor="text1"/>
          <w:sz w:val="24"/>
          <w:szCs w:val="24"/>
        </w:rPr>
        <w:t xml:space="preserve">, либо вместе с включением системы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для предотвращения возникновения отрицательного давления в пожарном отсеке. Поэтому автоматическая система управления рассматривается как более предпочтительная.</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4.6 </w:t>
      </w:r>
      <w:r w:rsidR="003D43ED" w:rsidRPr="00E44DD7">
        <w:rPr>
          <w:rFonts w:ascii="Times New Roman" w:hAnsi="Times New Roman" w:cs="Times New Roman"/>
          <w:b/>
          <w:bCs/>
          <w:color w:val="000000" w:themeColor="text1"/>
          <w:sz w:val="24"/>
          <w:szCs w:val="24"/>
        </w:rPr>
        <w:t>Продолжительность развития пожара, предполагаемая для принятия при проектировании</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Продолжительность развития пожара, предполагаемая для целей настоящего документа, включает время, которое проходит между возникновением пожара и началом тушения пожара. </w:t>
      </w:r>
      <w:proofErr w:type="gramStart"/>
      <w:r w:rsidRPr="00E44DD7">
        <w:rPr>
          <w:rFonts w:ascii="Times New Roman" w:hAnsi="Times New Roman" w:cs="Times New Roman"/>
          <w:bCs/>
          <w:color w:val="000000" w:themeColor="text1"/>
          <w:sz w:val="24"/>
          <w:szCs w:val="24"/>
        </w:rPr>
        <w:t xml:space="preserve">Время, прошедшее между возникновением пожара и срабатыванием пожарной сигнализации, не учитывается, так как можно предположить, что система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активируется на ранней стадии с помощью системы пожарообнаружения, или же гарантируется, что пожарные службы будут уведомлены незамедлительно, и система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запускается обученным персоналом, который круглосуточно находится на дежурстве.</w:t>
      </w:r>
      <w:proofErr w:type="gramEnd"/>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Предполагаемое среднее время продолжительности развития пожара составляет 10 минут. При благоприятных обстоятельствах, таких как наличие </w:t>
      </w:r>
      <w:proofErr w:type="gramStart"/>
      <w:r w:rsidRPr="00E44DD7">
        <w:rPr>
          <w:rFonts w:ascii="Times New Roman" w:hAnsi="Times New Roman" w:cs="Times New Roman"/>
          <w:bCs/>
          <w:color w:val="000000" w:themeColor="text1"/>
          <w:sz w:val="24"/>
          <w:szCs w:val="24"/>
        </w:rPr>
        <w:t>пожарных</w:t>
      </w:r>
      <w:proofErr w:type="gramEnd"/>
      <w:r w:rsidRPr="00E44DD7">
        <w:rPr>
          <w:rFonts w:ascii="Times New Roman" w:hAnsi="Times New Roman" w:cs="Times New Roman"/>
          <w:bCs/>
          <w:color w:val="000000" w:themeColor="text1"/>
          <w:sz w:val="24"/>
          <w:szCs w:val="24"/>
        </w:rPr>
        <w:t xml:space="preserve"> на месте, которые могут прибыть к месту пожара менее, чем за 5 минут, это время может быть сокращено до 5 минут. Среднее время может быть увеличено до 15 минут при неблагоприятных обстоятельствах, и до 20 минут при исключительно неблагоприятных обстоятельствах.</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Системы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необходимо объединить с автоматической системой пожаротушения, если предполагаемая продолжительность развития пожара превышает 20 минут, а скорость распространения огня при пожаре превышает даже средние значения.</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4.7 </w:t>
      </w:r>
      <w:r w:rsidR="003D43ED" w:rsidRPr="00E44DD7">
        <w:rPr>
          <w:rFonts w:ascii="Times New Roman" w:hAnsi="Times New Roman" w:cs="Times New Roman"/>
          <w:b/>
          <w:bCs/>
          <w:color w:val="000000" w:themeColor="text1"/>
          <w:sz w:val="24"/>
          <w:szCs w:val="24"/>
        </w:rPr>
        <w:t>Расчетная группа</w:t>
      </w:r>
    </w:p>
    <w:p w:rsidR="003D43ED" w:rsidRPr="00E44DD7" w:rsidRDefault="003D43ED" w:rsidP="003D43ED">
      <w:pPr>
        <w:shd w:val="clear" w:color="auto" w:fill="FFFFFF"/>
        <w:rPr>
          <w:rFonts w:ascii="Times New Roman" w:hAnsi="Times New Roman" w:cs="Times New Roman"/>
          <w:bCs/>
          <w:color w:val="000000" w:themeColor="text1"/>
          <w:sz w:val="24"/>
          <w:szCs w:val="24"/>
        </w:rPr>
      </w:pPr>
    </w:p>
    <w:p w:rsidR="003D43ED" w:rsidRPr="00E44DD7" w:rsidRDefault="00BB09E1"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Расчетная группа согласно т</w:t>
      </w:r>
      <w:r w:rsidR="003D43ED" w:rsidRPr="00E44DD7">
        <w:rPr>
          <w:rFonts w:ascii="Times New Roman" w:hAnsi="Times New Roman" w:cs="Times New Roman"/>
          <w:bCs/>
          <w:color w:val="000000" w:themeColor="text1"/>
          <w:sz w:val="24"/>
          <w:szCs w:val="24"/>
        </w:rPr>
        <w:t xml:space="preserve">аблице 1 соответствует теоретической площади пожара. Она определяется на основании предполагаемой продолжительности развития пожара и скорости распространения огня </w:t>
      </w:r>
      <w:proofErr w:type="gramStart"/>
      <w:r w:rsidR="003D43ED" w:rsidRPr="00E44DD7">
        <w:rPr>
          <w:rFonts w:ascii="Times New Roman" w:hAnsi="Times New Roman" w:cs="Times New Roman"/>
          <w:bCs/>
          <w:color w:val="000000" w:themeColor="text1"/>
          <w:sz w:val="24"/>
          <w:szCs w:val="24"/>
        </w:rPr>
        <w:t>при</w:t>
      </w:r>
      <w:proofErr w:type="gramEnd"/>
      <w:r w:rsidR="003D43ED" w:rsidRPr="00E44DD7">
        <w:rPr>
          <w:rFonts w:ascii="Times New Roman" w:hAnsi="Times New Roman" w:cs="Times New Roman"/>
          <w:bCs/>
          <w:color w:val="000000" w:themeColor="text1"/>
          <w:sz w:val="24"/>
          <w:szCs w:val="24"/>
        </w:rPr>
        <w:t xml:space="preserve"> пожара.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Скорости распрос</w:t>
      </w:r>
      <w:r w:rsidR="00BB09E1" w:rsidRPr="00E44DD7">
        <w:rPr>
          <w:rFonts w:ascii="Times New Roman" w:hAnsi="Times New Roman" w:cs="Times New Roman"/>
          <w:bCs/>
          <w:color w:val="000000" w:themeColor="text1"/>
          <w:sz w:val="24"/>
          <w:szCs w:val="24"/>
        </w:rPr>
        <w:t>транения пожара, приведенные в т</w:t>
      </w:r>
      <w:r w:rsidRPr="00E44DD7">
        <w:rPr>
          <w:rFonts w:ascii="Times New Roman" w:hAnsi="Times New Roman" w:cs="Times New Roman"/>
          <w:bCs/>
          <w:color w:val="000000" w:themeColor="text1"/>
          <w:sz w:val="24"/>
          <w:szCs w:val="24"/>
        </w:rPr>
        <w:t>аблице 2, представляют собой средние значения, которые можно использовать без дальнейшей проверки. В целом, зн</w:t>
      </w:r>
      <w:r w:rsidR="00BB09E1" w:rsidRPr="00E44DD7">
        <w:rPr>
          <w:rFonts w:ascii="Times New Roman" w:hAnsi="Times New Roman" w:cs="Times New Roman"/>
          <w:bCs/>
          <w:color w:val="000000" w:themeColor="text1"/>
          <w:sz w:val="24"/>
          <w:szCs w:val="24"/>
        </w:rPr>
        <w:t>ачения, приведенные в строке 2 т</w:t>
      </w:r>
      <w:r w:rsidRPr="00E44DD7">
        <w:rPr>
          <w:rFonts w:ascii="Times New Roman" w:hAnsi="Times New Roman" w:cs="Times New Roman"/>
          <w:bCs/>
          <w:color w:val="000000" w:themeColor="text1"/>
          <w:sz w:val="24"/>
          <w:szCs w:val="24"/>
        </w:rPr>
        <w:t>аблицы 1, должны приниматься как предполагаемая продолжительность развития пожара. Соответствующая строка и г</w:t>
      </w:r>
      <w:r w:rsidR="00BB09E1" w:rsidRPr="00E44DD7">
        <w:rPr>
          <w:rFonts w:ascii="Times New Roman" w:hAnsi="Times New Roman" w:cs="Times New Roman"/>
          <w:bCs/>
          <w:color w:val="000000" w:themeColor="text1"/>
          <w:sz w:val="24"/>
          <w:szCs w:val="24"/>
        </w:rPr>
        <w:t xml:space="preserve">рафа </w:t>
      </w:r>
      <w:proofErr w:type="gramStart"/>
      <w:r w:rsidR="00BB09E1" w:rsidRPr="00E44DD7">
        <w:rPr>
          <w:rFonts w:ascii="Times New Roman" w:hAnsi="Times New Roman" w:cs="Times New Roman"/>
          <w:bCs/>
          <w:color w:val="000000" w:themeColor="text1"/>
          <w:sz w:val="24"/>
          <w:szCs w:val="24"/>
        </w:rPr>
        <w:t>выделены</w:t>
      </w:r>
      <w:proofErr w:type="gramEnd"/>
      <w:r w:rsidR="00BB09E1" w:rsidRPr="00E44DD7">
        <w:rPr>
          <w:rFonts w:ascii="Times New Roman" w:hAnsi="Times New Roman" w:cs="Times New Roman"/>
          <w:bCs/>
          <w:color w:val="000000" w:themeColor="text1"/>
          <w:sz w:val="24"/>
          <w:szCs w:val="24"/>
        </w:rPr>
        <w:t xml:space="preserve"> жирным шрифтом в т</w:t>
      </w:r>
      <w:r w:rsidRPr="00E44DD7">
        <w:rPr>
          <w:rFonts w:ascii="Times New Roman" w:hAnsi="Times New Roman" w:cs="Times New Roman"/>
          <w:bCs/>
          <w:color w:val="000000" w:themeColor="text1"/>
          <w:sz w:val="24"/>
          <w:szCs w:val="24"/>
        </w:rPr>
        <w:t>аблице 1.</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З</w:t>
      </w:r>
      <w:r w:rsidR="00BB09E1" w:rsidRPr="00E44DD7">
        <w:rPr>
          <w:rFonts w:ascii="Times New Roman" w:hAnsi="Times New Roman" w:cs="Times New Roman"/>
          <w:bCs/>
          <w:color w:val="000000" w:themeColor="text1"/>
          <w:sz w:val="24"/>
          <w:szCs w:val="24"/>
        </w:rPr>
        <w:t>начения, приведенные в графе 2 т</w:t>
      </w:r>
      <w:r w:rsidRPr="00E44DD7">
        <w:rPr>
          <w:rFonts w:ascii="Times New Roman" w:hAnsi="Times New Roman" w:cs="Times New Roman"/>
          <w:bCs/>
          <w:color w:val="000000" w:themeColor="text1"/>
          <w:sz w:val="24"/>
          <w:szCs w:val="24"/>
        </w:rPr>
        <w:t xml:space="preserve">аблицы 1, должны применяться, если можно предположить особенно низкие скорости распространения огня при пожаре (например, для горючих материалов в негорючей упаковке). Значения, приведенные в графе 4 </w:t>
      </w:r>
      <w:r w:rsidR="00BB09E1" w:rsidRPr="00E44DD7">
        <w:rPr>
          <w:rFonts w:ascii="Times New Roman" w:hAnsi="Times New Roman" w:cs="Times New Roman"/>
          <w:bCs/>
          <w:color w:val="000000" w:themeColor="text1"/>
          <w:sz w:val="24"/>
          <w:szCs w:val="24"/>
        </w:rPr>
        <w:t>т</w:t>
      </w:r>
      <w:r w:rsidRPr="00E44DD7">
        <w:rPr>
          <w:rFonts w:ascii="Times New Roman" w:hAnsi="Times New Roman" w:cs="Times New Roman"/>
          <w:bCs/>
          <w:color w:val="000000" w:themeColor="text1"/>
          <w:sz w:val="24"/>
          <w:szCs w:val="24"/>
        </w:rPr>
        <w:t>аблицы 1, должны применяться в тех случаях, когда можно ожидать особенно высоких скоростей распространения пожара (например, хранение материалов с высокой скоростью распространения огня при пожаре).</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lastRenderedPageBreak/>
        <w:t>Р</w:t>
      </w:r>
      <w:r w:rsidR="005F5FF3" w:rsidRPr="00E44DD7">
        <w:rPr>
          <w:rFonts w:ascii="Times New Roman" w:hAnsi="Times New Roman" w:cs="Times New Roman"/>
          <w:bCs/>
          <w:color w:val="000000" w:themeColor="text1"/>
          <w:sz w:val="24"/>
          <w:szCs w:val="24"/>
        </w:rPr>
        <w:t>асчетная группа, полученная из т</w:t>
      </w:r>
      <w:r w:rsidRPr="00E44DD7">
        <w:rPr>
          <w:rFonts w:ascii="Times New Roman" w:hAnsi="Times New Roman" w:cs="Times New Roman"/>
          <w:bCs/>
          <w:color w:val="000000" w:themeColor="text1"/>
          <w:sz w:val="24"/>
          <w:szCs w:val="24"/>
        </w:rPr>
        <w:t xml:space="preserve">аблицы 1, может быть уменьшена на один уровень без дальнейшей проверки в случаях, когда установлена автоматическая </w:t>
      </w:r>
      <w:proofErr w:type="spellStart"/>
      <w:r w:rsidRPr="00E44DD7">
        <w:rPr>
          <w:rFonts w:ascii="Times New Roman" w:hAnsi="Times New Roman" w:cs="Times New Roman"/>
          <w:bCs/>
          <w:color w:val="000000" w:themeColor="text1"/>
          <w:sz w:val="24"/>
          <w:szCs w:val="24"/>
        </w:rPr>
        <w:t>спринклерная</w:t>
      </w:r>
      <w:proofErr w:type="spellEnd"/>
      <w:r w:rsidRPr="00E44DD7">
        <w:rPr>
          <w:rFonts w:ascii="Times New Roman" w:hAnsi="Times New Roman" w:cs="Times New Roman"/>
          <w:bCs/>
          <w:color w:val="000000" w:themeColor="text1"/>
          <w:sz w:val="24"/>
          <w:szCs w:val="24"/>
        </w:rPr>
        <w:t xml:space="preserve"> система.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Р</w:t>
      </w:r>
      <w:r w:rsidR="005F5FF3" w:rsidRPr="00E44DD7">
        <w:rPr>
          <w:rFonts w:ascii="Times New Roman" w:hAnsi="Times New Roman" w:cs="Times New Roman"/>
          <w:bCs/>
          <w:color w:val="000000" w:themeColor="text1"/>
          <w:sz w:val="24"/>
          <w:szCs w:val="24"/>
        </w:rPr>
        <w:t>асчетная группа, полученная из т</w:t>
      </w:r>
      <w:r w:rsidRPr="00E44DD7">
        <w:rPr>
          <w:rFonts w:ascii="Times New Roman" w:hAnsi="Times New Roman" w:cs="Times New Roman"/>
          <w:bCs/>
          <w:color w:val="000000" w:themeColor="text1"/>
          <w:sz w:val="24"/>
          <w:szCs w:val="24"/>
        </w:rPr>
        <w:t>аблицы 1, должна быть увеличена на один уровень, если высота складированных материалов превышает 1,5 метра. Высота складированных материалов должна быть ограничена до 1,5 м в тех случаях, когда расчетная группа 5 уже достигнута.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Проекты для систем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предназначенных для поддержания стабильного чистого слоя, должны основываться на сценарии пожара 300 кВт/м</w:t>
      </w:r>
      <w:proofErr w:type="gramStart"/>
      <w:r w:rsidRPr="00E44DD7">
        <w:rPr>
          <w:rFonts w:ascii="Times New Roman" w:hAnsi="Times New Roman" w:cs="Times New Roman"/>
          <w:bCs/>
          <w:color w:val="000000" w:themeColor="text1"/>
          <w:sz w:val="24"/>
          <w:szCs w:val="24"/>
          <w:vertAlign w:val="superscript"/>
        </w:rPr>
        <w:t>2</w:t>
      </w:r>
      <w:proofErr w:type="gramEnd"/>
      <w:r w:rsidRPr="00E44DD7">
        <w:rPr>
          <w:rFonts w:ascii="Times New Roman" w:hAnsi="Times New Roman" w:cs="Times New Roman"/>
          <w:bCs/>
          <w:color w:val="000000" w:themeColor="text1"/>
          <w:sz w:val="24"/>
          <w:szCs w:val="24"/>
        </w:rPr>
        <w:t xml:space="preserve"> в соответствии с ISO 21927-4. Поэтому следует использовать компоненты, устойчивые к высоким температурам, выбор которых зависит от установленных объемных расходов. Если вероятны более высокие скорости тепловыделения, то следует провести дополнительную проверку, чтобы определить, может ли намеченная цель защиты быть достигнута при ожидаемом сценарии пожара.</w:t>
      </w:r>
    </w:p>
    <w:p w:rsidR="003D43ED" w:rsidRPr="00E44DD7" w:rsidRDefault="003D43ED" w:rsidP="003D43ED">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Более высокие температуры, не предусмотренные в </w:t>
      </w:r>
      <w:r w:rsidR="005F5FF3" w:rsidRPr="00E44DD7">
        <w:rPr>
          <w:rFonts w:ascii="Times New Roman" w:hAnsi="Times New Roman" w:cs="Times New Roman"/>
          <w:bCs/>
          <w:color w:val="000000" w:themeColor="text1"/>
          <w:sz w:val="24"/>
          <w:szCs w:val="24"/>
        </w:rPr>
        <w:t>т</w:t>
      </w:r>
      <w:r w:rsidRPr="00E44DD7">
        <w:rPr>
          <w:rFonts w:ascii="Times New Roman" w:hAnsi="Times New Roman" w:cs="Times New Roman"/>
          <w:bCs/>
          <w:color w:val="000000" w:themeColor="text1"/>
          <w:sz w:val="24"/>
          <w:szCs w:val="24"/>
        </w:rPr>
        <w:t xml:space="preserve">аблице 4, могут возникнуть в дымовых газах, если </w:t>
      </w:r>
      <w:proofErr w:type="gramStart"/>
      <w:r w:rsidRPr="00E44DD7">
        <w:rPr>
          <w:rFonts w:ascii="Times New Roman" w:hAnsi="Times New Roman" w:cs="Times New Roman"/>
          <w:bCs/>
          <w:color w:val="000000" w:themeColor="text1"/>
          <w:sz w:val="24"/>
          <w:szCs w:val="24"/>
        </w:rPr>
        <w:t>объемные расходы не достигают</w:t>
      </w:r>
      <w:proofErr w:type="gramEnd"/>
      <w:r w:rsidRPr="00E44DD7">
        <w:rPr>
          <w:rFonts w:ascii="Times New Roman" w:hAnsi="Times New Roman" w:cs="Times New Roman"/>
          <w:bCs/>
          <w:color w:val="000000" w:themeColor="text1"/>
          <w:sz w:val="24"/>
          <w:szCs w:val="24"/>
        </w:rPr>
        <w:t xml:space="preserve"> значений, требуемых в соответствии с настоящим стандартом.</w:t>
      </w:r>
    </w:p>
    <w:p w:rsidR="00A94C02" w:rsidRPr="00E44DD7" w:rsidRDefault="00A94C02" w:rsidP="003D43ED">
      <w:pPr>
        <w:shd w:val="clear" w:color="auto" w:fill="FFFFFF"/>
        <w:rPr>
          <w:rFonts w:ascii="Times New Roman" w:hAnsi="Times New Roman" w:cs="Times New Roman"/>
          <w:bCs/>
          <w:color w:val="000000" w:themeColor="text1"/>
          <w:sz w:val="24"/>
          <w:szCs w:val="24"/>
        </w:rPr>
      </w:pPr>
    </w:p>
    <w:p w:rsidR="006F72AA" w:rsidRPr="00E44DD7" w:rsidRDefault="006F72AA" w:rsidP="006F72AA">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 xml:space="preserve">Таблица 1 - Определение расчетной группы системы вытяжной </w:t>
      </w:r>
      <w:proofErr w:type="spellStart"/>
      <w:r w:rsidRPr="00E44DD7">
        <w:rPr>
          <w:rFonts w:ascii="Times New Roman" w:eastAsia="Cambria" w:hAnsi="Times New Roman" w:cs="Times New Roman"/>
          <w:b/>
          <w:bCs/>
          <w:color w:val="000000" w:themeColor="text1"/>
          <w:sz w:val="24"/>
          <w:szCs w:val="24"/>
          <w:lang w:eastAsia="en-US"/>
        </w:rPr>
        <w:t>противодымной</w:t>
      </w:r>
      <w:proofErr w:type="spellEnd"/>
      <w:r w:rsidRPr="00E44DD7">
        <w:rPr>
          <w:rFonts w:ascii="Times New Roman" w:eastAsia="Cambria" w:hAnsi="Times New Roman" w:cs="Times New Roman"/>
          <w:b/>
          <w:bCs/>
          <w:color w:val="000000" w:themeColor="text1"/>
          <w:sz w:val="24"/>
          <w:szCs w:val="24"/>
          <w:lang w:eastAsia="en-US"/>
        </w:rPr>
        <w:t xml:space="preserve"> вентиляции с механическим побуждением</w:t>
      </w:r>
    </w:p>
    <w:p w:rsidR="006F72AA" w:rsidRPr="00E44DD7" w:rsidRDefault="006F72AA" w:rsidP="006F72AA">
      <w:pPr>
        <w:autoSpaceDE/>
        <w:autoSpaceDN/>
        <w:adjustRightInd/>
        <w:ind w:firstLine="680"/>
        <w:jc w:val="left"/>
        <w:rPr>
          <w:rFonts w:ascii="Times New Roman" w:eastAsia="Calibri" w:hAnsi="Times New Roman" w:cs="Times New Roman"/>
          <w:color w:val="000000" w:themeColor="text1"/>
          <w:sz w:val="24"/>
          <w:szCs w:val="24"/>
          <w:lang w:eastAsia="en-US"/>
        </w:rPr>
      </w:pPr>
    </w:p>
    <w:tbl>
      <w:tblPr>
        <w:tblStyle w:val="2c"/>
        <w:tblW w:w="9299" w:type="dxa"/>
        <w:jc w:val="center"/>
        <w:tblLook w:val="04A0" w:firstRow="1" w:lastRow="0" w:firstColumn="1" w:lastColumn="0" w:noHBand="0" w:noVBand="1"/>
      </w:tblPr>
      <w:tblGrid>
        <w:gridCol w:w="1019"/>
        <w:gridCol w:w="3661"/>
        <w:gridCol w:w="1572"/>
        <w:gridCol w:w="1571"/>
        <w:gridCol w:w="1476"/>
      </w:tblGrid>
      <w:tr w:rsidR="006F72AA" w:rsidRPr="00E44DD7" w:rsidTr="00EC17B0">
        <w:trPr>
          <w:jc w:val="center"/>
        </w:trPr>
        <w:tc>
          <w:tcPr>
            <w:tcW w:w="992" w:type="dxa"/>
            <w:tcBorders>
              <w:bottom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proofErr w:type="spellStart"/>
            <w:r w:rsidRPr="00E44DD7">
              <w:rPr>
                <w:rFonts w:ascii="Times New Roman" w:hAnsi="Times New Roman" w:cs="Times New Roman"/>
                <w:b/>
                <w:color w:val="000000" w:themeColor="text1"/>
                <w:sz w:val="24"/>
                <w:szCs w:val="24"/>
              </w:rPr>
              <w:t>Графа</w:t>
            </w:r>
            <w:proofErr w:type="spellEnd"/>
          </w:p>
        </w:tc>
        <w:tc>
          <w:tcPr>
            <w:tcW w:w="4111" w:type="dxa"/>
            <w:tcBorders>
              <w:bottom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1</w:t>
            </w:r>
          </w:p>
        </w:tc>
        <w:tc>
          <w:tcPr>
            <w:tcW w:w="1701" w:type="dxa"/>
            <w:tcBorders>
              <w:bottom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2</w:t>
            </w:r>
          </w:p>
        </w:tc>
        <w:tc>
          <w:tcPr>
            <w:tcW w:w="1701" w:type="dxa"/>
            <w:tcBorders>
              <w:bottom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3</w:t>
            </w:r>
          </w:p>
        </w:tc>
        <w:tc>
          <w:tcPr>
            <w:tcW w:w="1574" w:type="dxa"/>
            <w:tcBorders>
              <w:bottom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4</w:t>
            </w:r>
          </w:p>
        </w:tc>
      </w:tr>
      <w:tr w:rsidR="006F72AA" w:rsidRPr="00E44DD7" w:rsidTr="00EC17B0">
        <w:trPr>
          <w:trHeight w:val="326"/>
          <w:jc w:val="center"/>
        </w:trPr>
        <w:tc>
          <w:tcPr>
            <w:tcW w:w="992" w:type="dxa"/>
            <w:vMerge w:val="restart"/>
            <w:tcBorders>
              <w:top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proofErr w:type="spellStart"/>
            <w:r w:rsidRPr="00E44DD7">
              <w:rPr>
                <w:rFonts w:ascii="Times New Roman" w:hAnsi="Times New Roman" w:cs="Times New Roman"/>
                <w:b/>
                <w:color w:val="000000" w:themeColor="text1"/>
                <w:sz w:val="24"/>
                <w:szCs w:val="24"/>
              </w:rPr>
              <w:t>Строка</w:t>
            </w:r>
            <w:proofErr w:type="spellEnd"/>
          </w:p>
        </w:tc>
        <w:tc>
          <w:tcPr>
            <w:tcW w:w="4111" w:type="dxa"/>
            <w:vMerge w:val="restart"/>
            <w:tcBorders>
              <w:top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lang w:val="ru-RU"/>
              </w:rPr>
            </w:pPr>
            <w:r w:rsidRPr="00E44DD7">
              <w:rPr>
                <w:rFonts w:ascii="Times New Roman" w:hAnsi="Times New Roman" w:cs="Times New Roman"/>
                <w:color w:val="000000" w:themeColor="text1"/>
                <w:sz w:val="24"/>
                <w:szCs w:val="24"/>
                <w:lang w:val="ru-RU"/>
              </w:rPr>
              <w:t>Предполагаемая продолжительность развития пожара</w:t>
            </w:r>
          </w:p>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lang w:val="ru-RU"/>
              </w:rPr>
            </w:pPr>
            <w:r w:rsidRPr="00E44DD7">
              <w:rPr>
                <w:rFonts w:ascii="Times New Roman" w:hAnsi="Times New Roman" w:cs="Times New Roman"/>
                <w:color w:val="000000" w:themeColor="text1"/>
                <w:sz w:val="24"/>
                <w:szCs w:val="24"/>
                <w:lang w:val="ru-RU"/>
              </w:rPr>
              <w:t xml:space="preserve">(см. п. </w:t>
            </w:r>
            <w:r w:rsidRPr="00E44DD7">
              <w:rPr>
                <w:rFonts w:ascii="Times New Roman" w:hAnsi="Times New Roman" w:cs="Times New Roman"/>
                <w:color w:val="000000" w:themeColor="text1"/>
                <w:sz w:val="24"/>
                <w:szCs w:val="24"/>
                <w:u w:color="053BF5"/>
                <w:lang w:val="ru-RU"/>
              </w:rPr>
              <w:t>4.6</w:t>
            </w:r>
            <w:r w:rsidRPr="00E44DD7">
              <w:rPr>
                <w:rFonts w:ascii="Times New Roman" w:hAnsi="Times New Roman" w:cs="Times New Roman"/>
                <w:color w:val="000000" w:themeColor="text1"/>
                <w:sz w:val="24"/>
                <w:szCs w:val="24"/>
                <w:lang w:val="ru-RU"/>
              </w:rPr>
              <w:t>)</w:t>
            </w:r>
          </w:p>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roofErr w:type="spellStart"/>
            <w:proofErr w:type="gramStart"/>
            <w:r w:rsidRPr="00E44DD7">
              <w:rPr>
                <w:rFonts w:ascii="Times New Roman" w:hAnsi="Times New Roman" w:cs="Times New Roman"/>
                <w:color w:val="000000" w:themeColor="text1"/>
                <w:sz w:val="24"/>
                <w:szCs w:val="24"/>
              </w:rPr>
              <w:t>мин</w:t>
            </w:r>
            <w:proofErr w:type="spellEnd"/>
            <w:proofErr w:type="gramEnd"/>
            <w:r w:rsidRPr="00E44DD7">
              <w:rPr>
                <w:rFonts w:ascii="Times New Roman" w:hAnsi="Times New Roman" w:cs="Times New Roman"/>
                <w:color w:val="000000" w:themeColor="text1"/>
                <w:sz w:val="24"/>
                <w:szCs w:val="24"/>
              </w:rPr>
              <w:t>.</w:t>
            </w:r>
          </w:p>
        </w:tc>
        <w:tc>
          <w:tcPr>
            <w:tcW w:w="4976" w:type="dxa"/>
            <w:gridSpan w:val="3"/>
            <w:tcBorders>
              <w:bottom w:val="single" w:sz="4" w:space="0" w:color="auto"/>
            </w:tcBorders>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lang w:val="ru-RU"/>
              </w:rPr>
            </w:pPr>
            <w:r w:rsidRPr="00E44DD7">
              <w:rPr>
                <w:rFonts w:ascii="Times New Roman" w:hAnsi="Times New Roman" w:cs="Times New Roman"/>
                <w:b/>
                <w:color w:val="000000" w:themeColor="text1"/>
                <w:sz w:val="24"/>
                <w:szCs w:val="24"/>
                <w:lang w:val="ru-RU"/>
              </w:rPr>
              <w:t>Скорость распространения огня при пожаре</w:t>
            </w:r>
            <w:r w:rsidRPr="00E44DD7">
              <w:rPr>
                <w:rFonts w:ascii="Times New Roman" w:hAnsi="Times New Roman" w:cs="Times New Roman"/>
                <w:color w:val="000000" w:themeColor="text1"/>
                <w:sz w:val="24"/>
                <w:szCs w:val="24"/>
                <w:lang w:val="ru-RU"/>
              </w:rPr>
              <w:t xml:space="preserve"> </w:t>
            </w:r>
            <w:r w:rsidRPr="00E44DD7">
              <w:rPr>
                <w:rFonts w:ascii="Times New Roman" w:hAnsi="Times New Roman" w:cs="Times New Roman"/>
                <w:color w:val="000000" w:themeColor="text1"/>
                <w:sz w:val="24"/>
                <w:szCs w:val="24"/>
                <w:vertAlign w:val="superscript"/>
              </w:rPr>
              <w:t>a</w:t>
            </w:r>
          </w:p>
        </w:tc>
      </w:tr>
      <w:tr w:rsidR="006F72AA" w:rsidRPr="00E44DD7" w:rsidTr="00EC17B0">
        <w:trPr>
          <w:trHeight w:val="295"/>
          <w:jc w:val="center"/>
        </w:trPr>
        <w:tc>
          <w:tcPr>
            <w:tcW w:w="992" w:type="dxa"/>
            <w:vMerge/>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lang w:val="ru-RU"/>
              </w:rPr>
            </w:pPr>
          </w:p>
        </w:tc>
        <w:tc>
          <w:tcPr>
            <w:tcW w:w="4111" w:type="dxa"/>
            <w:vMerge/>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lang w:val="ru-RU"/>
              </w:rPr>
            </w:pPr>
          </w:p>
        </w:tc>
        <w:tc>
          <w:tcPr>
            <w:tcW w:w="1701" w:type="dxa"/>
            <w:vMerge w:val="restart"/>
            <w:tcBorders>
              <w:top w:val="single" w:sz="4" w:space="0" w:color="auto"/>
            </w:tcBorders>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lang w:val="ru-RU"/>
              </w:rPr>
            </w:pPr>
          </w:p>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особенно</w:t>
            </w:r>
            <w:proofErr w:type="spellEnd"/>
          </w:p>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низкая</w:t>
            </w:r>
            <w:proofErr w:type="spellEnd"/>
          </w:p>
        </w:tc>
        <w:tc>
          <w:tcPr>
            <w:tcW w:w="1701" w:type="dxa"/>
            <w:tcBorders>
              <w:top w:val="single" w:sz="4" w:space="0" w:color="auto"/>
              <w:bottom w:val="single" w:sz="4" w:space="0" w:color="auto"/>
            </w:tcBorders>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
        </w:tc>
        <w:tc>
          <w:tcPr>
            <w:tcW w:w="1574" w:type="dxa"/>
            <w:vMerge w:val="restart"/>
            <w:tcBorders>
              <w:top w:val="single" w:sz="4" w:space="0" w:color="auto"/>
            </w:tcBorders>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особенно</w:t>
            </w:r>
            <w:proofErr w:type="spellEnd"/>
          </w:p>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высокая</w:t>
            </w:r>
            <w:proofErr w:type="spellEnd"/>
          </w:p>
        </w:tc>
      </w:tr>
      <w:tr w:rsidR="006F72AA" w:rsidRPr="00E44DD7" w:rsidTr="00EC17B0">
        <w:trPr>
          <w:trHeight w:val="394"/>
          <w:jc w:val="center"/>
        </w:trPr>
        <w:tc>
          <w:tcPr>
            <w:tcW w:w="992" w:type="dxa"/>
            <w:vMerge/>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p>
        </w:tc>
        <w:tc>
          <w:tcPr>
            <w:tcW w:w="4111" w:type="dxa"/>
            <w:vMerge/>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
        </w:tc>
        <w:tc>
          <w:tcPr>
            <w:tcW w:w="1701" w:type="dxa"/>
            <w:vMerge/>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
        </w:tc>
        <w:tc>
          <w:tcPr>
            <w:tcW w:w="1701" w:type="dxa"/>
            <w:tcBorders>
              <w:top w:val="single" w:sz="4" w:space="0" w:color="auto"/>
            </w:tcBorders>
            <w:shd w:val="clear" w:color="auto" w:fill="D9D9D9" w:themeFill="background1" w:themeFillShade="D9"/>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roofErr w:type="spellStart"/>
            <w:r w:rsidRPr="00E44DD7">
              <w:rPr>
                <w:rFonts w:ascii="Times New Roman" w:hAnsi="Times New Roman" w:cs="Times New Roman"/>
                <w:b/>
                <w:color w:val="000000" w:themeColor="text1"/>
                <w:sz w:val="24"/>
                <w:szCs w:val="24"/>
              </w:rPr>
              <w:t>средняя</w:t>
            </w:r>
            <w:r w:rsidRPr="00E44DD7">
              <w:rPr>
                <w:rFonts w:ascii="Times New Roman" w:hAnsi="Times New Roman" w:cs="Times New Roman"/>
                <w:b/>
                <w:color w:val="000000" w:themeColor="text1"/>
                <w:sz w:val="24"/>
                <w:szCs w:val="24"/>
                <w:vertAlign w:val="superscript"/>
              </w:rPr>
              <w:t>a</w:t>
            </w:r>
            <w:proofErr w:type="spellEnd"/>
          </w:p>
        </w:tc>
        <w:tc>
          <w:tcPr>
            <w:tcW w:w="1574" w:type="dxa"/>
            <w:vMerge/>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p>
        </w:tc>
      </w:tr>
      <w:tr w:rsidR="006F72AA" w:rsidRPr="00E44DD7" w:rsidTr="00EC17B0">
        <w:trPr>
          <w:jc w:val="center"/>
        </w:trPr>
        <w:tc>
          <w:tcPr>
            <w:tcW w:w="992" w:type="dxa"/>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1</w:t>
            </w:r>
          </w:p>
        </w:tc>
        <w:tc>
          <w:tcPr>
            <w:tcW w:w="411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5</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1</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2</w:t>
            </w:r>
          </w:p>
        </w:tc>
        <w:tc>
          <w:tcPr>
            <w:tcW w:w="1574"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3</w:t>
            </w:r>
          </w:p>
        </w:tc>
      </w:tr>
      <w:tr w:rsidR="006F72AA" w:rsidRPr="00E44DD7" w:rsidTr="00EC17B0">
        <w:trPr>
          <w:jc w:val="center"/>
        </w:trPr>
        <w:tc>
          <w:tcPr>
            <w:tcW w:w="992" w:type="dxa"/>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2</w:t>
            </w:r>
          </w:p>
        </w:tc>
        <w:tc>
          <w:tcPr>
            <w:tcW w:w="4111" w:type="dxa"/>
            <w:shd w:val="clear" w:color="auto" w:fill="D9D9D9" w:themeFill="background1" w:themeFillShade="D9"/>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 10</w:t>
            </w:r>
            <w:r w:rsidRPr="00E44DD7">
              <w:rPr>
                <w:rFonts w:ascii="Times New Roman" w:hAnsi="Times New Roman" w:cs="Times New Roman"/>
                <w:b/>
                <w:color w:val="000000" w:themeColor="text1"/>
                <w:sz w:val="24"/>
                <w:szCs w:val="24"/>
                <w:vertAlign w:val="superscript"/>
              </w:rPr>
              <w:t>a</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2</w:t>
            </w:r>
          </w:p>
        </w:tc>
        <w:tc>
          <w:tcPr>
            <w:tcW w:w="1701" w:type="dxa"/>
            <w:shd w:val="clear" w:color="auto" w:fill="D9D9D9" w:themeFill="background1" w:themeFillShade="D9"/>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3</w:t>
            </w:r>
            <w:r w:rsidRPr="00E44DD7">
              <w:rPr>
                <w:rFonts w:ascii="Times New Roman" w:hAnsi="Times New Roman" w:cs="Times New Roman"/>
                <w:b/>
                <w:color w:val="000000" w:themeColor="text1"/>
                <w:sz w:val="24"/>
                <w:szCs w:val="24"/>
                <w:vertAlign w:val="superscript"/>
              </w:rPr>
              <w:t>a</w:t>
            </w:r>
          </w:p>
        </w:tc>
        <w:tc>
          <w:tcPr>
            <w:tcW w:w="1574"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4</w:t>
            </w:r>
          </w:p>
        </w:tc>
      </w:tr>
      <w:tr w:rsidR="006F72AA" w:rsidRPr="00E44DD7" w:rsidTr="00EC17B0">
        <w:trPr>
          <w:jc w:val="center"/>
        </w:trPr>
        <w:tc>
          <w:tcPr>
            <w:tcW w:w="992" w:type="dxa"/>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3</w:t>
            </w:r>
          </w:p>
        </w:tc>
        <w:tc>
          <w:tcPr>
            <w:tcW w:w="411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15</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3</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4</w:t>
            </w:r>
          </w:p>
        </w:tc>
        <w:tc>
          <w:tcPr>
            <w:tcW w:w="1574"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5</w:t>
            </w:r>
          </w:p>
        </w:tc>
      </w:tr>
      <w:tr w:rsidR="006F72AA" w:rsidRPr="00E44DD7" w:rsidTr="00EC17B0">
        <w:trPr>
          <w:jc w:val="center"/>
        </w:trPr>
        <w:tc>
          <w:tcPr>
            <w:tcW w:w="992" w:type="dxa"/>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4</w:t>
            </w:r>
          </w:p>
        </w:tc>
        <w:tc>
          <w:tcPr>
            <w:tcW w:w="411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20</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4</w:t>
            </w:r>
          </w:p>
        </w:tc>
        <w:tc>
          <w:tcPr>
            <w:tcW w:w="1701"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5</w:t>
            </w:r>
          </w:p>
        </w:tc>
        <w:tc>
          <w:tcPr>
            <w:tcW w:w="1574"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w:t>
            </w:r>
          </w:p>
        </w:tc>
      </w:tr>
      <w:tr w:rsidR="006F72AA" w:rsidRPr="00E44DD7" w:rsidTr="00EC17B0">
        <w:trPr>
          <w:jc w:val="center"/>
        </w:trPr>
        <w:tc>
          <w:tcPr>
            <w:tcW w:w="10079" w:type="dxa"/>
            <w:gridSpan w:val="5"/>
          </w:tcPr>
          <w:p w:rsidR="002A00A0" w:rsidRPr="00E44DD7" w:rsidRDefault="002A00A0" w:rsidP="006F72AA">
            <w:pPr>
              <w:widowControl/>
              <w:spacing w:before="40" w:after="40" w:line="181" w:lineRule="atLeast"/>
              <w:ind w:firstLine="0"/>
              <w:jc w:val="left"/>
              <w:rPr>
                <w:rFonts w:ascii="Times New Roman" w:hAnsi="Times New Roman" w:cs="Times New Roman"/>
                <w:color w:val="000000" w:themeColor="text1"/>
                <w:sz w:val="20"/>
                <w:szCs w:val="20"/>
                <w:vertAlign w:val="superscript"/>
                <w:lang w:val="ru-RU"/>
              </w:rPr>
            </w:pPr>
          </w:p>
          <w:p w:rsidR="006F72AA" w:rsidRPr="00E44DD7" w:rsidRDefault="006F72AA" w:rsidP="006F72AA">
            <w:pPr>
              <w:widowControl/>
              <w:spacing w:before="40" w:after="40" w:line="181" w:lineRule="atLeast"/>
              <w:ind w:firstLine="0"/>
              <w:jc w:val="left"/>
              <w:rPr>
                <w:rFonts w:ascii="Times New Roman" w:hAnsi="Times New Roman" w:cs="Times New Roman"/>
                <w:color w:val="000000" w:themeColor="text1"/>
                <w:sz w:val="20"/>
                <w:szCs w:val="20"/>
                <w:lang w:val="ru-RU"/>
              </w:rPr>
            </w:pPr>
            <w:proofErr w:type="gramStart"/>
            <w:r w:rsidRPr="00E44DD7">
              <w:rPr>
                <w:rFonts w:ascii="Times New Roman" w:hAnsi="Times New Roman" w:cs="Times New Roman"/>
                <w:color w:val="000000" w:themeColor="text1"/>
                <w:sz w:val="20"/>
                <w:szCs w:val="20"/>
                <w:vertAlign w:val="superscript"/>
              </w:rPr>
              <w:t>a</w:t>
            </w:r>
            <w:proofErr w:type="gramEnd"/>
            <w:r w:rsidRPr="00E44DD7">
              <w:rPr>
                <w:rFonts w:ascii="Times New Roman" w:hAnsi="Times New Roman" w:cs="Times New Roman"/>
                <w:color w:val="000000" w:themeColor="text1"/>
                <w:sz w:val="20"/>
                <w:szCs w:val="20"/>
                <w:lang w:val="ru-RU"/>
              </w:rPr>
              <w:t xml:space="preserve">    См. 4.7 для смысла значений, выделенных жирным шрифтом и серым цветом.</w:t>
            </w:r>
          </w:p>
        </w:tc>
      </w:tr>
    </w:tbl>
    <w:p w:rsidR="006F72AA" w:rsidRPr="00E44DD7" w:rsidRDefault="006F72AA" w:rsidP="006F72AA">
      <w:pPr>
        <w:autoSpaceDE/>
        <w:autoSpaceDN/>
        <w:adjustRightInd/>
        <w:ind w:firstLine="680"/>
        <w:jc w:val="left"/>
        <w:rPr>
          <w:rFonts w:ascii="Times New Roman" w:eastAsia="Calibri" w:hAnsi="Times New Roman" w:cs="Times New Roman"/>
          <w:color w:val="000000" w:themeColor="text1"/>
          <w:sz w:val="24"/>
          <w:szCs w:val="24"/>
          <w:lang w:eastAsia="en-US"/>
        </w:rPr>
      </w:pPr>
    </w:p>
    <w:p w:rsidR="006F72AA" w:rsidRPr="00E44DD7" w:rsidRDefault="006F72AA" w:rsidP="006F72AA">
      <w:pPr>
        <w:autoSpaceDE/>
        <w:autoSpaceDN/>
        <w:adjustRightInd/>
        <w:ind w:firstLine="0"/>
        <w:jc w:val="center"/>
        <w:rPr>
          <w:rFonts w:ascii="Times New Roman" w:eastAsia="Cambria" w:hAnsi="Times New Roman" w:cs="Times New Roman"/>
          <w:b/>
          <w:bCs/>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Таблица 2 - Средняя скорость распространения огня при пожаре</w:t>
      </w:r>
    </w:p>
    <w:p w:rsidR="006F72AA" w:rsidRPr="00E44DD7" w:rsidRDefault="006F72AA" w:rsidP="006F72AA">
      <w:pPr>
        <w:autoSpaceDE/>
        <w:autoSpaceDN/>
        <w:adjustRightInd/>
        <w:ind w:firstLine="0"/>
        <w:jc w:val="center"/>
        <w:rPr>
          <w:rFonts w:ascii="Times New Roman" w:eastAsia="Cambria" w:hAnsi="Times New Roman" w:cs="Times New Roman"/>
          <w:color w:val="000000" w:themeColor="text1"/>
          <w:sz w:val="24"/>
          <w:szCs w:val="24"/>
          <w:lang w:eastAsia="en-US"/>
        </w:rPr>
      </w:pPr>
    </w:p>
    <w:tbl>
      <w:tblPr>
        <w:tblStyle w:val="2c"/>
        <w:tblW w:w="9299" w:type="dxa"/>
        <w:jc w:val="center"/>
        <w:tblLook w:val="04A0" w:firstRow="1" w:lastRow="0" w:firstColumn="1" w:lastColumn="0" w:noHBand="0" w:noVBand="1"/>
      </w:tblPr>
      <w:tblGrid>
        <w:gridCol w:w="4726"/>
        <w:gridCol w:w="4573"/>
      </w:tblGrid>
      <w:tr w:rsidR="006F72AA" w:rsidRPr="00E44DD7" w:rsidTr="00EC17B0">
        <w:trPr>
          <w:jc w:val="center"/>
        </w:trPr>
        <w:tc>
          <w:tcPr>
            <w:tcW w:w="5108" w:type="dxa"/>
            <w:tcBorders>
              <w:bottom w:val="double" w:sz="4" w:space="0" w:color="auto"/>
            </w:tcBorders>
          </w:tcPr>
          <w:p w:rsidR="006F72AA" w:rsidRPr="00E44DD7" w:rsidRDefault="006F72AA" w:rsidP="006F72AA">
            <w:pPr>
              <w:autoSpaceDE/>
              <w:autoSpaceDN/>
              <w:adjustRightInd/>
              <w:ind w:firstLine="0"/>
              <w:jc w:val="left"/>
              <w:rPr>
                <w:rFonts w:ascii="Times New Roman" w:hAnsi="Times New Roman" w:cs="Times New Roman"/>
                <w:color w:val="000000" w:themeColor="text1"/>
                <w:sz w:val="24"/>
                <w:szCs w:val="24"/>
                <w:lang w:val="ru-RU"/>
              </w:rPr>
            </w:pPr>
            <w:r w:rsidRPr="00E44DD7">
              <w:rPr>
                <w:rFonts w:ascii="Times New Roman" w:hAnsi="Times New Roman" w:cs="Times New Roman"/>
                <w:b/>
                <w:bCs/>
                <w:color w:val="000000" w:themeColor="text1"/>
                <w:sz w:val="24"/>
                <w:szCs w:val="24"/>
                <w:lang w:val="ru-RU"/>
              </w:rPr>
              <w:t>Скорость распространения огня при пожаре</w:t>
            </w:r>
          </w:p>
        </w:tc>
        <w:tc>
          <w:tcPr>
            <w:tcW w:w="5108" w:type="dxa"/>
            <w:tcBorders>
              <w:bottom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м/</w:t>
            </w:r>
            <w:proofErr w:type="spellStart"/>
            <w:r w:rsidRPr="00E44DD7">
              <w:rPr>
                <w:rFonts w:ascii="Times New Roman" w:hAnsi="Times New Roman" w:cs="Times New Roman"/>
                <w:b/>
                <w:color w:val="000000" w:themeColor="text1"/>
                <w:sz w:val="24"/>
                <w:szCs w:val="24"/>
              </w:rPr>
              <w:t>мин</w:t>
            </w:r>
            <w:proofErr w:type="spellEnd"/>
          </w:p>
        </w:tc>
      </w:tr>
      <w:tr w:rsidR="006F72AA" w:rsidRPr="00E44DD7" w:rsidTr="00EC17B0">
        <w:trPr>
          <w:jc w:val="center"/>
        </w:trPr>
        <w:tc>
          <w:tcPr>
            <w:tcW w:w="5108" w:type="dxa"/>
            <w:tcBorders>
              <w:top w:val="double" w:sz="4" w:space="0" w:color="auto"/>
            </w:tcBorders>
          </w:tcPr>
          <w:p w:rsidR="006F72AA" w:rsidRPr="00E44DD7" w:rsidRDefault="006F72AA" w:rsidP="006F72AA">
            <w:pPr>
              <w:autoSpaceDE/>
              <w:autoSpaceDN/>
              <w:adjustRightInd/>
              <w:ind w:firstLine="0"/>
              <w:jc w:val="left"/>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особенно</w:t>
            </w:r>
            <w:proofErr w:type="spellEnd"/>
            <w:r w:rsidRPr="00E44DD7">
              <w:rPr>
                <w:rFonts w:ascii="Times New Roman" w:hAnsi="Times New Roman" w:cs="Times New Roman"/>
                <w:color w:val="000000" w:themeColor="text1"/>
                <w:sz w:val="24"/>
                <w:szCs w:val="24"/>
              </w:rPr>
              <w:t xml:space="preserve"> </w:t>
            </w:r>
            <w:proofErr w:type="spellStart"/>
            <w:r w:rsidRPr="00E44DD7">
              <w:rPr>
                <w:rFonts w:ascii="Times New Roman" w:hAnsi="Times New Roman" w:cs="Times New Roman"/>
                <w:color w:val="000000" w:themeColor="text1"/>
                <w:sz w:val="24"/>
                <w:szCs w:val="24"/>
              </w:rPr>
              <w:t>низкая</w:t>
            </w:r>
            <w:proofErr w:type="spellEnd"/>
          </w:p>
        </w:tc>
        <w:tc>
          <w:tcPr>
            <w:tcW w:w="5108" w:type="dxa"/>
            <w:tcBorders>
              <w:top w:val="double" w:sz="4" w:space="0" w:color="auto"/>
            </w:tcBorders>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0,15</w:t>
            </w:r>
          </w:p>
        </w:tc>
      </w:tr>
      <w:tr w:rsidR="006F72AA" w:rsidRPr="00E44DD7" w:rsidTr="00EC17B0">
        <w:trPr>
          <w:jc w:val="center"/>
        </w:trPr>
        <w:tc>
          <w:tcPr>
            <w:tcW w:w="5108" w:type="dxa"/>
          </w:tcPr>
          <w:p w:rsidR="006F72AA" w:rsidRPr="00E44DD7" w:rsidRDefault="006F72AA" w:rsidP="006F72AA">
            <w:pPr>
              <w:autoSpaceDE/>
              <w:autoSpaceDN/>
              <w:adjustRightInd/>
              <w:ind w:firstLine="0"/>
              <w:jc w:val="left"/>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средняя</w:t>
            </w:r>
            <w:proofErr w:type="spellEnd"/>
          </w:p>
        </w:tc>
        <w:tc>
          <w:tcPr>
            <w:tcW w:w="5108"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0,25</w:t>
            </w:r>
          </w:p>
        </w:tc>
      </w:tr>
      <w:tr w:rsidR="006F72AA" w:rsidRPr="00E44DD7" w:rsidTr="00EC17B0">
        <w:trPr>
          <w:jc w:val="center"/>
        </w:trPr>
        <w:tc>
          <w:tcPr>
            <w:tcW w:w="5108" w:type="dxa"/>
          </w:tcPr>
          <w:p w:rsidR="006F72AA" w:rsidRPr="00E44DD7" w:rsidRDefault="006F72AA" w:rsidP="006F72AA">
            <w:pPr>
              <w:autoSpaceDE/>
              <w:autoSpaceDN/>
              <w:adjustRightInd/>
              <w:ind w:firstLine="0"/>
              <w:jc w:val="left"/>
              <w:rPr>
                <w:rFonts w:ascii="Times New Roman" w:hAnsi="Times New Roman" w:cs="Times New Roman"/>
                <w:color w:val="000000" w:themeColor="text1"/>
                <w:sz w:val="24"/>
                <w:szCs w:val="24"/>
              </w:rPr>
            </w:pPr>
            <w:proofErr w:type="spellStart"/>
            <w:r w:rsidRPr="00E44DD7">
              <w:rPr>
                <w:rFonts w:ascii="Times New Roman" w:hAnsi="Times New Roman" w:cs="Times New Roman"/>
                <w:color w:val="000000" w:themeColor="text1"/>
                <w:sz w:val="24"/>
                <w:szCs w:val="24"/>
              </w:rPr>
              <w:t>особенно</w:t>
            </w:r>
            <w:proofErr w:type="spellEnd"/>
            <w:r w:rsidRPr="00E44DD7">
              <w:rPr>
                <w:rFonts w:ascii="Times New Roman" w:hAnsi="Times New Roman" w:cs="Times New Roman"/>
                <w:color w:val="000000" w:themeColor="text1"/>
                <w:sz w:val="24"/>
                <w:szCs w:val="24"/>
              </w:rPr>
              <w:t xml:space="preserve"> </w:t>
            </w:r>
            <w:proofErr w:type="spellStart"/>
            <w:r w:rsidRPr="00E44DD7">
              <w:rPr>
                <w:rFonts w:ascii="Times New Roman" w:hAnsi="Times New Roman" w:cs="Times New Roman"/>
                <w:color w:val="000000" w:themeColor="text1"/>
                <w:sz w:val="24"/>
                <w:szCs w:val="24"/>
              </w:rPr>
              <w:t>высокая</w:t>
            </w:r>
            <w:proofErr w:type="spellEnd"/>
          </w:p>
        </w:tc>
        <w:tc>
          <w:tcPr>
            <w:tcW w:w="5108" w:type="dxa"/>
          </w:tcPr>
          <w:p w:rsidR="006F72AA" w:rsidRPr="00E44DD7" w:rsidRDefault="006F72AA" w:rsidP="006F72AA">
            <w:pPr>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0,45</w:t>
            </w:r>
          </w:p>
        </w:tc>
      </w:tr>
    </w:tbl>
    <w:p w:rsidR="006F72AA" w:rsidRPr="00E44DD7" w:rsidRDefault="006F72AA" w:rsidP="006F72AA">
      <w:pPr>
        <w:autoSpaceDE/>
        <w:autoSpaceDN/>
        <w:adjustRightInd/>
        <w:rPr>
          <w:rFonts w:ascii="Times New Roman" w:eastAsia="Calibri" w:hAnsi="Times New Roman" w:cs="Times New Roman"/>
          <w:color w:val="000000" w:themeColor="text1"/>
          <w:sz w:val="24"/>
          <w:szCs w:val="24"/>
          <w:lang w:eastAsia="en-US"/>
        </w:rPr>
      </w:pPr>
    </w:p>
    <w:p w:rsidR="006F72AA" w:rsidRPr="00E44DD7" w:rsidRDefault="006F72AA" w:rsidP="006F72AA">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5 Расчет удаляемого объемного расхода дымовых газов</w:t>
      </w:r>
    </w:p>
    <w:p w:rsidR="006F72AA" w:rsidRPr="00E44DD7" w:rsidRDefault="006F72AA" w:rsidP="006F72AA">
      <w:pPr>
        <w:shd w:val="clear" w:color="auto" w:fill="FFFFFF"/>
        <w:rPr>
          <w:rFonts w:ascii="Times New Roman" w:hAnsi="Times New Roman" w:cs="Times New Roman"/>
          <w:b/>
          <w:bCs/>
          <w:color w:val="000000" w:themeColor="text1"/>
          <w:sz w:val="24"/>
          <w:szCs w:val="24"/>
        </w:rPr>
      </w:pPr>
    </w:p>
    <w:p w:rsidR="006F72AA" w:rsidRPr="00E44DD7" w:rsidRDefault="006F72AA" w:rsidP="006F72AA">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5.1 Основа для расчета</w:t>
      </w:r>
    </w:p>
    <w:p w:rsidR="006F72AA" w:rsidRPr="00E44DD7" w:rsidRDefault="006F72AA" w:rsidP="006F72AA">
      <w:pPr>
        <w:shd w:val="clear" w:color="auto" w:fill="FFFFFF"/>
        <w:rPr>
          <w:rFonts w:ascii="Times New Roman" w:hAnsi="Times New Roman" w:cs="Times New Roman"/>
          <w:b/>
          <w:bCs/>
          <w:color w:val="000000" w:themeColor="text1"/>
          <w:sz w:val="24"/>
          <w:szCs w:val="24"/>
        </w:rPr>
      </w:pPr>
    </w:p>
    <w:p w:rsidR="006F72AA" w:rsidRPr="00E44DD7" w:rsidRDefault="006F72AA" w:rsidP="006F72AA">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Значения, приведенные в таблицах, основаны на удельной скорости тепловыделения равной 300 кВт/м</w:t>
      </w:r>
      <w:proofErr w:type="gramStart"/>
      <w:r w:rsidRPr="00E44DD7">
        <w:rPr>
          <w:rFonts w:ascii="Times New Roman" w:hAnsi="Times New Roman" w:cs="Times New Roman"/>
          <w:bCs/>
          <w:color w:val="000000" w:themeColor="text1"/>
          <w:sz w:val="24"/>
          <w:szCs w:val="24"/>
          <w:vertAlign w:val="superscript"/>
        </w:rPr>
        <w:t>2</w:t>
      </w:r>
      <w:proofErr w:type="gramEnd"/>
      <w:r w:rsidRPr="00E44DD7">
        <w:rPr>
          <w:rFonts w:ascii="Times New Roman" w:hAnsi="Times New Roman" w:cs="Times New Roman"/>
          <w:bCs/>
          <w:color w:val="000000" w:themeColor="text1"/>
          <w:sz w:val="24"/>
          <w:szCs w:val="24"/>
        </w:rPr>
        <w:t>.</w:t>
      </w:r>
    </w:p>
    <w:p w:rsidR="002A00A0" w:rsidRPr="00E44DD7" w:rsidRDefault="002A00A0" w:rsidP="006F72AA">
      <w:pPr>
        <w:shd w:val="clear" w:color="auto" w:fill="FFFFFF"/>
        <w:rPr>
          <w:rFonts w:ascii="Times New Roman" w:hAnsi="Times New Roman" w:cs="Times New Roman"/>
          <w:b/>
          <w:bCs/>
          <w:color w:val="000000" w:themeColor="text1"/>
          <w:sz w:val="24"/>
          <w:szCs w:val="24"/>
        </w:rPr>
      </w:pPr>
    </w:p>
    <w:p w:rsidR="006F72AA" w:rsidRPr="00E44DD7" w:rsidRDefault="006F72AA" w:rsidP="006F72AA">
      <w:pPr>
        <w:shd w:val="clear" w:color="auto" w:fill="FFFFFF"/>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lastRenderedPageBreak/>
        <w:t>5.2 Использование таблиц</w:t>
      </w:r>
    </w:p>
    <w:p w:rsidR="006F72AA" w:rsidRPr="00E44DD7" w:rsidRDefault="006F72AA" w:rsidP="006F72AA">
      <w:pPr>
        <w:shd w:val="clear" w:color="auto" w:fill="FFFFFF"/>
        <w:rPr>
          <w:rFonts w:ascii="Times New Roman" w:hAnsi="Times New Roman" w:cs="Times New Roman"/>
          <w:bCs/>
          <w:color w:val="000000" w:themeColor="text1"/>
          <w:sz w:val="24"/>
          <w:szCs w:val="24"/>
        </w:rPr>
      </w:pPr>
    </w:p>
    <w:p w:rsidR="006F72AA" w:rsidRPr="00E44DD7" w:rsidRDefault="006F72AA" w:rsidP="006F72AA">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Объемный расход дымовых газов, который должен быть удален системой вытяжной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вентиляции с механическим побуждением, должен быть получен из таблицы 3 для каждого резервуара дыма.</w:t>
      </w:r>
    </w:p>
    <w:p w:rsidR="00A94C02" w:rsidRPr="00E44DD7" w:rsidRDefault="006F72AA" w:rsidP="006F72AA">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Типовые расчеты систем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должны основываться на значениях объемного расхода дымовых газов, выделенных жирным шрифтом.</w:t>
      </w:r>
    </w:p>
    <w:p w:rsidR="00A94C02" w:rsidRPr="00E44DD7" w:rsidRDefault="00A94C02" w:rsidP="006F72AA">
      <w:pPr>
        <w:shd w:val="clear" w:color="auto" w:fill="FFFFFF"/>
        <w:rPr>
          <w:rFonts w:ascii="Times New Roman" w:hAnsi="Times New Roman" w:cs="Times New Roman"/>
          <w:bCs/>
          <w:color w:val="000000" w:themeColor="text1"/>
          <w:sz w:val="24"/>
          <w:szCs w:val="24"/>
        </w:rPr>
      </w:pPr>
    </w:p>
    <w:p w:rsidR="0055247F" w:rsidRPr="00E44DD7" w:rsidRDefault="00E06AE1" w:rsidP="0055247F">
      <w:pPr>
        <w:autoSpaceDE/>
        <w:autoSpaceDN/>
        <w:adjustRightInd/>
        <w:ind w:firstLine="0"/>
        <w:jc w:val="center"/>
        <w:rPr>
          <w:rFonts w:ascii="Times New Roman" w:eastAsia="Cambria" w:hAnsi="Times New Roman" w:cs="Times New Roman"/>
          <w:b/>
          <w:bCs/>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 xml:space="preserve">Таблица 3 - Удаляемый объемный расход дымовых газов, </w:t>
      </w:r>
      <w:proofErr w:type="spellStart"/>
      <w:r w:rsidRPr="00E44DD7">
        <w:rPr>
          <w:rFonts w:ascii="Times New Roman" w:eastAsia="Calibri" w:hAnsi="Times New Roman" w:cs="Times New Roman"/>
          <w:i/>
          <w:iCs/>
          <w:color w:val="000000" w:themeColor="text1"/>
          <w:sz w:val="24"/>
          <w:szCs w:val="24"/>
          <w:lang w:val="en-US" w:eastAsia="en-US"/>
        </w:rPr>
        <w:t>v</w:t>
      </w:r>
      <w:r w:rsidRPr="00E44DD7">
        <w:rPr>
          <w:rFonts w:ascii="Times New Roman" w:eastAsia="Calibri" w:hAnsi="Times New Roman" w:cs="Times New Roman"/>
          <w:color w:val="000000" w:themeColor="text1"/>
          <w:sz w:val="24"/>
          <w:szCs w:val="24"/>
          <w:lang w:val="en-US" w:eastAsia="en-US"/>
        </w:rPr>
        <w:t>ṘS</w:t>
      </w:r>
      <w:proofErr w:type="spellEnd"/>
      <w:r w:rsidRPr="00E44DD7">
        <w:rPr>
          <w:rFonts w:ascii="Times New Roman" w:eastAsia="Cambria" w:hAnsi="Times New Roman" w:cs="Times New Roman"/>
          <w:b/>
          <w:bCs/>
          <w:color w:val="000000" w:themeColor="text1"/>
          <w:sz w:val="24"/>
          <w:szCs w:val="24"/>
          <w:lang w:eastAsia="en-US"/>
        </w:rPr>
        <w:t>, в м</w:t>
      </w:r>
      <w:r w:rsidRPr="00E44DD7">
        <w:rPr>
          <w:rFonts w:ascii="Times New Roman" w:eastAsia="Cambria" w:hAnsi="Times New Roman" w:cs="Times New Roman"/>
          <w:b/>
          <w:bCs/>
          <w:color w:val="000000" w:themeColor="text1"/>
          <w:sz w:val="24"/>
          <w:szCs w:val="24"/>
          <w:vertAlign w:val="superscript"/>
          <w:lang w:eastAsia="en-US"/>
        </w:rPr>
        <w:t>3</w:t>
      </w:r>
      <w:r w:rsidRPr="00E44DD7">
        <w:rPr>
          <w:rFonts w:ascii="Times New Roman" w:eastAsia="Cambria" w:hAnsi="Times New Roman" w:cs="Times New Roman"/>
          <w:b/>
          <w:bCs/>
          <w:color w:val="000000" w:themeColor="text1"/>
          <w:sz w:val="24"/>
          <w:szCs w:val="24"/>
          <w:lang w:eastAsia="en-US"/>
        </w:rPr>
        <w:t xml:space="preserve">/ч </w:t>
      </w:r>
    </w:p>
    <w:p w:rsidR="00E06AE1" w:rsidRPr="00E44DD7" w:rsidRDefault="00E06AE1" w:rsidP="0055247F">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на резервуар дыма</w:t>
      </w:r>
    </w:p>
    <w:p w:rsidR="00E06AE1" w:rsidRPr="00E44DD7" w:rsidRDefault="00E06AE1" w:rsidP="00E06AE1">
      <w:pPr>
        <w:autoSpaceDE/>
        <w:autoSpaceDN/>
        <w:adjustRightInd/>
        <w:ind w:firstLine="680"/>
        <w:jc w:val="left"/>
        <w:rPr>
          <w:rFonts w:ascii="Times New Roman" w:eastAsia="Calibri" w:hAnsi="Times New Roman" w:cs="Times New Roman"/>
          <w:color w:val="000000" w:themeColor="text1"/>
          <w:sz w:val="24"/>
          <w:szCs w:val="24"/>
          <w:lang w:eastAsia="en-US"/>
        </w:rPr>
      </w:pPr>
    </w:p>
    <w:tbl>
      <w:tblPr>
        <w:tblW w:w="9299" w:type="dxa"/>
        <w:jc w:val="center"/>
        <w:tblLayout w:type="fixed"/>
        <w:tblCellMar>
          <w:left w:w="0" w:type="dxa"/>
          <w:right w:w="0" w:type="dxa"/>
        </w:tblCellMar>
        <w:tblLook w:val="01E0" w:firstRow="1" w:lastRow="1" w:firstColumn="1" w:lastColumn="1" w:noHBand="0" w:noVBand="0"/>
      </w:tblPr>
      <w:tblGrid>
        <w:gridCol w:w="757"/>
        <w:gridCol w:w="2442"/>
        <w:gridCol w:w="1220"/>
        <w:gridCol w:w="1220"/>
        <w:gridCol w:w="1220"/>
        <w:gridCol w:w="1220"/>
        <w:gridCol w:w="1220"/>
      </w:tblGrid>
      <w:tr w:rsidR="00E06AE1" w:rsidRPr="00E44DD7" w:rsidTr="00EC17B0">
        <w:trPr>
          <w:trHeight w:hRule="exact" w:val="303"/>
          <w:jc w:val="center"/>
        </w:trPr>
        <w:tc>
          <w:tcPr>
            <w:tcW w:w="791" w:type="dxa"/>
            <w:vMerge w:val="restart"/>
            <w:tcBorders>
              <w:top w:val="single" w:sz="4" w:space="0" w:color="auto"/>
              <w:left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color w:val="000000" w:themeColor="text1"/>
                <w:sz w:val="24"/>
                <w:szCs w:val="24"/>
                <w:lang w:eastAsia="en-US"/>
              </w:rPr>
              <w:t xml:space="preserve">№ </w:t>
            </w:r>
            <w:proofErr w:type="spellStart"/>
            <w:r w:rsidRPr="00E44DD7">
              <w:rPr>
                <w:rFonts w:ascii="Times New Roman" w:eastAsia="Cambria" w:hAnsi="Times New Roman" w:cs="Times New Roman"/>
                <w:b/>
                <w:color w:val="000000" w:themeColor="text1"/>
                <w:sz w:val="24"/>
                <w:szCs w:val="24"/>
                <w:lang w:eastAsia="en-US"/>
              </w:rPr>
              <w:t>п.п</w:t>
            </w:r>
            <w:proofErr w:type="spellEnd"/>
            <w:r w:rsidRPr="00E44DD7">
              <w:rPr>
                <w:rFonts w:ascii="Times New Roman" w:eastAsia="Cambria" w:hAnsi="Times New Roman" w:cs="Times New Roman"/>
                <w:b/>
                <w:color w:val="000000" w:themeColor="text1"/>
                <w:sz w:val="24"/>
                <w:szCs w:val="24"/>
                <w:lang w:eastAsia="en-US"/>
              </w:rPr>
              <w:t>.</w:t>
            </w:r>
          </w:p>
        </w:tc>
        <w:tc>
          <w:tcPr>
            <w:tcW w:w="2556" w:type="dxa"/>
            <w:vMerge w:val="restart"/>
            <w:tcBorders>
              <w:top w:val="single" w:sz="4" w:space="0" w:color="auto"/>
              <w:left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Высота чистого слоя</w:t>
            </w:r>
          </w:p>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м</w:t>
            </w:r>
          </w:p>
        </w:tc>
        <w:tc>
          <w:tcPr>
            <w:tcW w:w="6384" w:type="dxa"/>
            <w:gridSpan w:val="5"/>
            <w:tcBorders>
              <w:top w:val="single" w:sz="4" w:space="0" w:color="auto"/>
              <w:left w:val="single" w:sz="4" w:space="0" w:color="231F20"/>
              <w:bottom w:val="single" w:sz="4" w:space="0" w:color="auto"/>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Расчетная группа</w:t>
            </w:r>
          </w:p>
        </w:tc>
      </w:tr>
      <w:tr w:rsidR="00E06AE1" w:rsidRPr="00E44DD7" w:rsidTr="00EC17B0">
        <w:trPr>
          <w:trHeight w:hRule="exact" w:val="303"/>
          <w:jc w:val="center"/>
        </w:trPr>
        <w:tc>
          <w:tcPr>
            <w:tcW w:w="791" w:type="dxa"/>
            <w:vMerge/>
            <w:tcBorders>
              <w:left w:val="single" w:sz="4" w:space="0" w:color="auto"/>
              <w:bottom w:val="double" w:sz="4" w:space="0" w:color="auto"/>
              <w:right w:val="single" w:sz="4" w:space="0" w:color="231F20"/>
            </w:tcBorders>
          </w:tcPr>
          <w:p w:rsidR="00E06AE1" w:rsidRPr="00E44DD7" w:rsidRDefault="00E06AE1" w:rsidP="00E06AE1">
            <w:pPr>
              <w:autoSpaceDE/>
              <w:autoSpaceDN/>
              <w:adjustRightInd/>
              <w:ind w:firstLine="680"/>
              <w:jc w:val="left"/>
              <w:rPr>
                <w:rFonts w:ascii="Times New Roman" w:eastAsia="Calibri" w:hAnsi="Times New Roman" w:cs="Times New Roman"/>
                <w:color w:val="000000" w:themeColor="text1"/>
                <w:sz w:val="24"/>
                <w:szCs w:val="24"/>
                <w:lang w:val="en-US" w:eastAsia="en-US"/>
              </w:rPr>
            </w:pPr>
          </w:p>
        </w:tc>
        <w:tc>
          <w:tcPr>
            <w:tcW w:w="2556" w:type="dxa"/>
            <w:vMerge/>
            <w:tcBorders>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680"/>
              <w:jc w:val="left"/>
              <w:rPr>
                <w:rFonts w:ascii="Times New Roman" w:eastAsia="Calibri" w:hAnsi="Times New Roman" w:cs="Times New Roman"/>
                <w:color w:val="000000" w:themeColor="text1"/>
                <w:sz w:val="24"/>
                <w:szCs w:val="24"/>
                <w:lang w:val="en-US" w:eastAsia="en-US"/>
              </w:rPr>
            </w:pP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w:t>
            </w: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w:t>
            </w: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3</w:t>
            </w:r>
            <w:r w:rsidRPr="00E44DD7">
              <w:rPr>
                <w:rFonts w:ascii="Times New Roman" w:eastAsia="Cambria" w:hAnsi="Times New Roman" w:cs="Times New Roman"/>
                <w:color w:val="000000" w:themeColor="text1"/>
                <w:sz w:val="24"/>
                <w:szCs w:val="24"/>
                <w:vertAlign w:val="superscript"/>
                <w:lang w:val="en-US" w:eastAsia="en-US"/>
              </w:rPr>
              <w:t>a</w:t>
            </w: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1277" w:type="dxa"/>
            <w:tcBorders>
              <w:top w:val="single" w:sz="4" w:space="0" w:color="auto"/>
              <w:left w:val="single" w:sz="4" w:space="0" w:color="231F20"/>
              <w:bottom w:val="double" w:sz="4" w:space="0" w:color="auto"/>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r>
      <w:tr w:rsidR="00E06AE1" w:rsidRPr="00E44DD7" w:rsidTr="00EC17B0">
        <w:trPr>
          <w:trHeight w:hRule="exact" w:val="303"/>
          <w:jc w:val="center"/>
        </w:trPr>
        <w:tc>
          <w:tcPr>
            <w:tcW w:w="791" w:type="dxa"/>
            <w:tcBorders>
              <w:top w:val="double" w:sz="4" w:space="0" w:color="auto"/>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w:t>
            </w:r>
          </w:p>
        </w:tc>
        <w:tc>
          <w:tcPr>
            <w:tcW w:w="2556"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2,5</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29 000</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46 000</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75 000</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128 000</w:t>
            </w:r>
          </w:p>
        </w:tc>
        <w:tc>
          <w:tcPr>
            <w:tcW w:w="1277" w:type="dxa"/>
            <w:tcBorders>
              <w:top w:val="double" w:sz="4" w:space="0" w:color="auto"/>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223 000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34 000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55 000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88 000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145 000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248 000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43 000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72 000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115 000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184 000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303 000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50 000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85 000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143 000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229 000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366 000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59 000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96 000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165 000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276 000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436 000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73 000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105 000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183 000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311 000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512 000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88 000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121 000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197 000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342 000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580 000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105 000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143 000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206 000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368 000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633 000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w:t>
            </w:r>
          </w:p>
        </w:tc>
        <w:tc>
          <w:tcPr>
            <w:tcW w:w="2556"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123 000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166 000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231 000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387 000</w:t>
            </w:r>
          </w:p>
        </w:tc>
        <w:tc>
          <w:tcPr>
            <w:tcW w:w="1277" w:type="dxa"/>
            <w:tcBorders>
              <w:top w:val="single" w:sz="4" w:space="0" w:color="231F20"/>
              <w:left w:val="single" w:sz="4" w:space="0" w:color="231F20"/>
              <w:bottom w:val="single" w:sz="4" w:space="0" w:color="auto"/>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681 000</w:t>
            </w:r>
          </w:p>
        </w:tc>
      </w:tr>
      <w:tr w:rsidR="00E06AE1" w:rsidRPr="00E44DD7" w:rsidTr="00EC17B0">
        <w:trPr>
          <w:trHeight w:hRule="exact" w:val="433"/>
          <w:jc w:val="center"/>
        </w:trPr>
        <w:tc>
          <w:tcPr>
            <w:tcW w:w="9731" w:type="dxa"/>
            <w:gridSpan w:val="7"/>
            <w:tcBorders>
              <w:top w:val="single" w:sz="4" w:space="0" w:color="auto"/>
              <w:left w:val="single" w:sz="4" w:space="0" w:color="auto"/>
              <w:bottom w:val="single" w:sz="4" w:space="0" w:color="auto"/>
              <w:right w:val="single" w:sz="4" w:space="0" w:color="auto"/>
            </w:tcBorders>
          </w:tcPr>
          <w:p w:rsidR="00BF41AF" w:rsidRPr="00E44DD7" w:rsidRDefault="00E06AE1" w:rsidP="00E06AE1">
            <w:pPr>
              <w:tabs>
                <w:tab w:val="left" w:pos="360"/>
              </w:tabs>
              <w:autoSpaceDE/>
              <w:autoSpaceDN/>
              <w:adjustRightInd/>
              <w:ind w:firstLine="0"/>
              <w:jc w:val="left"/>
              <w:rPr>
                <w:rFonts w:ascii="Times New Roman" w:eastAsia="Cambria" w:hAnsi="Times New Roman" w:cs="Times New Roman"/>
                <w:color w:val="000000" w:themeColor="text1"/>
                <w:sz w:val="10"/>
                <w:szCs w:val="10"/>
                <w:vertAlign w:val="superscript"/>
                <w:lang w:eastAsia="en-US"/>
              </w:rPr>
            </w:pPr>
            <w:r w:rsidRPr="00E44DD7">
              <w:rPr>
                <w:rFonts w:ascii="Times New Roman" w:eastAsia="Cambria" w:hAnsi="Times New Roman" w:cs="Times New Roman"/>
                <w:color w:val="000000" w:themeColor="text1"/>
                <w:vertAlign w:val="superscript"/>
                <w:lang w:eastAsia="en-US"/>
              </w:rPr>
              <w:t xml:space="preserve">   </w:t>
            </w:r>
          </w:p>
          <w:p w:rsidR="00E06AE1" w:rsidRPr="00E44DD7" w:rsidRDefault="00E06AE1" w:rsidP="00E06AE1">
            <w:pPr>
              <w:tabs>
                <w:tab w:val="left" w:pos="360"/>
              </w:tabs>
              <w:autoSpaceDE/>
              <w:autoSpaceDN/>
              <w:adjustRightInd/>
              <w:ind w:firstLine="0"/>
              <w:jc w:val="left"/>
              <w:rPr>
                <w:rFonts w:ascii="Times New Roman" w:eastAsia="Cambria" w:hAnsi="Times New Roman" w:cs="Times New Roman"/>
                <w:color w:val="000000" w:themeColor="text1"/>
                <w:lang w:eastAsia="en-US"/>
              </w:rPr>
            </w:pPr>
            <w:r w:rsidRPr="00E44DD7">
              <w:rPr>
                <w:rFonts w:ascii="Times New Roman" w:eastAsia="Cambria" w:hAnsi="Times New Roman" w:cs="Times New Roman"/>
                <w:color w:val="000000" w:themeColor="text1"/>
                <w:vertAlign w:val="superscript"/>
                <w:lang w:eastAsia="en-US"/>
              </w:rPr>
              <w:t xml:space="preserve">   </w:t>
            </w:r>
            <w:proofErr w:type="gramStart"/>
            <w:r w:rsidRPr="00E44DD7">
              <w:rPr>
                <w:rFonts w:ascii="Times New Roman" w:eastAsia="Cambria" w:hAnsi="Times New Roman" w:cs="Times New Roman"/>
                <w:color w:val="000000" w:themeColor="text1"/>
                <w:vertAlign w:val="superscript"/>
                <w:lang w:val="en-US" w:eastAsia="en-US"/>
              </w:rPr>
              <w:t>a</w:t>
            </w:r>
            <w:proofErr w:type="gramEnd"/>
            <w:r w:rsidR="00BF41AF" w:rsidRPr="00E44DD7">
              <w:rPr>
                <w:rFonts w:ascii="Times New Roman" w:eastAsia="Cambria" w:hAnsi="Times New Roman" w:cs="Times New Roman"/>
                <w:color w:val="000000" w:themeColor="text1"/>
                <w:lang w:eastAsia="en-US"/>
              </w:rPr>
              <w:t xml:space="preserve"> </w:t>
            </w:r>
            <w:r w:rsidRPr="00E44DD7">
              <w:rPr>
                <w:rFonts w:ascii="Times New Roman" w:eastAsia="Cambria" w:hAnsi="Times New Roman" w:cs="Times New Roman"/>
                <w:color w:val="000000" w:themeColor="text1"/>
                <w:lang w:eastAsia="en-US"/>
              </w:rPr>
              <w:t>Объемный расход дымовых газов, предполагаемый для принятия в типовых проектах.</w:t>
            </w:r>
          </w:p>
        </w:tc>
      </w:tr>
    </w:tbl>
    <w:p w:rsidR="00E06AE1" w:rsidRPr="00E44DD7" w:rsidRDefault="00E06AE1" w:rsidP="00E06AE1">
      <w:pPr>
        <w:autoSpaceDE/>
        <w:autoSpaceDN/>
        <w:adjustRightInd/>
        <w:ind w:firstLine="680"/>
        <w:jc w:val="left"/>
        <w:rPr>
          <w:rFonts w:ascii="Times New Roman" w:eastAsia="Calibri" w:hAnsi="Times New Roman" w:cs="Times New Roman"/>
          <w:color w:val="000000" w:themeColor="text1"/>
          <w:sz w:val="24"/>
          <w:szCs w:val="24"/>
          <w:lang w:eastAsia="en-US"/>
        </w:rPr>
      </w:pPr>
    </w:p>
    <w:p w:rsidR="00E06AE1" w:rsidRPr="00E44DD7" w:rsidRDefault="00E06AE1" w:rsidP="0055247F">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 xml:space="preserve">Таблица 4 - Средние температуры слоя дыма, </w:t>
      </w:r>
      <w:proofErr w:type="spellStart"/>
      <w:r w:rsidRPr="00E44DD7">
        <w:rPr>
          <w:rFonts w:ascii="Times New Roman" w:eastAsia="Cambria" w:hAnsi="Times New Roman" w:cs="Times New Roman"/>
          <w:i/>
          <w:color w:val="000000" w:themeColor="text1"/>
          <w:sz w:val="24"/>
          <w:szCs w:val="24"/>
          <w:lang w:val="en-US" w:eastAsia="en-US"/>
        </w:rPr>
        <w:t>θ</w:t>
      </w:r>
      <w:r w:rsidRPr="00E44DD7">
        <w:rPr>
          <w:rFonts w:ascii="Times New Roman" w:eastAsia="Cambria" w:hAnsi="Times New Roman" w:cs="Times New Roman"/>
          <w:color w:val="000000" w:themeColor="text1"/>
          <w:sz w:val="24"/>
          <w:szCs w:val="24"/>
          <w:lang w:val="en-US" w:eastAsia="en-US"/>
        </w:rPr>
        <w:t>RS</w:t>
      </w:r>
      <w:proofErr w:type="spellEnd"/>
      <w:r w:rsidRPr="00E44DD7">
        <w:rPr>
          <w:rFonts w:ascii="Times New Roman" w:eastAsia="Cambria" w:hAnsi="Times New Roman" w:cs="Times New Roman"/>
          <w:b/>
          <w:bCs/>
          <w:color w:val="000000" w:themeColor="text1"/>
          <w:sz w:val="24"/>
          <w:szCs w:val="24"/>
          <w:lang w:eastAsia="en-US"/>
        </w:rPr>
        <w:t>, в °</w:t>
      </w:r>
      <w:r w:rsidRPr="00E44DD7">
        <w:rPr>
          <w:rFonts w:ascii="Times New Roman" w:eastAsia="Cambria" w:hAnsi="Times New Roman" w:cs="Times New Roman"/>
          <w:b/>
          <w:bCs/>
          <w:color w:val="000000" w:themeColor="text1"/>
          <w:sz w:val="24"/>
          <w:szCs w:val="24"/>
          <w:lang w:val="en-US" w:eastAsia="en-US"/>
        </w:rPr>
        <w:t>C</w:t>
      </w:r>
    </w:p>
    <w:p w:rsidR="00E06AE1" w:rsidRPr="00E44DD7" w:rsidRDefault="00E06AE1" w:rsidP="00E06AE1">
      <w:pPr>
        <w:autoSpaceDE/>
        <w:autoSpaceDN/>
        <w:adjustRightInd/>
        <w:ind w:firstLine="680"/>
        <w:jc w:val="left"/>
        <w:rPr>
          <w:rFonts w:ascii="Times New Roman" w:eastAsia="Calibri" w:hAnsi="Times New Roman" w:cs="Times New Roman"/>
          <w:color w:val="000000" w:themeColor="text1"/>
          <w:sz w:val="24"/>
          <w:szCs w:val="24"/>
          <w:lang w:eastAsia="en-US"/>
        </w:rPr>
      </w:pPr>
    </w:p>
    <w:tbl>
      <w:tblPr>
        <w:tblW w:w="9299" w:type="dxa"/>
        <w:jc w:val="center"/>
        <w:tblLayout w:type="fixed"/>
        <w:tblCellMar>
          <w:left w:w="0" w:type="dxa"/>
          <w:right w:w="0" w:type="dxa"/>
        </w:tblCellMar>
        <w:tblLook w:val="01E0" w:firstRow="1" w:lastRow="1" w:firstColumn="1" w:lastColumn="1" w:noHBand="0" w:noVBand="0"/>
      </w:tblPr>
      <w:tblGrid>
        <w:gridCol w:w="757"/>
        <w:gridCol w:w="2442"/>
        <w:gridCol w:w="1220"/>
        <w:gridCol w:w="1220"/>
        <w:gridCol w:w="1220"/>
        <w:gridCol w:w="1220"/>
        <w:gridCol w:w="1220"/>
      </w:tblGrid>
      <w:tr w:rsidR="00E06AE1" w:rsidRPr="00E44DD7" w:rsidTr="00EC17B0">
        <w:trPr>
          <w:trHeight w:hRule="exact" w:val="303"/>
          <w:jc w:val="center"/>
        </w:trPr>
        <w:tc>
          <w:tcPr>
            <w:tcW w:w="791" w:type="dxa"/>
            <w:vMerge w:val="restart"/>
            <w:tcBorders>
              <w:top w:val="single" w:sz="4" w:space="0" w:color="auto"/>
              <w:left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color w:val="000000" w:themeColor="text1"/>
                <w:sz w:val="24"/>
                <w:szCs w:val="24"/>
                <w:lang w:eastAsia="en-US"/>
              </w:rPr>
              <w:t xml:space="preserve">№ </w:t>
            </w:r>
            <w:proofErr w:type="spellStart"/>
            <w:r w:rsidRPr="00E44DD7">
              <w:rPr>
                <w:rFonts w:ascii="Times New Roman" w:eastAsia="Cambria" w:hAnsi="Times New Roman" w:cs="Times New Roman"/>
                <w:b/>
                <w:color w:val="000000" w:themeColor="text1"/>
                <w:sz w:val="24"/>
                <w:szCs w:val="24"/>
                <w:lang w:eastAsia="en-US"/>
              </w:rPr>
              <w:t>п.п</w:t>
            </w:r>
            <w:proofErr w:type="spellEnd"/>
            <w:r w:rsidRPr="00E44DD7">
              <w:rPr>
                <w:rFonts w:ascii="Times New Roman" w:eastAsia="Cambria" w:hAnsi="Times New Roman" w:cs="Times New Roman"/>
                <w:b/>
                <w:color w:val="000000" w:themeColor="text1"/>
                <w:sz w:val="24"/>
                <w:szCs w:val="24"/>
                <w:lang w:eastAsia="en-US"/>
              </w:rPr>
              <w:t>.</w:t>
            </w:r>
          </w:p>
        </w:tc>
        <w:tc>
          <w:tcPr>
            <w:tcW w:w="2556" w:type="dxa"/>
            <w:vMerge w:val="restart"/>
            <w:tcBorders>
              <w:top w:val="single" w:sz="4" w:space="0" w:color="auto"/>
              <w:left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Высота чистого слоя</w:t>
            </w:r>
          </w:p>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м</w:t>
            </w:r>
          </w:p>
        </w:tc>
        <w:tc>
          <w:tcPr>
            <w:tcW w:w="6385" w:type="dxa"/>
            <w:gridSpan w:val="5"/>
            <w:tcBorders>
              <w:top w:val="single" w:sz="4" w:space="0" w:color="auto"/>
              <w:left w:val="single" w:sz="4" w:space="0" w:color="231F20"/>
              <w:bottom w:val="single" w:sz="4" w:space="0" w:color="auto"/>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eastAsia="en-US"/>
              </w:rPr>
              <w:t>Расчетная группа</w:t>
            </w:r>
          </w:p>
        </w:tc>
      </w:tr>
      <w:tr w:rsidR="00E06AE1" w:rsidRPr="00E44DD7" w:rsidTr="00EC17B0">
        <w:trPr>
          <w:trHeight w:hRule="exact" w:val="303"/>
          <w:jc w:val="center"/>
        </w:trPr>
        <w:tc>
          <w:tcPr>
            <w:tcW w:w="791" w:type="dxa"/>
            <w:vMerge/>
            <w:tcBorders>
              <w:left w:val="single" w:sz="4" w:space="0" w:color="auto"/>
              <w:bottom w:val="double" w:sz="4" w:space="0" w:color="auto"/>
              <w:right w:val="single" w:sz="4" w:space="0" w:color="231F20"/>
            </w:tcBorders>
          </w:tcPr>
          <w:p w:rsidR="00E06AE1" w:rsidRPr="00E44DD7" w:rsidRDefault="00E06AE1" w:rsidP="00E06AE1">
            <w:pPr>
              <w:autoSpaceDE/>
              <w:autoSpaceDN/>
              <w:adjustRightInd/>
              <w:ind w:firstLine="0"/>
              <w:jc w:val="left"/>
              <w:rPr>
                <w:rFonts w:ascii="Times New Roman" w:eastAsia="Calibri" w:hAnsi="Times New Roman" w:cs="Times New Roman"/>
                <w:color w:val="000000" w:themeColor="text1"/>
                <w:sz w:val="24"/>
                <w:szCs w:val="24"/>
                <w:lang w:val="en-US" w:eastAsia="en-US"/>
              </w:rPr>
            </w:pPr>
          </w:p>
        </w:tc>
        <w:tc>
          <w:tcPr>
            <w:tcW w:w="2556" w:type="dxa"/>
            <w:vMerge/>
            <w:tcBorders>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left"/>
              <w:rPr>
                <w:rFonts w:ascii="Times New Roman" w:eastAsia="Calibri" w:hAnsi="Times New Roman" w:cs="Times New Roman"/>
                <w:color w:val="000000" w:themeColor="text1"/>
                <w:sz w:val="24"/>
                <w:szCs w:val="24"/>
                <w:lang w:val="en-US" w:eastAsia="en-US"/>
              </w:rPr>
            </w:pP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w:t>
            </w: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w:t>
            </w: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3</w:t>
            </w:r>
            <w:r w:rsidRPr="00E44DD7">
              <w:rPr>
                <w:rFonts w:ascii="Times New Roman" w:eastAsia="Cambria" w:hAnsi="Times New Roman" w:cs="Times New Roman"/>
                <w:color w:val="000000" w:themeColor="text1"/>
                <w:sz w:val="24"/>
                <w:szCs w:val="24"/>
                <w:vertAlign w:val="superscript"/>
                <w:lang w:val="en-US" w:eastAsia="en-US"/>
              </w:rPr>
              <w:t>a</w:t>
            </w:r>
          </w:p>
        </w:tc>
        <w:tc>
          <w:tcPr>
            <w:tcW w:w="1277" w:type="dxa"/>
            <w:tcBorders>
              <w:top w:val="single" w:sz="4" w:space="0" w:color="auto"/>
              <w:left w:val="single" w:sz="4" w:space="0" w:color="231F20"/>
              <w:bottom w:val="doub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1277" w:type="dxa"/>
            <w:tcBorders>
              <w:top w:val="single" w:sz="4" w:space="0" w:color="auto"/>
              <w:left w:val="single" w:sz="4" w:space="0" w:color="231F20"/>
              <w:bottom w:val="double" w:sz="4" w:space="0" w:color="auto"/>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r>
      <w:tr w:rsidR="00E06AE1" w:rsidRPr="00E44DD7" w:rsidTr="00EC17B0">
        <w:trPr>
          <w:trHeight w:hRule="exact" w:val="303"/>
          <w:jc w:val="center"/>
        </w:trPr>
        <w:tc>
          <w:tcPr>
            <w:tcW w:w="791" w:type="dxa"/>
            <w:tcBorders>
              <w:top w:val="double" w:sz="4" w:space="0" w:color="auto"/>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w:t>
            </w:r>
          </w:p>
        </w:tc>
        <w:tc>
          <w:tcPr>
            <w:tcW w:w="2556"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2,5</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160</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210</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290</w:t>
            </w:r>
          </w:p>
        </w:tc>
        <w:tc>
          <w:tcPr>
            <w:tcW w:w="1277" w:type="dxa"/>
            <w:tcBorders>
              <w:top w:val="double" w:sz="4" w:space="0" w:color="auto"/>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400</w:t>
            </w:r>
          </w:p>
        </w:tc>
        <w:tc>
          <w:tcPr>
            <w:tcW w:w="1277" w:type="dxa"/>
            <w:tcBorders>
              <w:top w:val="double" w:sz="4" w:space="0" w:color="auto"/>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560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130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170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230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310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430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120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150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210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290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120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160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210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100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120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170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90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110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140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90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120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w:t>
            </w:r>
          </w:p>
        </w:tc>
        <w:tc>
          <w:tcPr>
            <w:tcW w:w="2556"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80</w:t>
            </w:r>
          </w:p>
        </w:tc>
        <w:tc>
          <w:tcPr>
            <w:tcW w:w="1277" w:type="dxa"/>
            <w:tcBorders>
              <w:top w:val="single" w:sz="4" w:space="0" w:color="231F20"/>
              <w:left w:val="single" w:sz="4" w:space="0" w:color="231F20"/>
              <w:bottom w:val="single" w:sz="4" w:space="0" w:color="231F20"/>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90</w:t>
            </w:r>
          </w:p>
        </w:tc>
        <w:tc>
          <w:tcPr>
            <w:tcW w:w="1277" w:type="dxa"/>
            <w:tcBorders>
              <w:top w:val="single" w:sz="4" w:space="0" w:color="231F20"/>
              <w:left w:val="single" w:sz="4" w:space="0" w:color="231F20"/>
              <w:bottom w:val="single" w:sz="4" w:space="0" w:color="231F20"/>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110</w:t>
            </w:r>
          </w:p>
        </w:tc>
      </w:tr>
      <w:tr w:rsidR="00E06AE1" w:rsidRPr="00E44DD7" w:rsidTr="00EC17B0">
        <w:trPr>
          <w:trHeight w:hRule="exact" w:val="303"/>
          <w:jc w:val="center"/>
        </w:trPr>
        <w:tc>
          <w:tcPr>
            <w:tcW w:w="791" w:type="dxa"/>
            <w:tcBorders>
              <w:top w:val="single" w:sz="4" w:space="0" w:color="231F20"/>
              <w:left w:val="single" w:sz="4" w:space="0" w:color="auto"/>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w:t>
            </w:r>
          </w:p>
        </w:tc>
        <w:tc>
          <w:tcPr>
            <w:tcW w:w="2556"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70</w:t>
            </w:r>
          </w:p>
        </w:tc>
        <w:tc>
          <w:tcPr>
            <w:tcW w:w="1277" w:type="dxa"/>
            <w:tcBorders>
              <w:top w:val="single" w:sz="4" w:space="0" w:color="231F20"/>
              <w:left w:val="single" w:sz="4" w:space="0" w:color="231F20"/>
              <w:bottom w:val="single" w:sz="4" w:space="0" w:color="auto"/>
              <w:right w:val="single" w:sz="4" w:space="0" w:color="231F20"/>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90</w:t>
            </w:r>
          </w:p>
        </w:tc>
        <w:tc>
          <w:tcPr>
            <w:tcW w:w="1277" w:type="dxa"/>
            <w:tcBorders>
              <w:top w:val="single" w:sz="4" w:space="0" w:color="231F20"/>
              <w:left w:val="single" w:sz="4" w:space="0" w:color="231F20"/>
              <w:bottom w:val="single" w:sz="4" w:space="0" w:color="auto"/>
              <w:right w:val="single" w:sz="4" w:space="0" w:color="auto"/>
            </w:tcBorders>
          </w:tcPr>
          <w:p w:rsidR="00E06AE1" w:rsidRPr="00E44DD7" w:rsidRDefault="00E06AE1" w:rsidP="00E06AE1">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100</w:t>
            </w:r>
          </w:p>
        </w:tc>
      </w:tr>
      <w:tr w:rsidR="00E06AE1" w:rsidRPr="00E44DD7" w:rsidTr="00EC17B0">
        <w:trPr>
          <w:trHeight w:hRule="exact" w:val="635"/>
          <w:jc w:val="center"/>
        </w:trPr>
        <w:tc>
          <w:tcPr>
            <w:tcW w:w="9732" w:type="dxa"/>
            <w:gridSpan w:val="7"/>
            <w:tcBorders>
              <w:top w:val="single" w:sz="4" w:space="0" w:color="auto"/>
              <w:left w:val="single" w:sz="4" w:space="0" w:color="auto"/>
              <w:bottom w:val="single" w:sz="4" w:space="0" w:color="auto"/>
              <w:right w:val="single" w:sz="4" w:space="0" w:color="auto"/>
            </w:tcBorders>
          </w:tcPr>
          <w:p w:rsidR="00E06AE1" w:rsidRPr="00E44DD7" w:rsidRDefault="00E06AE1" w:rsidP="00E06AE1">
            <w:pPr>
              <w:tabs>
                <w:tab w:val="left" w:pos="360"/>
              </w:tabs>
              <w:autoSpaceDE/>
              <w:autoSpaceDN/>
              <w:adjustRightInd/>
              <w:ind w:firstLine="0"/>
              <w:jc w:val="left"/>
              <w:rPr>
                <w:rFonts w:ascii="Times New Roman" w:eastAsia="Cambria" w:hAnsi="Times New Roman" w:cs="Times New Roman"/>
                <w:color w:val="000000" w:themeColor="text1"/>
                <w:sz w:val="16"/>
                <w:szCs w:val="16"/>
                <w:vertAlign w:val="superscript"/>
                <w:lang w:eastAsia="en-US"/>
              </w:rPr>
            </w:pPr>
            <w:r w:rsidRPr="00E44DD7">
              <w:rPr>
                <w:rFonts w:ascii="Times New Roman" w:eastAsia="Cambria" w:hAnsi="Times New Roman" w:cs="Times New Roman"/>
                <w:color w:val="000000" w:themeColor="text1"/>
                <w:vertAlign w:val="superscript"/>
                <w:lang w:eastAsia="en-US"/>
              </w:rPr>
              <w:t xml:space="preserve">   </w:t>
            </w:r>
          </w:p>
          <w:p w:rsidR="00E06AE1" w:rsidRPr="00E44DD7" w:rsidRDefault="00E06AE1" w:rsidP="00E06AE1">
            <w:pPr>
              <w:tabs>
                <w:tab w:val="left" w:pos="360"/>
              </w:tabs>
              <w:autoSpaceDE/>
              <w:autoSpaceDN/>
              <w:adjustRightInd/>
              <w:ind w:firstLine="0"/>
              <w:jc w:val="left"/>
              <w:rPr>
                <w:rFonts w:ascii="Times New Roman" w:eastAsia="Cambria" w:hAnsi="Times New Roman" w:cs="Times New Roman"/>
                <w:color w:val="000000" w:themeColor="text1"/>
                <w:lang w:eastAsia="en-US"/>
              </w:rPr>
            </w:pPr>
            <w:r w:rsidRPr="00E44DD7">
              <w:rPr>
                <w:rFonts w:ascii="Times New Roman" w:eastAsia="Cambria" w:hAnsi="Times New Roman" w:cs="Times New Roman"/>
                <w:color w:val="000000" w:themeColor="text1"/>
                <w:vertAlign w:val="superscript"/>
                <w:lang w:eastAsia="en-US"/>
              </w:rPr>
              <w:t xml:space="preserve">   </w:t>
            </w:r>
            <w:proofErr w:type="gramStart"/>
            <w:r w:rsidRPr="00E44DD7">
              <w:rPr>
                <w:rFonts w:ascii="Times New Roman" w:eastAsia="Cambria" w:hAnsi="Times New Roman" w:cs="Times New Roman"/>
                <w:color w:val="000000" w:themeColor="text1"/>
                <w:vertAlign w:val="superscript"/>
                <w:lang w:val="en-US" w:eastAsia="en-US"/>
              </w:rPr>
              <w:t>a</w:t>
            </w:r>
            <w:proofErr w:type="gramEnd"/>
            <w:r w:rsidRPr="00E44DD7">
              <w:rPr>
                <w:rFonts w:ascii="Times New Roman" w:eastAsia="Cambria" w:hAnsi="Times New Roman" w:cs="Times New Roman"/>
                <w:color w:val="000000" w:themeColor="text1"/>
                <w:lang w:eastAsia="en-US"/>
              </w:rPr>
              <w:tab/>
              <w:t>Объемный расход дымовых газов, предполагаемый для принятия в типовых проектах.</w:t>
            </w:r>
          </w:p>
        </w:tc>
      </w:tr>
    </w:tbl>
    <w:p w:rsidR="00E06AE1" w:rsidRPr="00E44DD7" w:rsidRDefault="00E06AE1" w:rsidP="00065355">
      <w:pPr>
        <w:autoSpaceDE/>
        <w:autoSpaceDN/>
        <w:adjustRightInd/>
        <w:rPr>
          <w:rFonts w:ascii="Times New Roman" w:eastAsia="Calibri" w:hAnsi="Times New Roman" w:cs="Times New Roman"/>
          <w:color w:val="000000" w:themeColor="text1"/>
          <w:sz w:val="24"/>
          <w:szCs w:val="24"/>
          <w:lang w:eastAsia="en-US"/>
        </w:rPr>
      </w:pPr>
    </w:p>
    <w:p w:rsidR="00065355" w:rsidRPr="00E44DD7" w:rsidRDefault="00065355" w:rsidP="00065355">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Температуры, показанные в таблице 4, представляют собой средние температуры в слое дыма. Более высокие температуры дымового газа </w:t>
      </w:r>
      <w:proofErr w:type="spellStart"/>
      <w:r w:rsidRPr="00E44DD7">
        <w:rPr>
          <w:rFonts w:ascii="Times New Roman" w:hAnsi="Times New Roman" w:cs="Times New Roman"/>
          <w:bCs/>
          <w:color w:val="000000" w:themeColor="text1"/>
          <w:sz w:val="24"/>
          <w:szCs w:val="24"/>
        </w:rPr>
        <w:t>θ</w:t>
      </w:r>
      <w:r w:rsidRPr="00E44DD7">
        <w:rPr>
          <w:rFonts w:ascii="Times New Roman" w:hAnsi="Times New Roman" w:cs="Times New Roman"/>
          <w:bCs/>
          <w:color w:val="000000" w:themeColor="text1"/>
          <w:sz w:val="24"/>
          <w:szCs w:val="24"/>
          <w:vertAlign w:val="subscript"/>
        </w:rPr>
        <w:t>R</w:t>
      </w:r>
      <w:proofErr w:type="spellEnd"/>
      <w:r w:rsidRPr="00E44DD7">
        <w:rPr>
          <w:rFonts w:ascii="Times New Roman" w:hAnsi="Times New Roman" w:cs="Times New Roman"/>
          <w:bCs/>
          <w:color w:val="000000" w:themeColor="text1"/>
          <w:sz w:val="24"/>
          <w:szCs w:val="24"/>
        </w:rPr>
        <w:t xml:space="preserve"> могут возникать локально в точке, в которой дымовые газы поступают в слой дыма.</w:t>
      </w:r>
    </w:p>
    <w:p w:rsidR="00065355" w:rsidRPr="00E44DD7" w:rsidRDefault="00065355" w:rsidP="00065355">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В зависимости от условий испытаний, указанных в ISO 21927-3, для вентиляторов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следует выбирать температурный класс F200 или выше. Вентиляторам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присвоены температурные классы, приведенные в таблице 5, что обеспечивает их нормальную работу и при более </w:t>
      </w:r>
      <w:r w:rsidRPr="00E44DD7">
        <w:rPr>
          <w:rFonts w:ascii="Times New Roman" w:hAnsi="Times New Roman" w:cs="Times New Roman"/>
          <w:bCs/>
          <w:color w:val="000000" w:themeColor="text1"/>
          <w:sz w:val="24"/>
          <w:szCs w:val="24"/>
        </w:rPr>
        <w:lastRenderedPageBreak/>
        <w:t>высоких локальных температурах дымовых газов.</w:t>
      </w:r>
    </w:p>
    <w:p w:rsidR="00795F0C" w:rsidRPr="00E44DD7" w:rsidRDefault="00065355" w:rsidP="00065355">
      <w:pPr>
        <w:shd w:val="clear" w:color="auto" w:fill="FFFFFF"/>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Другие компоненты должны выбираться на основе самого низкого температурного класса, для чего проводятся испытания вентиляторов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как показано в таблице 6 (см. раздел 6).</w:t>
      </w:r>
    </w:p>
    <w:p w:rsidR="00A94C02" w:rsidRPr="00E44DD7" w:rsidRDefault="00A94C02" w:rsidP="004A1543">
      <w:pPr>
        <w:autoSpaceDE/>
        <w:autoSpaceDN/>
        <w:adjustRightInd/>
        <w:ind w:firstLine="0"/>
        <w:jc w:val="center"/>
        <w:rPr>
          <w:rFonts w:ascii="Times New Roman" w:eastAsia="Calibri" w:hAnsi="Times New Roman" w:cs="Times New Roman"/>
          <w:i/>
          <w:color w:val="000000" w:themeColor="text1"/>
          <w:sz w:val="24"/>
          <w:szCs w:val="24"/>
          <w:lang w:eastAsia="en-US"/>
        </w:rPr>
      </w:pPr>
    </w:p>
    <w:p w:rsidR="004A1543" w:rsidRPr="00E44DD7" w:rsidRDefault="004A1543" w:rsidP="00D95172">
      <w:pPr>
        <w:autoSpaceDE/>
        <w:autoSpaceDN/>
        <w:adjustRightInd/>
        <w:ind w:firstLine="0"/>
        <w:jc w:val="center"/>
        <w:rPr>
          <w:rFonts w:ascii="Times New Roman" w:eastAsia="Cambria" w:hAnsi="Times New Roman" w:cs="Times New Roman"/>
          <w:b/>
          <w:bCs/>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 xml:space="preserve">Таблица 5 - Температурные классы для вентиляторов </w:t>
      </w:r>
      <w:proofErr w:type="spellStart"/>
      <w:r w:rsidRPr="00E44DD7">
        <w:rPr>
          <w:rFonts w:ascii="Times New Roman" w:eastAsia="Cambria" w:hAnsi="Times New Roman" w:cs="Times New Roman"/>
          <w:b/>
          <w:bCs/>
          <w:color w:val="000000" w:themeColor="text1"/>
          <w:sz w:val="24"/>
          <w:szCs w:val="24"/>
          <w:lang w:eastAsia="en-US"/>
        </w:rPr>
        <w:t>противодымных</w:t>
      </w:r>
      <w:proofErr w:type="spellEnd"/>
      <w:r w:rsidRPr="00E44DD7">
        <w:rPr>
          <w:rFonts w:ascii="Times New Roman" w:eastAsia="Cambria" w:hAnsi="Times New Roman" w:cs="Times New Roman"/>
          <w:b/>
          <w:bCs/>
          <w:color w:val="000000" w:themeColor="text1"/>
          <w:sz w:val="24"/>
          <w:szCs w:val="24"/>
          <w:lang w:eastAsia="en-US"/>
        </w:rPr>
        <w:t xml:space="preserve"> вытяжных систем с учетом местных температур дымовых газов </w:t>
      </w:r>
      <w:proofErr w:type="spellStart"/>
      <w:r w:rsidRPr="00E44DD7">
        <w:rPr>
          <w:rFonts w:ascii="Times New Roman" w:eastAsia="Cambria" w:hAnsi="Times New Roman" w:cs="Times New Roman"/>
          <w:i/>
          <w:color w:val="000000" w:themeColor="text1"/>
          <w:sz w:val="24"/>
          <w:szCs w:val="24"/>
          <w:lang w:val="en-US" w:eastAsia="en-US"/>
        </w:rPr>
        <w:t>θ</w:t>
      </w:r>
      <w:r w:rsidRPr="00E44DD7">
        <w:rPr>
          <w:rFonts w:ascii="Times New Roman" w:eastAsia="Cambria" w:hAnsi="Times New Roman" w:cs="Times New Roman"/>
          <w:color w:val="000000" w:themeColor="text1"/>
          <w:sz w:val="24"/>
          <w:szCs w:val="24"/>
          <w:vertAlign w:val="subscript"/>
          <w:lang w:val="en-US" w:eastAsia="en-US"/>
        </w:rPr>
        <w:t>R</w:t>
      </w:r>
      <w:proofErr w:type="spellEnd"/>
      <w:r w:rsidRPr="00E44DD7">
        <w:rPr>
          <w:rFonts w:ascii="Times New Roman" w:eastAsia="Cambria" w:hAnsi="Times New Roman" w:cs="Times New Roman"/>
          <w:b/>
          <w:bCs/>
          <w:color w:val="000000" w:themeColor="text1"/>
          <w:sz w:val="24"/>
          <w:szCs w:val="24"/>
          <w:lang w:eastAsia="en-US"/>
        </w:rPr>
        <w:t xml:space="preserve"> в °</w:t>
      </w:r>
      <w:r w:rsidRPr="00E44DD7">
        <w:rPr>
          <w:rFonts w:ascii="Times New Roman" w:eastAsia="Cambria" w:hAnsi="Times New Roman" w:cs="Times New Roman"/>
          <w:b/>
          <w:bCs/>
          <w:color w:val="000000" w:themeColor="text1"/>
          <w:sz w:val="24"/>
          <w:szCs w:val="24"/>
          <w:lang w:val="en-US" w:eastAsia="en-US"/>
        </w:rPr>
        <w:t>C</w:t>
      </w:r>
      <w:r w:rsidRPr="00E44DD7">
        <w:rPr>
          <w:rFonts w:ascii="Times New Roman" w:eastAsia="Cambria" w:hAnsi="Times New Roman" w:cs="Times New Roman"/>
          <w:b/>
          <w:bCs/>
          <w:color w:val="000000" w:themeColor="text1"/>
          <w:sz w:val="24"/>
          <w:szCs w:val="24"/>
          <w:lang w:eastAsia="en-US"/>
        </w:rPr>
        <w:t xml:space="preserve"> в точке, в которой дымовые газы поступают в слой дыма</w:t>
      </w:r>
    </w:p>
    <w:p w:rsidR="004A1543" w:rsidRPr="00E44DD7" w:rsidRDefault="004A1543" w:rsidP="00D95172">
      <w:pPr>
        <w:autoSpaceDE/>
        <w:autoSpaceDN/>
        <w:adjustRightInd/>
        <w:ind w:firstLine="0"/>
        <w:jc w:val="center"/>
        <w:rPr>
          <w:rFonts w:ascii="Times New Roman" w:eastAsia="Calibri" w:hAnsi="Times New Roman" w:cs="Times New Roman"/>
          <w:color w:val="000000" w:themeColor="text1"/>
          <w:sz w:val="24"/>
          <w:szCs w:val="24"/>
          <w:lang w:eastAsia="en-US"/>
        </w:rPr>
      </w:pPr>
    </w:p>
    <w:tbl>
      <w:tblPr>
        <w:tblW w:w="9299" w:type="dxa"/>
        <w:jc w:val="center"/>
        <w:tblLayout w:type="fixed"/>
        <w:tblCellMar>
          <w:left w:w="0" w:type="dxa"/>
          <w:right w:w="0" w:type="dxa"/>
        </w:tblCellMar>
        <w:tblLook w:val="01E0" w:firstRow="1" w:lastRow="1" w:firstColumn="1" w:lastColumn="1" w:noHBand="0" w:noVBand="0"/>
      </w:tblPr>
      <w:tblGrid>
        <w:gridCol w:w="757"/>
        <w:gridCol w:w="2442"/>
        <w:gridCol w:w="1220"/>
        <w:gridCol w:w="1220"/>
        <w:gridCol w:w="1220"/>
        <w:gridCol w:w="1220"/>
        <w:gridCol w:w="1220"/>
      </w:tblGrid>
      <w:tr w:rsidR="004A1543" w:rsidRPr="00E44DD7" w:rsidTr="00D95172">
        <w:trPr>
          <w:trHeight w:hRule="exact" w:val="303"/>
          <w:jc w:val="center"/>
        </w:trPr>
        <w:tc>
          <w:tcPr>
            <w:tcW w:w="757" w:type="dxa"/>
            <w:vMerge w:val="restart"/>
            <w:tcBorders>
              <w:top w:val="single" w:sz="4" w:space="0" w:color="auto"/>
              <w:left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color w:val="000000" w:themeColor="text1"/>
                <w:sz w:val="24"/>
                <w:szCs w:val="24"/>
                <w:lang w:eastAsia="en-US"/>
              </w:rPr>
              <w:t xml:space="preserve">№ </w:t>
            </w:r>
            <w:proofErr w:type="spellStart"/>
            <w:r w:rsidRPr="00E44DD7">
              <w:rPr>
                <w:rFonts w:ascii="Times New Roman" w:eastAsia="Cambria" w:hAnsi="Times New Roman" w:cs="Times New Roman"/>
                <w:b/>
                <w:color w:val="000000" w:themeColor="text1"/>
                <w:sz w:val="24"/>
                <w:szCs w:val="24"/>
                <w:lang w:eastAsia="en-US"/>
              </w:rPr>
              <w:t>п.п</w:t>
            </w:r>
            <w:proofErr w:type="spellEnd"/>
            <w:r w:rsidRPr="00E44DD7">
              <w:rPr>
                <w:rFonts w:ascii="Times New Roman" w:eastAsia="Cambria" w:hAnsi="Times New Roman" w:cs="Times New Roman"/>
                <w:b/>
                <w:color w:val="000000" w:themeColor="text1"/>
                <w:sz w:val="24"/>
                <w:szCs w:val="24"/>
                <w:lang w:eastAsia="en-US"/>
              </w:rPr>
              <w:t>.</w:t>
            </w:r>
            <w:r w:rsidRPr="00E44DD7">
              <w:rPr>
                <w:rFonts w:ascii="Times New Roman" w:eastAsia="Cambria" w:hAnsi="Times New Roman" w:cs="Times New Roman"/>
                <w:b/>
                <w:bCs/>
                <w:color w:val="000000" w:themeColor="text1"/>
                <w:sz w:val="24"/>
                <w:szCs w:val="24"/>
                <w:lang w:eastAsia="en-US"/>
              </w:rPr>
              <w:t xml:space="preserve"> </w:t>
            </w:r>
          </w:p>
        </w:tc>
        <w:tc>
          <w:tcPr>
            <w:tcW w:w="2442" w:type="dxa"/>
            <w:vMerge w:val="restart"/>
            <w:tcBorders>
              <w:top w:val="single" w:sz="4" w:space="0" w:color="auto"/>
              <w:left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Высота чистого слоя</w:t>
            </w:r>
          </w:p>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м</w:t>
            </w:r>
          </w:p>
        </w:tc>
        <w:tc>
          <w:tcPr>
            <w:tcW w:w="6100" w:type="dxa"/>
            <w:gridSpan w:val="5"/>
            <w:tcBorders>
              <w:top w:val="single" w:sz="4" w:space="0" w:color="auto"/>
              <w:left w:val="single" w:sz="4" w:space="0" w:color="231F20"/>
              <w:bottom w:val="single" w:sz="4" w:space="0" w:color="auto"/>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Расчетная группа</w:t>
            </w:r>
          </w:p>
        </w:tc>
      </w:tr>
      <w:tr w:rsidR="004A1543" w:rsidRPr="00E44DD7" w:rsidTr="0049749C">
        <w:trPr>
          <w:trHeight w:hRule="exact" w:val="303"/>
          <w:jc w:val="center"/>
        </w:trPr>
        <w:tc>
          <w:tcPr>
            <w:tcW w:w="757" w:type="dxa"/>
            <w:vMerge/>
            <w:tcBorders>
              <w:left w:val="single" w:sz="4" w:space="0" w:color="auto"/>
              <w:bottom w:val="doub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libri" w:hAnsi="Times New Roman" w:cs="Times New Roman"/>
                <w:color w:val="000000" w:themeColor="text1"/>
                <w:sz w:val="24"/>
                <w:szCs w:val="24"/>
                <w:lang w:val="en-US" w:eastAsia="en-US"/>
              </w:rPr>
            </w:pPr>
          </w:p>
        </w:tc>
        <w:tc>
          <w:tcPr>
            <w:tcW w:w="2442" w:type="dxa"/>
            <w:vMerge/>
            <w:tcBorders>
              <w:left w:val="single" w:sz="4" w:space="0" w:color="231F20"/>
              <w:bottom w:val="doub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libri" w:hAnsi="Times New Roman" w:cs="Times New Roman"/>
                <w:color w:val="000000" w:themeColor="text1"/>
                <w:sz w:val="24"/>
                <w:szCs w:val="24"/>
                <w:lang w:val="en-US" w:eastAsia="en-US"/>
              </w:rPr>
            </w:pPr>
          </w:p>
        </w:tc>
        <w:tc>
          <w:tcPr>
            <w:tcW w:w="1220" w:type="dxa"/>
            <w:tcBorders>
              <w:top w:val="single" w:sz="4" w:space="0" w:color="auto"/>
              <w:left w:val="single" w:sz="4" w:space="0" w:color="231F20"/>
              <w:bottom w:val="doub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w:t>
            </w:r>
          </w:p>
        </w:tc>
        <w:tc>
          <w:tcPr>
            <w:tcW w:w="1220" w:type="dxa"/>
            <w:tcBorders>
              <w:top w:val="single" w:sz="4" w:space="0" w:color="auto"/>
              <w:left w:val="single" w:sz="4" w:space="0" w:color="231F20"/>
              <w:bottom w:val="doub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w:t>
            </w:r>
          </w:p>
        </w:tc>
        <w:tc>
          <w:tcPr>
            <w:tcW w:w="1220" w:type="dxa"/>
            <w:tcBorders>
              <w:top w:val="single" w:sz="4" w:space="0" w:color="auto"/>
              <w:left w:val="single" w:sz="4" w:space="0" w:color="231F20"/>
              <w:bottom w:val="doub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3</w:t>
            </w:r>
            <w:r w:rsidRPr="00E44DD7">
              <w:rPr>
                <w:rFonts w:ascii="Times New Roman" w:eastAsia="Cambria" w:hAnsi="Times New Roman" w:cs="Times New Roman"/>
                <w:color w:val="000000" w:themeColor="text1"/>
                <w:sz w:val="24"/>
                <w:szCs w:val="24"/>
                <w:vertAlign w:val="superscript"/>
                <w:lang w:val="en-US" w:eastAsia="en-US"/>
              </w:rPr>
              <w:t>a</w:t>
            </w:r>
          </w:p>
        </w:tc>
        <w:tc>
          <w:tcPr>
            <w:tcW w:w="1220" w:type="dxa"/>
            <w:tcBorders>
              <w:top w:val="single" w:sz="4" w:space="0" w:color="auto"/>
              <w:left w:val="single" w:sz="4" w:space="0" w:color="231F20"/>
              <w:bottom w:val="doub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1220" w:type="dxa"/>
            <w:tcBorders>
              <w:top w:val="single" w:sz="4" w:space="0" w:color="auto"/>
              <w:left w:val="single" w:sz="4" w:space="0" w:color="231F20"/>
              <w:bottom w:val="double" w:sz="4" w:space="0" w:color="auto"/>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r>
      <w:tr w:rsidR="004A1543" w:rsidRPr="00E44DD7" w:rsidTr="0049749C">
        <w:trPr>
          <w:trHeight w:hRule="exact" w:val="303"/>
          <w:jc w:val="center"/>
        </w:trPr>
        <w:tc>
          <w:tcPr>
            <w:tcW w:w="757" w:type="dxa"/>
            <w:tcBorders>
              <w:top w:val="double" w:sz="4" w:space="0" w:color="auto"/>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w:t>
            </w:r>
          </w:p>
        </w:tc>
        <w:tc>
          <w:tcPr>
            <w:tcW w:w="2442" w:type="dxa"/>
            <w:tcBorders>
              <w:top w:val="double" w:sz="4" w:space="0" w:color="auto"/>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2,5</w:t>
            </w:r>
          </w:p>
        </w:tc>
        <w:tc>
          <w:tcPr>
            <w:tcW w:w="1220" w:type="dxa"/>
            <w:tcBorders>
              <w:top w:val="double" w:sz="4" w:space="0" w:color="auto"/>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c>
          <w:tcPr>
            <w:tcW w:w="1220" w:type="dxa"/>
            <w:tcBorders>
              <w:top w:val="double" w:sz="4" w:space="0" w:color="auto"/>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F600</w:t>
            </w:r>
          </w:p>
        </w:tc>
        <w:tc>
          <w:tcPr>
            <w:tcW w:w="1220" w:type="dxa"/>
            <w:tcBorders>
              <w:top w:val="double" w:sz="4" w:space="0" w:color="auto"/>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F600</w:t>
            </w:r>
          </w:p>
        </w:tc>
        <w:tc>
          <w:tcPr>
            <w:tcW w:w="1220" w:type="dxa"/>
            <w:tcBorders>
              <w:top w:val="double" w:sz="4" w:space="0" w:color="auto"/>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F842</w:t>
            </w:r>
            <w:r w:rsidRPr="00E44DD7">
              <w:rPr>
                <w:rFonts w:ascii="Times New Roman" w:eastAsia="Cambria" w:hAnsi="Times New Roman" w:cs="Times New Roman"/>
                <w:color w:val="000000" w:themeColor="text1"/>
                <w:sz w:val="24"/>
                <w:szCs w:val="24"/>
                <w:vertAlign w:val="superscript"/>
                <w:lang w:val="en-US" w:eastAsia="en-US"/>
              </w:rPr>
              <w:t>b</w:t>
            </w:r>
          </w:p>
        </w:tc>
        <w:tc>
          <w:tcPr>
            <w:tcW w:w="1220" w:type="dxa"/>
            <w:tcBorders>
              <w:top w:val="double" w:sz="4" w:space="0" w:color="auto"/>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w:t>
            </w:r>
            <w:r w:rsidRPr="00E44DD7">
              <w:rPr>
                <w:rFonts w:ascii="Times New Roman" w:eastAsia="Cambria" w:hAnsi="Times New Roman" w:cs="Times New Roman"/>
                <w:color w:val="000000" w:themeColor="text1"/>
                <w:sz w:val="24"/>
                <w:szCs w:val="24"/>
                <w:lang w:eastAsia="en-US"/>
              </w:rPr>
              <w:t xml:space="preserve"> </w:t>
            </w:r>
            <w:r w:rsidRPr="00E44DD7">
              <w:rPr>
                <w:rFonts w:ascii="Times New Roman" w:eastAsia="Cambria" w:hAnsi="Times New Roman" w:cs="Times New Roman"/>
                <w:color w:val="000000" w:themeColor="text1"/>
                <w:sz w:val="24"/>
                <w:szCs w:val="24"/>
                <w:vertAlign w:val="superscript"/>
                <w:lang w:val="en-US" w:eastAsia="en-US"/>
              </w:rPr>
              <w:t>c</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2</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F400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F600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F842</w:t>
            </w:r>
            <w:r w:rsidRPr="00E44DD7">
              <w:rPr>
                <w:rFonts w:ascii="Times New Roman" w:eastAsia="Cambria" w:hAnsi="Times New Roman" w:cs="Times New Roman"/>
                <w:color w:val="000000" w:themeColor="text1"/>
                <w:sz w:val="24"/>
                <w:szCs w:val="24"/>
                <w:vertAlign w:val="superscript"/>
                <w:lang w:val="en-US" w:eastAsia="en-US"/>
              </w:rPr>
              <w:t>b</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w:t>
            </w:r>
            <w:r w:rsidRPr="00E44DD7">
              <w:rPr>
                <w:rFonts w:ascii="Times New Roman" w:eastAsia="Cambria" w:hAnsi="Times New Roman" w:cs="Times New Roman"/>
                <w:color w:val="000000" w:themeColor="text1"/>
                <w:sz w:val="24"/>
                <w:szCs w:val="24"/>
                <w:lang w:eastAsia="en-US"/>
              </w:rPr>
              <w:t xml:space="preserve"> </w:t>
            </w:r>
            <w:r w:rsidRPr="00E44DD7">
              <w:rPr>
                <w:rFonts w:ascii="Times New Roman" w:eastAsia="Cambria" w:hAnsi="Times New Roman" w:cs="Times New Roman"/>
                <w:color w:val="000000" w:themeColor="text1"/>
                <w:sz w:val="24"/>
                <w:szCs w:val="24"/>
                <w:vertAlign w:val="superscript"/>
                <w:lang w:val="en-US" w:eastAsia="en-US"/>
              </w:rPr>
              <w:t>c</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3</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F300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F400</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F600</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4</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F300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F600</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5</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F400</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6</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7</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F300</w:t>
            </w:r>
          </w:p>
        </w:tc>
      </w:tr>
      <w:tr w:rsidR="004A1543" w:rsidRPr="00E44DD7" w:rsidTr="00D95172">
        <w:trPr>
          <w:trHeight w:hRule="exact" w:val="303"/>
          <w:jc w:val="center"/>
        </w:trPr>
        <w:tc>
          <w:tcPr>
            <w:tcW w:w="757" w:type="dxa"/>
            <w:tcBorders>
              <w:top w:val="single" w:sz="4" w:space="0" w:color="231F20"/>
              <w:left w:val="single" w:sz="4" w:space="0" w:color="auto"/>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8</w:t>
            </w:r>
          </w:p>
        </w:tc>
        <w:tc>
          <w:tcPr>
            <w:tcW w:w="2442"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231F20"/>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r>
      <w:tr w:rsidR="004A1543" w:rsidRPr="00E44DD7" w:rsidTr="00D95172">
        <w:trPr>
          <w:trHeight w:hRule="exact" w:val="332"/>
          <w:jc w:val="center"/>
        </w:trPr>
        <w:tc>
          <w:tcPr>
            <w:tcW w:w="757" w:type="dxa"/>
            <w:tcBorders>
              <w:top w:val="single" w:sz="4" w:space="0" w:color="231F20"/>
              <w:left w:val="single" w:sz="4" w:space="0" w:color="auto"/>
              <w:bottom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9</w:t>
            </w:r>
          </w:p>
        </w:tc>
        <w:tc>
          <w:tcPr>
            <w:tcW w:w="2442" w:type="dxa"/>
            <w:tcBorders>
              <w:top w:val="single" w:sz="4" w:space="0" w:color="231F20"/>
              <w:left w:val="single" w:sz="4" w:space="0" w:color="231F20"/>
              <w:bottom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10</w:t>
            </w:r>
          </w:p>
        </w:tc>
        <w:tc>
          <w:tcPr>
            <w:tcW w:w="1220" w:type="dxa"/>
            <w:tcBorders>
              <w:top w:val="single" w:sz="4" w:space="0" w:color="231F20"/>
              <w:left w:val="single" w:sz="4" w:space="0" w:color="231F20"/>
              <w:bottom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b/>
                <w:bCs/>
                <w:color w:val="000000" w:themeColor="text1"/>
                <w:sz w:val="24"/>
                <w:szCs w:val="24"/>
                <w:lang w:val="en-US" w:eastAsia="en-US"/>
              </w:rPr>
              <w:t>F200</w:t>
            </w:r>
          </w:p>
        </w:tc>
        <w:tc>
          <w:tcPr>
            <w:tcW w:w="1220" w:type="dxa"/>
            <w:tcBorders>
              <w:top w:val="single" w:sz="4" w:space="0" w:color="231F20"/>
              <w:left w:val="single" w:sz="4" w:space="0" w:color="231F20"/>
              <w:bottom w:val="single" w:sz="4" w:space="0" w:color="auto"/>
              <w:right w:val="single" w:sz="4" w:space="0" w:color="231F20"/>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c>
          <w:tcPr>
            <w:tcW w:w="1220" w:type="dxa"/>
            <w:tcBorders>
              <w:top w:val="single" w:sz="4" w:space="0" w:color="231F20"/>
              <w:left w:val="single" w:sz="4" w:space="0" w:color="231F20"/>
              <w:bottom w:val="single" w:sz="4" w:space="0" w:color="auto"/>
              <w:right w:val="single" w:sz="4" w:space="0" w:color="auto"/>
            </w:tcBorders>
          </w:tcPr>
          <w:p w:rsidR="004A1543" w:rsidRPr="00E44DD7" w:rsidRDefault="004A1543" w:rsidP="004A1543">
            <w:pPr>
              <w:autoSpaceDE/>
              <w:autoSpaceDN/>
              <w:adjustRightInd/>
              <w:ind w:firstLine="0"/>
              <w:jc w:val="center"/>
              <w:rPr>
                <w:rFonts w:ascii="Times New Roman" w:eastAsia="Cambria" w:hAnsi="Times New Roman" w:cs="Times New Roman"/>
                <w:color w:val="000000" w:themeColor="text1"/>
                <w:sz w:val="24"/>
                <w:szCs w:val="24"/>
                <w:lang w:val="en-US" w:eastAsia="en-US"/>
              </w:rPr>
            </w:pPr>
            <w:r w:rsidRPr="00E44DD7">
              <w:rPr>
                <w:rFonts w:ascii="Times New Roman" w:eastAsia="Cambria" w:hAnsi="Times New Roman" w:cs="Times New Roman"/>
                <w:color w:val="000000" w:themeColor="text1"/>
                <w:sz w:val="24"/>
                <w:szCs w:val="24"/>
                <w:lang w:val="en-US" w:eastAsia="en-US"/>
              </w:rPr>
              <w:t>F200</w:t>
            </w:r>
          </w:p>
        </w:tc>
      </w:tr>
      <w:tr w:rsidR="004A1543" w:rsidRPr="00E44DD7" w:rsidTr="0049749C">
        <w:trPr>
          <w:trHeight w:hRule="exact" w:val="2265"/>
          <w:jc w:val="center"/>
        </w:trPr>
        <w:tc>
          <w:tcPr>
            <w:tcW w:w="9299" w:type="dxa"/>
            <w:gridSpan w:val="7"/>
            <w:tcBorders>
              <w:top w:val="single" w:sz="4" w:space="0" w:color="auto"/>
              <w:left w:val="single" w:sz="4" w:space="0" w:color="auto"/>
              <w:bottom w:val="single" w:sz="4" w:space="0" w:color="auto"/>
              <w:right w:val="single" w:sz="4" w:space="0" w:color="auto"/>
            </w:tcBorders>
          </w:tcPr>
          <w:p w:rsidR="004A1543" w:rsidRPr="00E44DD7" w:rsidRDefault="004A1543" w:rsidP="004A1543">
            <w:pPr>
              <w:tabs>
                <w:tab w:val="left" w:pos="45"/>
              </w:tabs>
              <w:autoSpaceDE/>
              <w:autoSpaceDN/>
              <w:adjustRightInd/>
              <w:ind w:left="45" w:firstLine="425"/>
              <w:rPr>
                <w:rFonts w:ascii="Times New Roman" w:eastAsia="Cambria" w:hAnsi="Times New Roman" w:cs="Times New Roman"/>
                <w:color w:val="000000" w:themeColor="text1"/>
                <w:vertAlign w:val="superscript"/>
                <w:lang w:eastAsia="en-US"/>
              </w:rPr>
            </w:pPr>
          </w:p>
          <w:p w:rsidR="004A1543" w:rsidRPr="00E44DD7" w:rsidRDefault="004A1543" w:rsidP="004A1543">
            <w:pPr>
              <w:tabs>
                <w:tab w:val="left" w:pos="45"/>
              </w:tabs>
              <w:autoSpaceDE/>
              <w:autoSpaceDN/>
              <w:adjustRightInd/>
              <w:ind w:left="45" w:firstLine="425"/>
              <w:rPr>
                <w:rFonts w:ascii="Times New Roman" w:eastAsia="Cambria" w:hAnsi="Times New Roman" w:cs="Times New Roman"/>
                <w:color w:val="000000" w:themeColor="text1"/>
                <w:lang w:eastAsia="en-US"/>
              </w:rPr>
            </w:pPr>
            <w:proofErr w:type="gramStart"/>
            <w:r w:rsidRPr="00E44DD7">
              <w:rPr>
                <w:rFonts w:ascii="Times New Roman" w:eastAsia="Cambria" w:hAnsi="Times New Roman" w:cs="Times New Roman"/>
                <w:color w:val="000000" w:themeColor="text1"/>
                <w:vertAlign w:val="superscript"/>
                <w:lang w:val="en-US" w:eastAsia="en-US"/>
              </w:rPr>
              <w:t>a</w:t>
            </w:r>
            <w:proofErr w:type="gramEnd"/>
            <w:r w:rsidRPr="00E44DD7">
              <w:rPr>
                <w:rFonts w:ascii="Times New Roman" w:eastAsia="Cambria" w:hAnsi="Times New Roman" w:cs="Times New Roman"/>
                <w:color w:val="000000" w:themeColor="text1"/>
                <w:lang w:eastAsia="en-US"/>
              </w:rPr>
              <w:t xml:space="preserve"> Объемный расход, предполагаемый для принятия в типовых проектах.</w:t>
            </w:r>
          </w:p>
          <w:p w:rsidR="004A1543" w:rsidRPr="00E44DD7" w:rsidRDefault="004A1543" w:rsidP="004A1543">
            <w:pPr>
              <w:tabs>
                <w:tab w:val="left" w:pos="45"/>
              </w:tabs>
              <w:autoSpaceDE/>
              <w:autoSpaceDN/>
              <w:adjustRightInd/>
              <w:ind w:left="45" w:right="190" w:firstLine="425"/>
              <w:rPr>
                <w:rFonts w:ascii="Times New Roman" w:eastAsia="Cambria" w:hAnsi="Times New Roman" w:cs="Times New Roman"/>
                <w:color w:val="000000" w:themeColor="text1"/>
                <w:lang w:eastAsia="en-US"/>
              </w:rPr>
            </w:pPr>
            <w:proofErr w:type="gramStart"/>
            <w:r w:rsidRPr="00E44DD7">
              <w:rPr>
                <w:rFonts w:ascii="Times New Roman" w:eastAsia="Cambria" w:hAnsi="Times New Roman" w:cs="Times New Roman"/>
                <w:color w:val="000000" w:themeColor="text1"/>
                <w:vertAlign w:val="superscript"/>
                <w:lang w:val="en-US" w:eastAsia="en-US"/>
              </w:rPr>
              <w:t>b</w:t>
            </w:r>
            <w:proofErr w:type="gramEnd"/>
            <w:r w:rsidRPr="00E44DD7">
              <w:rPr>
                <w:rFonts w:ascii="Times New Roman" w:eastAsia="Cambria" w:hAnsi="Times New Roman" w:cs="Times New Roman"/>
                <w:color w:val="000000" w:themeColor="text1"/>
                <w:lang w:eastAsia="en-US"/>
              </w:rPr>
              <w:t xml:space="preserve"> </w:t>
            </w:r>
            <w:r w:rsidRPr="00E44DD7">
              <w:rPr>
                <w:rFonts w:ascii="Times New Roman" w:eastAsia="Calibri" w:hAnsi="Times New Roman" w:cs="Times New Roman"/>
                <w:color w:val="000000" w:themeColor="text1"/>
                <w:lang w:eastAsia="en-US"/>
              </w:rPr>
              <w:t>В этом случае можно ожидать вспышки; чистый слой маловероятен</w:t>
            </w:r>
            <w:r w:rsidRPr="00E44DD7">
              <w:rPr>
                <w:rFonts w:ascii="Times New Roman" w:eastAsia="Cambria" w:hAnsi="Times New Roman" w:cs="Times New Roman"/>
                <w:color w:val="000000" w:themeColor="text1"/>
                <w:lang w:eastAsia="en-US"/>
              </w:rPr>
              <w:t>.</w:t>
            </w:r>
          </w:p>
          <w:p w:rsidR="004A1543" w:rsidRPr="00E44DD7" w:rsidRDefault="004A1543" w:rsidP="004A1543">
            <w:pPr>
              <w:tabs>
                <w:tab w:val="left" w:pos="45"/>
              </w:tabs>
              <w:autoSpaceDE/>
              <w:autoSpaceDN/>
              <w:adjustRightInd/>
              <w:ind w:left="45" w:firstLine="425"/>
              <w:rPr>
                <w:rFonts w:ascii="Times New Roman" w:eastAsia="Cambria" w:hAnsi="Times New Roman" w:cs="Times New Roman"/>
                <w:color w:val="000000" w:themeColor="text1"/>
                <w:lang w:eastAsia="en-US"/>
              </w:rPr>
            </w:pPr>
            <w:proofErr w:type="gramStart"/>
            <w:r w:rsidRPr="00E44DD7">
              <w:rPr>
                <w:rFonts w:ascii="Times New Roman" w:eastAsia="Cambria" w:hAnsi="Times New Roman" w:cs="Times New Roman"/>
                <w:color w:val="000000" w:themeColor="text1"/>
                <w:vertAlign w:val="superscript"/>
                <w:lang w:val="en-US" w:eastAsia="en-US"/>
              </w:rPr>
              <w:t>c</w:t>
            </w:r>
            <w:proofErr w:type="gramEnd"/>
            <w:r w:rsidRPr="00E44DD7">
              <w:rPr>
                <w:rFonts w:ascii="Times New Roman" w:eastAsia="Cambria" w:hAnsi="Times New Roman" w:cs="Times New Roman"/>
                <w:color w:val="000000" w:themeColor="text1"/>
                <w:lang w:eastAsia="en-US"/>
              </w:rPr>
              <w:t xml:space="preserve"> </w:t>
            </w:r>
            <w:r w:rsidRPr="00E44DD7">
              <w:rPr>
                <w:rFonts w:ascii="Times New Roman" w:eastAsia="Calibri" w:hAnsi="Times New Roman" w:cs="Times New Roman"/>
                <w:color w:val="000000" w:themeColor="text1"/>
                <w:lang w:eastAsia="en-US"/>
              </w:rPr>
              <w:t>Не рассматривается областью применения настоящего документа</w:t>
            </w:r>
            <w:r w:rsidRPr="00E44DD7">
              <w:rPr>
                <w:rFonts w:ascii="Times New Roman" w:eastAsia="Cambria" w:hAnsi="Times New Roman" w:cs="Times New Roman"/>
                <w:color w:val="000000" w:themeColor="text1"/>
                <w:lang w:eastAsia="en-US"/>
              </w:rPr>
              <w:t>.</w:t>
            </w:r>
          </w:p>
          <w:p w:rsidR="004A1543" w:rsidRPr="00E44DD7" w:rsidRDefault="004A1543" w:rsidP="004A1543">
            <w:pPr>
              <w:tabs>
                <w:tab w:val="left" w:pos="45"/>
              </w:tabs>
              <w:autoSpaceDE/>
              <w:autoSpaceDN/>
              <w:adjustRightInd/>
              <w:ind w:left="45" w:firstLine="425"/>
              <w:jc w:val="left"/>
              <w:rPr>
                <w:rFonts w:ascii="Times New Roman" w:eastAsia="Calibri" w:hAnsi="Times New Roman" w:cs="Times New Roman"/>
                <w:color w:val="000000" w:themeColor="text1"/>
                <w:lang w:eastAsia="en-US"/>
              </w:rPr>
            </w:pPr>
          </w:p>
          <w:p w:rsidR="004A1543" w:rsidRPr="00E44DD7" w:rsidRDefault="004A1543" w:rsidP="004A1543">
            <w:pPr>
              <w:tabs>
                <w:tab w:val="left" w:pos="45"/>
              </w:tabs>
              <w:autoSpaceDE/>
              <w:autoSpaceDN/>
              <w:adjustRightInd/>
              <w:ind w:left="45" w:right="190" w:firstLine="425"/>
              <w:rPr>
                <w:rFonts w:ascii="Times New Roman" w:eastAsia="Cambria" w:hAnsi="Times New Roman" w:cs="Times New Roman"/>
                <w:color w:val="000000" w:themeColor="text1"/>
                <w:lang w:eastAsia="en-US"/>
              </w:rPr>
            </w:pPr>
            <w:r w:rsidRPr="00E44DD7">
              <w:rPr>
                <w:rFonts w:ascii="Times New Roman" w:eastAsia="Calibri" w:hAnsi="Times New Roman" w:cs="Times New Roman"/>
                <w:color w:val="000000" w:themeColor="text1"/>
                <w:lang w:eastAsia="en-US"/>
              </w:rPr>
              <w:t xml:space="preserve">Примечание - Для обеспечения нормальной работы вентиляторов </w:t>
            </w:r>
            <w:proofErr w:type="spellStart"/>
            <w:r w:rsidRPr="00E44DD7">
              <w:rPr>
                <w:rFonts w:ascii="Times New Roman" w:eastAsia="Calibri" w:hAnsi="Times New Roman" w:cs="Times New Roman"/>
                <w:color w:val="000000" w:themeColor="text1"/>
                <w:lang w:eastAsia="en-US"/>
              </w:rPr>
              <w:t>противодымных</w:t>
            </w:r>
            <w:proofErr w:type="spellEnd"/>
            <w:r w:rsidRPr="00E44DD7">
              <w:rPr>
                <w:rFonts w:ascii="Times New Roman" w:eastAsia="Calibri" w:hAnsi="Times New Roman" w:cs="Times New Roman"/>
                <w:color w:val="000000" w:themeColor="text1"/>
                <w:lang w:eastAsia="en-US"/>
              </w:rPr>
              <w:t xml:space="preserve"> вытяжных систем, требуемый температурный класс был определен либо по местной температуре дымовых газов в точке, в которой они поступают в слой дыма, либо по средней температуре слоя дыма при скорости выделения энергии 600 кВт/м</w:t>
            </w:r>
            <w:proofErr w:type="gramStart"/>
            <w:r w:rsidRPr="00E44DD7">
              <w:rPr>
                <w:rFonts w:ascii="Times New Roman" w:eastAsia="Calibri" w:hAnsi="Times New Roman" w:cs="Times New Roman"/>
                <w:color w:val="000000" w:themeColor="text1"/>
                <w:vertAlign w:val="superscript"/>
                <w:lang w:eastAsia="en-US"/>
              </w:rPr>
              <w:t>2</w:t>
            </w:r>
            <w:proofErr w:type="gramEnd"/>
            <w:r w:rsidRPr="00E44DD7">
              <w:rPr>
                <w:rFonts w:ascii="Times New Roman" w:eastAsia="Calibri" w:hAnsi="Times New Roman" w:cs="Times New Roman"/>
                <w:color w:val="000000" w:themeColor="text1"/>
                <w:lang w:eastAsia="en-US"/>
              </w:rPr>
              <w:t>, в зависимости от того, какая была выше</w:t>
            </w:r>
            <w:r w:rsidRPr="00E44DD7">
              <w:rPr>
                <w:rFonts w:ascii="Times New Roman" w:eastAsia="Cambria" w:hAnsi="Times New Roman" w:cs="Times New Roman"/>
                <w:color w:val="000000" w:themeColor="text1"/>
                <w:lang w:eastAsia="en-US"/>
              </w:rPr>
              <w:t>.</w:t>
            </w:r>
          </w:p>
        </w:tc>
      </w:tr>
    </w:tbl>
    <w:p w:rsidR="004A1543" w:rsidRPr="00E44DD7" w:rsidRDefault="004A1543" w:rsidP="004A1543">
      <w:pPr>
        <w:autoSpaceDE/>
        <w:autoSpaceDN/>
        <w:adjustRightInd/>
        <w:rPr>
          <w:rFonts w:ascii="Times New Roman" w:eastAsia="Calibri" w:hAnsi="Times New Roman" w:cs="Times New Roman"/>
          <w:color w:val="000000" w:themeColor="text1"/>
          <w:lang w:eastAsia="en-US"/>
        </w:rPr>
      </w:pPr>
    </w:p>
    <w:p w:rsidR="004A1543" w:rsidRPr="00E44DD7" w:rsidRDefault="004A1543" w:rsidP="004A1543">
      <w:pPr>
        <w:autoSpaceDE/>
        <w:autoSpaceDN/>
        <w:adjustRightInd/>
        <w:rPr>
          <w:rFonts w:ascii="Times New Roman" w:eastAsia="Cambria" w:hAnsi="Times New Roman" w:cs="Times New Roman"/>
          <w:b/>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6</w:t>
      </w:r>
      <w:r w:rsidR="004F4005" w:rsidRPr="00E44DD7">
        <w:rPr>
          <w:rFonts w:ascii="Times New Roman" w:eastAsia="Cambria" w:hAnsi="Times New Roman" w:cs="Times New Roman"/>
          <w:b/>
          <w:bCs/>
          <w:color w:val="000000" w:themeColor="text1"/>
          <w:sz w:val="24"/>
          <w:szCs w:val="24"/>
          <w:lang w:eastAsia="en-US"/>
        </w:rPr>
        <w:t xml:space="preserve"> </w:t>
      </w:r>
      <w:r w:rsidRPr="00E44DD7">
        <w:rPr>
          <w:rFonts w:ascii="Times New Roman" w:eastAsia="Cambria" w:hAnsi="Times New Roman" w:cs="Times New Roman"/>
          <w:b/>
          <w:bCs/>
          <w:color w:val="000000" w:themeColor="text1"/>
          <w:sz w:val="24"/>
          <w:szCs w:val="24"/>
          <w:lang w:eastAsia="en-US"/>
        </w:rPr>
        <w:t>Температурные классы компонентов</w:t>
      </w:r>
    </w:p>
    <w:p w:rsidR="004A1543" w:rsidRPr="00E44DD7" w:rsidRDefault="004A1543" w:rsidP="004A1543">
      <w:pPr>
        <w:autoSpaceDE/>
        <w:autoSpaceDN/>
        <w:adjustRightInd/>
        <w:rPr>
          <w:rFonts w:ascii="Times New Roman" w:eastAsia="Calibri" w:hAnsi="Times New Roman" w:cs="Times New Roman"/>
          <w:color w:val="000000" w:themeColor="text1"/>
          <w:sz w:val="24"/>
          <w:szCs w:val="24"/>
          <w:lang w:eastAsia="en-US"/>
        </w:rPr>
      </w:pPr>
    </w:p>
    <w:p w:rsidR="004F4005" w:rsidRPr="00E44DD7" w:rsidRDefault="004F4005" w:rsidP="004F4005">
      <w:pPr>
        <w:rPr>
          <w:rFonts w:ascii="Times New Roman" w:eastAsia="Calibri" w:hAnsi="Times New Roman" w:cs="Times New Roman"/>
          <w:color w:val="000000" w:themeColor="text1"/>
          <w:sz w:val="24"/>
          <w:szCs w:val="24"/>
          <w:lang w:eastAsia="en-US"/>
        </w:rPr>
      </w:pPr>
      <w:r w:rsidRPr="00E44DD7">
        <w:rPr>
          <w:rFonts w:ascii="Times New Roman" w:eastAsia="Calibri" w:hAnsi="Times New Roman" w:cs="Times New Roman"/>
          <w:color w:val="000000" w:themeColor="text1"/>
          <w:sz w:val="24"/>
          <w:szCs w:val="24"/>
          <w:lang w:eastAsia="en-US"/>
        </w:rPr>
        <w:t xml:space="preserve">Вентиляторы </w:t>
      </w:r>
      <w:proofErr w:type="spellStart"/>
      <w:r w:rsidRPr="00E44DD7">
        <w:rPr>
          <w:rFonts w:ascii="Times New Roman" w:eastAsia="Calibri" w:hAnsi="Times New Roman" w:cs="Times New Roman"/>
          <w:color w:val="000000" w:themeColor="text1"/>
          <w:sz w:val="24"/>
          <w:szCs w:val="24"/>
          <w:lang w:eastAsia="en-US"/>
        </w:rPr>
        <w:t>противодымных</w:t>
      </w:r>
      <w:proofErr w:type="spellEnd"/>
      <w:r w:rsidRPr="00E44DD7">
        <w:rPr>
          <w:rFonts w:ascii="Times New Roman" w:eastAsia="Calibri" w:hAnsi="Times New Roman" w:cs="Times New Roman"/>
          <w:color w:val="000000" w:themeColor="text1"/>
          <w:sz w:val="24"/>
          <w:szCs w:val="24"/>
          <w:lang w:eastAsia="en-US"/>
        </w:rPr>
        <w:t xml:space="preserve"> вытяжных систем, используемые для удаления дыма, должны отвечать требованиям, приведенным в таблице 5. Полученные температурные классы должны использоваться в качестве входных значений при определении температурного класса других компонентов в соответствии с таблицей 6.</w:t>
      </w:r>
    </w:p>
    <w:p w:rsidR="004A1543" w:rsidRPr="00E44DD7" w:rsidRDefault="004A1543" w:rsidP="004A1543">
      <w:pPr>
        <w:autoSpaceDE/>
        <w:autoSpaceDN/>
        <w:adjustRightInd/>
        <w:rPr>
          <w:rFonts w:ascii="Times New Roman" w:eastAsia="Calibri" w:hAnsi="Times New Roman" w:cs="Times New Roman"/>
          <w:color w:val="000000" w:themeColor="text1"/>
          <w:sz w:val="24"/>
          <w:szCs w:val="24"/>
          <w:lang w:eastAsia="en-US"/>
        </w:rPr>
      </w:pPr>
    </w:p>
    <w:p w:rsidR="00E44DD7" w:rsidRDefault="00E44DD7">
      <w:pPr>
        <w:widowControl/>
        <w:autoSpaceDE/>
        <w:autoSpaceDN/>
        <w:adjustRightInd/>
        <w:ind w:firstLine="0"/>
        <w:jc w:val="left"/>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br w:type="page"/>
      </w:r>
    </w:p>
    <w:p w:rsidR="004F4005" w:rsidRPr="00E44DD7" w:rsidRDefault="004F4005" w:rsidP="0049749C">
      <w:pPr>
        <w:autoSpaceDE/>
        <w:autoSpaceDN/>
        <w:adjustRightInd/>
        <w:ind w:firstLine="0"/>
        <w:jc w:val="center"/>
        <w:rPr>
          <w:rFonts w:ascii="Times New Roman" w:eastAsia="Cambria" w:hAnsi="Times New Roman" w:cs="Times New Roman"/>
          <w:b/>
          <w:bCs/>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lastRenderedPageBreak/>
        <w:t>Таблица 6 - Определение температурных классов для соответствия требованиям к оборудованию</w:t>
      </w:r>
    </w:p>
    <w:p w:rsidR="004F4005" w:rsidRPr="00E44DD7" w:rsidRDefault="004F4005" w:rsidP="004F4005">
      <w:pPr>
        <w:autoSpaceDE/>
        <w:autoSpaceDN/>
        <w:adjustRightInd/>
        <w:ind w:firstLine="680"/>
        <w:jc w:val="left"/>
        <w:rPr>
          <w:rFonts w:ascii="Times New Roman" w:eastAsia="Cambria" w:hAnsi="Times New Roman" w:cs="Times New Roman"/>
          <w:b/>
          <w:bCs/>
          <w:color w:val="000000" w:themeColor="text1"/>
          <w:sz w:val="24"/>
          <w:szCs w:val="24"/>
          <w:lang w:eastAsia="en-US"/>
        </w:rPr>
      </w:pPr>
    </w:p>
    <w:tbl>
      <w:tblPr>
        <w:tblStyle w:val="3a"/>
        <w:tblW w:w="9299" w:type="dxa"/>
        <w:jc w:val="center"/>
        <w:tblLayout w:type="fixed"/>
        <w:tblLook w:val="04A0" w:firstRow="1" w:lastRow="0" w:firstColumn="1" w:lastColumn="0" w:noHBand="0" w:noVBand="1"/>
      </w:tblPr>
      <w:tblGrid>
        <w:gridCol w:w="344"/>
        <w:gridCol w:w="1538"/>
        <w:gridCol w:w="1158"/>
        <w:gridCol w:w="1087"/>
        <w:gridCol w:w="1033"/>
        <w:gridCol w:w="1036"/>
        <w:gridCol w:w="1033"/>
        <w:gridCol w:w="1036"/>
        <w:gridCol w:w="1034"/>
      </w:tblGrid>
      <w:tr w:rsidR="004F4005" w:rsidRPr="00EC17B0" w:rsidTr="007A3471">
        <w:trPr>
          <w:cantSplit/>
          <w:trHeight w:val="951"/>
          <w:jc w:val="center"/>
        </w:trPr>
        <w:tc>
          <w:tcPr>
            <w:tcW w:w="359" w:type="dxa"/>
            <w:vMerge w:val="restart"/>
            <w:textDirection w:val="btLr"/>
          </w:tcPr>
          <w:p w:rsidR="004F4005" w:rsidRPr="00EC17B0" w:rsidRDefault="004F4005" w:rsidP="004F4005">
            <w:pPr>
              <w:autoSpaceDE/>
              <w:autoSpaceDN/>
              <w:adjustRightInd/>
              <w:ind w:left="113" w:right="113" w:firstLine="0"/>
              <w:jc w:val="center"/>
              <w:rPr>
                <w:rFonts w:ascii="Times New Roman" w:hAnsi="Times New Roman" w:cs="Times New Roman"/>
                <w:b/>
                <w:color w:val="000000" w:themeColor="text1"/>
              </w:rPr>
            </w:pPr>
            <w:r w:rsidRPr="00EC17B0">
              <w:rPr>
                <w:rFonts w:ascii="Times New Roman" w:hAnsi="Times New Roman" w:cs="Times New Roman"/>
                <w:b/>
                <w:color w:val="000000" w:themeColor="text1"/>
              </w:rPr>
              <w:t xml:space="preserve">№ </w:t>
            </w:r>
            <w:proofErr w:type="spellStart"/>
            <w:r w:rsidRPr="00EC17B0">
              <w:rPr>
                <w:rFonts w:ascii="Times New Roman" w:hAnsi="Times New Roman" w:cs="Times New Roman"/>
                <w:b/>
                <w:color w:val="000000" w:themeColor="text1"/>
              </w:rPr>
              <w:t>п.п</w:t>
            </w:r>
            <w:proofErr w:type="spellEnd"/>
            <w:r w:rsidRPr="00EC17B0">
              <w:rPr>
                <w:rFonts w:ascii="Times New Roman" w:hAnsi="Times New Roman" w:cs="Times New Roman"/>
                <w:b/>
                <w:color w:val="000000" w:themeColor="text1"/>
              </w:rPr>
              <w:t>.</w:t>
            </w:r>
          </w:p>
        </w:tc>
        <w:tc>
          <w:tcPr>
            <w:tcW w:w="1705" w:type="dxa"/>
            <w:tcBorders>
              <w:bottom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color w:val="000000" w:themeColor="text1"/>
                <w:lang w:val="ru-RU"/>
              </w:rPr>
            </w:pPr>
            <w:r w:rsidRPr="00EC17B0">
              <w:rPr>
                <w:rFonts w:ascii="Times New Roman" w:hAnsi="Times New Roman" w:cs="Times New Roman"/>
                <w:b/>
                <w:bCs/>
                <w:color w:val="000000" w:themeColor="text1"/>
                <w:lang w:val="ru-RU"/>
              </w:rPr>
              <w:t xml:space="preserve">Вентилятор </w:t>
            </w:r>
            <w:proofErr w:type="spellStart"/>
            <w:r w:rsidRPr="00EC17B0">
              <w:rPr>
                <w:rFonts w:ascii="Times New Roman" w:hAnsi="Times New Roman" w:cs="Times New Roman"/>
                <w:b/>
                <w:bCs/>
                <w:color w:val="000000" w:themeColor="text1"/>
                <w:lang w:val="ru-RU"/>
              </w:rPr>
              <w:t>противодымной</w:t>
            </w:r>
            <w:proofErr w:type="spellEnd"/>
            <w:r w:rsidRPr="00EC17B0">
              <w:rPr>
                <w:rFonts w:ascii="Times New Roman" w:hAnsi="Times New Roman" w:cs="Times New Roman"/>
                <w:b/>
                <w:bCs/>
                <w:color w:val="000000" w:themeColor="text1"/>
                <w:lang w:val="ru-RU"/>
              </w:rPr>
              <w:t xml:space="preserve"> вытяжной системы согласно </w:t>
            </w:r>
            <w:r w:rsidRPr="00EC17B0">
              <w:rPr>
                <w:rFonts w:ascii="Times New Roman" w:hAnsi="Times New Roman" w:cs="Times New Roman"/>
                <w:b/>
                <w:bCs/>
                <w:color w:val="000000" w:themeColor="text1"/>
              </w:rPr>
              <w:t>EN</w:t>
            </w:r>
            <w:r w:rsidRPr="00EC17B0">
              <w:rPr>
                <w:rFonts w:ascii="Times New Roman" w:hAnsi="Times New Roman" w:cs="Times New Roman"/>
                <w:b/>
                <w:bCs/>
                <w:color w:val="000000" w:themeColor="text1"/>
                <w:lang w:val="ru-RU"/>
              </w:rPr>
              <w:t xml:space="preserve"> 12101-3 или </w:t>
            </w:r>
            <w:r w:rsidRPr="00EC17B0">
              <w:rPr>
                <w:rFonts w:ascii="Times New Roman" w:hAnsi="Times New Roman" w:cs="Times New Roman"/>
                <w:b/>
                <w:bCs/>
                <w:color w:val="000000" w:themeColor="text1"/>
              </w:rPr>
              <w:t>EN</w:t>
            </w:r>
            <w:r w:rsidRPr="00EC17B0">
              <w:rPr>
                <w:rFonts w:ascii="Times New Roman" w:hAnsi="Times New Roman" w:cs="Times New Roman"/>
                <w:b/>
                <w:bCs/>
                <w:color w:val="000000" w:themeColor="text1"/>
                <w:lang w:val="ru-RU"/>
              </w:rPr>
              <w:t xml:space="preserve"> 13501-4</w:t>
            </w:r>
          </w:p>
        </w:tc>
        <w:tc>
          <w:tcPr>
            <w:tcW w:w="3607" w:type="dxa"/>
            <w:gridSpan w:val="3"/>
            <w:tcBorders>
              <w:bottom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color w:val="000000" w:themeColor="text1"/>
                <w:lang w:val="ru-RU"/>
              </w:rPr>
            </w:pPr>
            <w:r w:rsidRPr="00EC17B0">
              <w:rPr>
                <w:rFonts w:ascii="Times New Roman" w:hAnsi="Times New Roman" w:cs="Times New Roman"/>
                <w:b/>
                <w:bCs/>
                <w:color w:val="000000" w:themeColor="text1"/>
                <w:lang w:val="ru-RU"/>
              </w:rPr>
              <w:t>Вентилятор, включая эластичные соединительные элементы;</w:t>
            </w:r>
          </w:p>
          <w:p w:rsidR="004F4005" w:rsidRPr="00EC17B0" w:rsidRDefault="004F4005" w:rsidP="004F4005">
            <w:pPr>
              <w:autoSpaceDE/>
              <w:autoSpaceDN/>
              <w:adjustRightInd/>
              <w:ind w:firstLine="0"/>
              <w:jc w:val="center"/>
              <w:rPr>
                <w:rFonts w:ascii="Times New Roman" w:hAnsi="Times New Roman" w:cs="Times New Roman"/>
                <w:b/>
                <w:bCs/>
                <w:color w:val="000000" w:themeColor="text1"/>
                <w:lang w:val="ru-RU"/>
              </w:rPr>
            </w:pPr>
          </w:p>
          <w:p w:rsidR="004F4005" w:rsidRPr="00EC17B0" w:rsidRDefault="004F4005" w:rsidP="004F4005">
            <w:pPr>
              <w:autoSpaceDE/>
              <w:autoSpaceDN/>
              <w:adjustRightInd/>
              <w:ind w:firstLine="0"/>
              <w:jc w:val="center"/>
              <w:rPr>
                <w:rFonts w:ascii="Times New Roman" w:hAnsi="Times New Roman" w:cs="Times New Roman"/>
                <w:b/>
                <w:bCs/>
                <w:color w:val="000000" w:themeColor="text1"/>
                <w:lang w:val="ru-RU"/>
              </w:rPr>
            </w:pPr>
          </w:p>
          <w:p w:rsidR="004F4005" w:rsidRPr="00EC17B0" w:rsidRDefault="004F4005" w:rsidP="004F4005">
            <w:pPr>
              <w:autoSpaceDE/>
              <w:autoSpaceDN/>
              <w:adjustRightInd/>
              <w:ind w:firstLine="0"/>
              <w:jc w:val="center"/>
              <w:rPr>
                <w:rFonts w:ascii="Times New Roman" w:hAnsi="Times New Roman" w:cs="Times New Roman"/>
                <w:b/>
                <w:bCs/>
                <w:color w:val="000000" w:themeColor="text1"/>
              </w:rPr>
            </w:pPr>
            <w:proofErr w:type="spellStart"/>
            <w:r w:rsidRPr="00EC17B0">
              <w:rPr>
                <w:rFonts w:ascii="Times New Roman" w:hAnsi="Times New Roman" w:cs="Times New Roman"/>
                <w:b/>
                <w:bCs/>
                <w:color w:val="000000" w:themeColor="text1"/>
              </w:rPr>
              <w:t>расположение</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вентилятора</w:t>
            </w:r>
            <w:proofErr w:type="spellEnd"/>
          </w:p>
          <w:p w:rsidR="004F4005" w:rsidRPr="00EC17B0" w:rsidRDefault="004F4005" w:rsidP="004F4005">
            <w:pPr>
              <w:autoSpaceDE/>
              <w:autoSpaceDN/>
              <w:adjustRightInd/>
              <w:ind w:firstLine="0"/>
              <w:jc w:val="center"/>
              <w:rPr>
                <w:rFonts w:ascii="Times New Roman" w:hAnsi="Times New Roman" w:cs="Times New Roman"/>
                <w:b/>
                <w:bCs/>
                <w:color w:val="000000" w:themeColor="text1"/>
              </w:rPr>
            </w:pPr>
          </w:p>
        </w:tc>
        <w:tc>
          <w:tcPr>
            <w:tcW w:w="2274" w:type="dxa"/>
            <w:gridSpan w:val="2"/>
            <w:tcBorders>
              <w:bottom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color w:val="000000" w:themeColor="text1"/>
                <w:lang w:val="ru-RU"/>
              </w:rPr>
            </w:pPr>
            <w:r w:rsidRPr="00EC17B0">
              <w:rPr>
                <w:rFonts w:ascii="Times New Roman" w:hAnsi="Times New Roman" w:cs="Times New Roman"/>
                <w:b/>
                <w:bCs/>
                <w:color w:val="000000" w:themeColor="text1"/>
                <w:lang w:val="ru-RU"/>
              </w:rPr>
              <w:t xml:space="preserve">Воздуховод </w:t>
            </w:r>
            <w:proofErr w:type="spellStart"/>
            <w:r w:rsidRPr="00EC17B0">
              <w:rPr>
                <w:rFonts w:ascii="Times New Roman" w:hAnsi="Times New Roman" w:cs="Times New Roman"/>
                <w:b/>
                <w:bCs/>
                <w:color w:val="000000" w:themeColor="text1"/>
                <w:lang w:val="ru-RU"/>
              </w:rPr>
              <w:t>противодымной</w:t>
            </w:r>
            <w:proofErr w:type="spellEnd"/>
            <w:r w:rsidRPr="00EC17B0">
              <w:rPr>
                <w:rFonts w:ascii="Times New Roman" w:hAnsi="Times New Roman" w:cs="Times New Roman"/>
                <w:b/>
                <w:bCs/>
                <w:color w:val="000000" w:themeColor="text1"/>
                <w:lang w:val="ru-RU"/>
              </w:rPr>
              <w:t xml:space="preserve"> защиты</w:t>
            </w:r>
          </w:p>
          <w:p w:rsidR="004F4005" w:rsidRPr="00EC17B0" w:rsidRDefault="004F4005" w:rsidP="004F4005">
            <w:pPr>
              <w:autoSpaceDE/>
              <w:autoSpaceDN/>
              <w:adjustRightInd/>
              <w:ind w:firstLine="0"/>
              <w:jc w:val="center"/>
              <w:rPr>
                <w:rFonts w:ascii="Times New Roman" w:hAnsi="Times New Roman" w:cs="Times New Roman"/>
                <w:color w:val="000000" w:themeColor="text1"/>
                <w:lang w:val="ru-RU"/>
              </w:rPr>
            </w:pPr>
            <w:r w:rsidRPr="00EC17B0">
              <w:rPr>
                <w:rFonts w:ascii="Times New Roman" w:hAnsi="Times New Roman" w:cs="Times New Roman"/>
                <w:b/>
                <w:bCs/>
                <w:color w:val="000000" w:themeColor="text1"/>
                <w:lang w:val="ru-RU"/>
              </w:rPr>
              <w:t xml:space="preserve">согласно </w:t>
            </w:r>
            <w:r w:rsidRPr="00EC17B0">
              <w:rPr>
                <w:rFonts w:ascii="Times New Roman" w:hAnsi="Times New Roman" w:cs="Times New Roman"/>
                <w:b/>
                <w:bCs/>
                <w:color w:val="000000" w:themeColor="text1"/>
              </w:rPr>
              <w:t>EN</w:t>
            </w:r>
            <w:r w:rsidRPr="00EC17B0">
              <w:rPr>
                <w:rFonts w:ascii="Times New Roman" w:hAnsi="Times New Roman" w:cs="Times New Roman"/>
                <w:b/>
                <w:bCs/>
                <w:color w:val="000000" w:themeColor="text1"/>
                <w:lang w:val="ru-RU"/>
              </w:rPr>
              <w:t xml:space="preserve"> 12101-7 или </w:t>
            </w:r>
            <w:r w:rsidRPr="00EC17B0">
              <w:rPr>
                <w:rFonts w:ascii="Times New Roman" w:hAnsi="Times New Roman" w:cs="Times New Roman"/>
                <w:b/>
                <w:bCs/>
                <w:color w:val="000000" w:themeColor="text1"/>
              </w:rPr>
              <w:t>EN</w:t>
            </w:r>
            <w:r w:rsidRPr="00EC17B0">
              <w:rPr>
                <w:rFonts w:ascii="Times New Roman" w:hAnsi="Times New Roman" w:cs="Times New Roman"/>
                <w:b/>
                <w:bCs/>
                <w:color w:val="000000" w:themeColor="text1"/>
                <w:lang w:val="ru-RU"/>
              </w:rPr>
              <w:t xml:space="preserve"> 13501-4</w:t>
            </w:r>
          </w:p>
        </w:tc>
        <w:tc>
          <w:tcPr>
            <w:tcW w:w="2275" w:type="dxa"/>
            <w:gridSpan w:val="2"/>
            <w:tcBorders>
              <w:bottom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color w:val="000000" w:themeColor="text1"/>
                <w:lang w:val="ru-RU"/>
              </w:rPr>
            </w:pPr>
            <w:r w:rsidRPr="00EC17B0">
              <w:rPr>
                <w:rFonts w:ascii="Times New Roman" w:hAnsi="Times New Roman" w:cs="Times New Roman"/>
                <w:b/>
                <w:bCs/>
                <w:color w:val="000000" w:themeColor="text1"/>
                <w:lang w:val="ru-RU"/>
              </w:rPr>
              <w:t xml:space="preserve">Клапаны </w:t>
            </w:r>
            <w:proofErr w:type="spellStart"/>
            <w:r w:rsidRPr="00EC17B0">
              <w:rPr>
                <w:rFonts w:ascii="Times New Roman" w:hAnsi="Times New Roman" w:cs="Times New Roman"/>
                <w:b/>
                <w:bCs/>
                <w:color w:val="000000" w:themeColor="text1"/>
                <w:lang w:val="ru-RU"/>
              </w:rPr>
              <w:t>дымоудаления</w:t>
            </w:r>
            <w:proofErr w:type="spellEnd"/>
          </w:p>
          <w:p w:rsidR="004F4005" w:rsidRPr="00EC17B0" w:rsidRDefault="004F4005" w:rsidP="004F4005">
            <w:pPr>
              <w:autoSpaceDE/>
              <w:autoSpaceDN/>
              <w:adjustRightInd/>
              <w:ind w:firstLine="0"/>
              <w:jc w:val="center"/>
              <w:rPr>
                <w:rFonts w:ascii="Times New Roman" w:hAnsi="Times New Roman" w:cs="Times New Roman"/>
                <w:b/>
                <w:bCs/>
                <w:color w:val="000000" w:themeColor="text1"/>
                <w:lang w:val="ru-RU"/>
              </w:rPr>
            </w:pPr>
          </w:p>
          <w:p w:rsidR="004F4005" w:rsidRPr="00EC17B0" w:rsidRDefault="004F4005" w:rsidP="004F4005">
            <w:pPr>
              <w:autoSpaceDE/>
              <w:autoSpaceDN/>
              <w:adjustRightInd/>
              <w:ind w:firstLine="0"/>
              <w:jc w:val="center"/>
              <w:rPr>
                <w:rFonts w:ascii="Times New Roman" w:hAnsi="Times New Roman" w:cs="Times New Roman"/>
                <w:color w:val="000000" w:themeColor="text1"/>
                <w:lang w:val="ru-RU"/>
              </w:rPr>
            </w:pPr>
            <w:r w:rsidRPr="00EC17B0">
              <w:rPr>
                <w:rFonts w:ascii="Times New Roman" w:hAnsi="Times New Roman" w:cs="Times New Roman"/>
                <w:b/>
                <w:bCs/>
                <w:color w:val="000000" w:themeColor="text1"/>
                <w:lang w:val="ru-RU"/>
              </w:rPr>
              <w:t xml:space="preserve">согласно </w:t>
            </w:r>
            <w:r w:rsidRPr="00EC17B0">
              <w:rPr>
                <w:rFonts w:ascii="Times New Roman" w:hAnsi="Times New Roman" w:cs="Times New Roman"/>
                <w:b/>
                <w:bCs/>
                <w:color w:val="000000" w:themeColor="text1"/>
              </w:rPr>
              <w:t>EN</w:t>
            </w:r>
            <w:r w:rsidRPr="00EC17B0">
              <w:rPr>
                <w:rFonts w:ascii="Times New Roman" w:hAnsi="Times New Roman" w:cs="Times New Roman"/>
                <w:b/>
                <w:bCs/>
                <w:color w:val="000000" w:themeColor="text1"/>
                <w:lang w:val="ru-RU"/>
              </w:rPr>
              <w:t xml:space="preserve"> 12101-8 или </w:t>
            </w:r>
            <w:r w:rsidRPr="00EC17B0">
              <w:rPr>
                <w:rFonts w:ascii="Times New Roman" w:hAnsi="Times New Roman" w:cs="Times New Roman"/>
                <w:b/>
                <w:bCs/>
                <w:color w:val="000000" w:themeColor="text1"/>
              </w:rPr>
              <w:t>EN</w:t>
            </w:r>
            <w:r w:rsidRPr="00EC17B0">
              <w:rPr>
                <w:rFonts w:ascii="Times New Roman" w:hAnsi="Times New Roman" w:cs="Times New Roman"/>
                <w:b/>
                <w:bCs/>
                <w:color w:val="000000" w:themeColor="text1"/>
                <w:lang w:val="ru-RU"/>
              </w:rPr>
              <w:t xml:space="preserve"> 13501-4</w:t>
            </w:r>
          </w:p>
        </w:tc>
      </w:tr>
      <w:tr w:rsidR="004F4005" w:rsidRPr="00EC17B0" w:rsidTr="007A3471">
        <w:trPr>
          <w:cantSplit/>
          <w:trHeight w:val="952"/>
          <w:jc w:val="center"/>
        </w:trPr>
        <w:tc>
          <w:tcPr>
            <w:tcW w:w="359" w:type="dxa"/>
            <w:vMerge/>
            <w:textDirection w:val="btLr"/>
          </w:tcPr>
          <w:p w:rsidR="004F4005" w:rsidRPr="00EC17B0" w:rsidRDefault="004F4005" w:rsidP="004F4005">
            <w:pPr>
              <w:autoSpaceDE/>
              <w:autoSpaceDN/>
              <w:adjustRightInd/>
              <w:ind w:left="113" w:right="113" w:firstLine="0"/>
              <w:jc w:val="center"/>
              <w:rPr>
                <w:rFonts w:ascii="Times New Roman" w:hAnsi="Times New Roman" w:cs="Times New Roman"/>
                <w:b/>
                <w:color w:val="000000" w:themeColor="text1"/>
                <w:lang w:val="ru-RU"/>
              </w:rPr>
            </w:pPr>
          </w:p>
        </w:tc>
        <w:tc>
          <w:tcPr>
            <w:tcW w:w="1705" w:type="dxa"/>
            <w:tcBorders>
              <w:top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proofErr w:type="spellStart"/>
            <w:r w:rsidRPr="00EC17B0">
              <w:rPr>
                <w:rFonts w:ascii="Times New Roman" w:hAnsi="Times New Roman" w:cs="Times New Roman"/>
                <w:b/>
                <w:bCs/>
                <w:color w:val="000000" w:themeColor="text1"/>
              </w:rPr>
              <w:t>Температурный</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класс</w:t>
            </w:r>
            <w:proofErr w:type="spellEnd"/>
          </w:p>
        </w:tc>
        <w:tc>
          <w:tcPr>
            <w:tcW w:w="1276" w:type="dxa"/>
            <w:tcBorders>
              <w:top w:val="single" w:sz="4" w:space="0" w:color="auto"/>
              <w:righ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r w:rsidRPr="00EC17B0">
              <w:rPr>
                <w:rFonts w:ascii="Times New Roman" w:hAnsi="Times New Roman" w:cs="Times New Roman"/>
                <w:b/>
                <w:bCs/>
                <w:color w:val="000000" w:themeColor="text1"/>
              </w:rPr>
              <w:t xml:space="preserve">В </w:t>
            </w:r>
            <w:proofErr w:type="spellStart"/>
            <w:r w:rsidRPr="00EC17B0">
              <w:rPr>
                <w:rFonts w:ascii="Times New Roman" w:hAnsi="Times New Roman" w:cs="Times New Roman"/>
                <w:b/>
                <w:bCs/>
                <w:color w:val="000000" w:themeColor="text1"/>
              </w:rPr>
              <w:t>пожарном</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отсеке</w:t>
            </w:r>
            <w:proofErr w:type="spellEnd"/>
          </w:p>
        </w:tc>
        <w:tc>
          <w:tcPr>
            <w:tcW w:w="1196" w:type="dxa"/>
            <w:tcBorders>
              <w:top w:val="single" w:sz="4" w:space="0" w:color="auto"/>
              <w:left w:val="single" w:sz="4" w:space="0" w:color="auto"/>
              <w:righ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lang w:val="ru-RU"/>
              </w:rPr>
            </w:pPr>
            <w:r w:rsidRPr="00EC17B0">
              <w:rPr>
                <w:rFonts w:ascii="Times New Roman" w:hAnsi="Times New Roman" w:cs="Times New Roman"/>
                <w:b/>
                <w:bCs/>
                <w:color w:val="000000" w:themeColor="text1"/>
                <w:lang w:val="ru-RU"/>
              </w:rPr>
              <w:t>Снаружи пожарного отсека, внутри здания</w:t>
            </w:r>
          </w:p>
        </w:tc>
        <w:tc>
          <w:tcPr>
            <w:tcW w:w="1135" w:type="dxa"/>
            <w:tcBorders>
              <w:top w:val="single" w:sz="4" w:space="0" w:color="auto"/>
              <w:lef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proofErr w:type="spellStart"/>
            <w:r w:rsidRPr="00EC17B0">
              <w:rPr>
                <w:rFonts w:ascii="Times New Roman" w:hAnsi="Times New Roman" w:cs="Times New Roman"/>
                <w:b/>
                <w:bCs/>
                <w:color w:val="000000" w:themeColor="text1"/>
              </w:rPr>
              <w:t>Снаружи</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здания</w:t>
            </w:r>
            <w:proofErr w:type="spellEnd"/>
          </w:p>
        </w:tc>
        <w:tc>
          <w:tcPr>
            <w:tcW w:w="1139" w:type="dxa"/>
            <w:tcBorders>
              <w:top w:val="single" w:sz="4" w:space="0" w:color="auto"/>
              <w:righ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r w:rsidRPr="00EC17B0">
              <w:rPr>
                <w:rFonts w:ascii="Times New Roman" w:hAnsi="Times New Roman" w:cs="Times New Roman"/>
                <w:b/>
                <w:bCs/>
                <w:color w:val="000000" w:themeColor="text1"/>
              </w:rPr>
              <w:t xml:space="preserve">В </w:t>
            </w:r>
            <w:proofErr w:type="spellStart"/>
            <w:r w:rsidRPr="00EC17B0">
              <w:rPr>
                <w:rFonts w:ascii="Times New Roman" w:hAnsi="Times New Roman" w:cs="Times New Roman"/>
                <w:b/>
                <w:bCs/>
                <w:color w:val="000000" w:themeColor="text1"/>
              </w:rPr>
              <w:t>пределах</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одного</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отсека</w:t>
            </w:r>
            <w:proofErr w:type="spellEnd"/>
          </w:p>
        </w:tc>
        <w:tc>
          <w:tcPr>
            <w:tcW w:w="1135" w:type="dxa"/>
            <w:tcBorders>
              <w:top w:val="single" w:sz="4" w:space="0" w:color="auto"/>
              <w:lef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r w:rsidRPr="00EC17B0">
              <w:rPr>
                <w:rFonts w:ascii="Times New Roman" w:hAnsi="Times New Roman" w:cs="Times New Roman"/>
                <w:b/>
                <w:bCs/>
                <w:color w:val="000000" w:themeColor="text1"/>
              </w:rPr>
              <w:t xml:space="preserve">В </w:t>
            </w:r>
            <w:proofErr w:type="spellStart"/>
            <w:r w:rsidRPr="00EC17B0">
              <w:rPr>
                <w:rFonts w:ascii="Times New Roman" w:hAnsi="Times New Roman" w:cs="Times New Roman"/>
                <w:b/>
                <w:bCs/>
                <w:color w:val="000000" w:themeColor="text1"/>
              </w:rPr>
              <w:t>пределах</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нескольких</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отсеков</w:t>
            </w:r>
            <w:proofErr w:type="spellEnd"/>
          </w:p>
        </w:tc>
        <w:tc>
          <w:tcPr>
            <w:tcW w:w="1139" w:type="dxa"/>
            <w:tcBorders>
              <w:top w:val="single" w:sz="4" w:space="0" w:color="auto"/>
              <w:righ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r w:rsidRPr="00EC17B0">
              <w:rPr>
                <w:rFonts w:ascii="Times New Roman" w:hAnsi="Times New Roman" w:cs="Times New Roman"/>
                <w:b/>
                <w:bCs/>
                <w:color w:val="000000" w:themeColor="text1"/>
              </w:rPr>
              <w:t xml:space="preserve">В </w:t>
            </w:r>
            <w:proofErr w:type="spellStart"/>
            <w:r w:rsidRPr="00EC17B0">
              <w:rPr>
                <w:rFonts w:ascii="Times New Roman" w:hAnsi="Times New Roman" w:cs="Times New Roman"/>
                <w:b/>
                <w:bCs/>
                <w:color w:val="000000" w:themeColor="text1"/>
              </w:rPr>
              <w:t>пределах</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одного</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отсека</w:t>
            </w:r>
            <w:proofErr w:type="spellEnd"/>
          </w:p>
        </w:tc>
        <w:tc>
          <w:tcPr>
            <w:tcW w:w="1136" w:type="dxa"/>
            <w:tcBorders>
              <w:top w:val="single" w:sz="4" w:space="0" w:color="auto"/>
              <w:left w:val="single" w:sz="4" w:space="0" w:color="auto"/>
            </w:tcBorders>
          </w:tcPr>
          <w:p w:rsidR="004F4005" w:rsidRPr="00EC17B0" w:rsidRDefault="004F4005" w:rsidP="004F4005">
            <w:pPr>
              <w:widowControl/>
              <w:spacing w:before="40" w:after="40" w:line="201" w:lineRule="atLeast"/>
              <w:ind w:firstLine="0"/>
              <w:jc w:val="center"/>
              <w:rPr>
                <w:rFonts w:ascii="Times New Roman" w:hAnsi="Times New Roman" w:cs="Times New Roman"/>
                <w:b/>
                <w:bCs/>
                <w:color w:val="000000" w:themeColor="text1"/>
              </w:rPr>
            </w:pPr>
            <w:r w:rsidRPr="00EC17B0">
              <w:rPr>
                <w:rFonts w:ascii="Times New Roman" w:hAnsi="Times New Roman" w:cs="Times New Roman"/>
                <w:b/>
                <w:bCs/>
                <w:color w:val="000000" w:themeColor="text1"/>
              </w:rPr>
              <w:t xml:space="preserve">В </w:t>
            </w:r>
            <w:proofErr w:type="spellStart"/>
            <w:r w:rsidRPr="00EC17B0">
              <w:rPr>
                <w:rFonts w:ascii="Times New Roman" w:hAnsi="Times New Roman" w:cs="Times New Roman"/>
                <w:b/>
                <w:bCs/>
                <w:color w:val="000000" w:themeColor="text1"/>
              </w:rPr>
              <w:t>пределах</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нескольких</w:t>
            </w:r>
            <w:proofErr w:type="spellEnd"/>
            <w:r w:rsidRPr="00EC17B0">
              <w:rPr>
                <w:rFonts w:ascii="Times New Roman" w:hAnsi="Times New Roman" w:cs="Times New Roman"/>
                <w:b/>
                <w:bCs/>
                <w:color w:val="000000" w:themeColor="text1"/>
              </w:rPr>
              <w:t xml:space="preserve"> </w:t>
            </w:r>
            <w:proofErr w:type="spellStart"/>
            <w:r w:rsidRPr="00EC17B0">
              <w:rPr>
                <w:rFonts w:ascii="Times New Roman" w:hAnsi="Times New Roman" w:cs="Times New Roman"/>
                <w:b/>
                <w:bCs/>
                <w:color w:val="000000" w:themeColor="text1"/>
              </w:rPr>
              <w:t>отсеков</w:t>
            </w:r>
            <w:proofErr w:type="spellEnd"/>
          </w:p>
        </w:tc>
      </w:tr>
      <w:tr w:rsidR="004F4005" w:rsidRPr="00EC17B0" w:rsidTr="007A3471">
        <w:trPr>
          <w:jc w:val="center"/>
        </w:trPr>
        <w:tc>
          <w:tcPr>
            <w:tcW w:w="35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1</w:t>
            </w:r>
          </w:p>
        </w:tc>
        <w:tc>
          <w:tcPr>
            <w:tcW w:w="170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F200</w:t>
            </w:r>
          </w:p>
        </w:tc>
        <w:tc>
          <w:tcPr>
            <w:tcW w:w="127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9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3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r>
      <w:tr w:rsidR="004F4005" w:rsidRPr="00EC17B0" w:rsidTr="007A3471">
        <w:trPr>
          <w:jc w:val="center"/>
        </w:trPr>
        <w:tc>
          <w:tcPr>
            <w:tcW w:w="35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2</w:t>
            </w:r>
          </w:p>
        </w:tc>
        <w:tc>
          <w:tcPr>
            <w:tcW w:w="170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F300</w:t>
            </w:r>
          </w:p>
        </w:tc>
        <w:tc>
          <w:tcPr>
            <w:tcW w:w="127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9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300</w:t>
            </w:r>
            <w:r w:rsidRPr="00EC17B0">
              <w:rPr>
                <w:rFonts w:ascii="Times New Roman" w:hAnsi="Times New Roman" w:cs="Times New Roman"/>
                <w:color w:val="000000" w:themeColor="text1"/>
              </w:rPr>
              <w:t xml:space="preserve"> 30* S</w:t>
            </w:r>
          </w:p>
        </w:tc>
        <w:tc>
          <w:tcPr>
            <w:tcW w:w="113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r>
      <w:tr w:rsidR="004F4005" w:rsidRPr="00EC17B0" w:rsidTr="007A3471">
        <w:trPr>
          <w:jc w:val="center"/>
        </w:trPr>
        <w:tc>
          <w:tcPr>
            <w:tcW w:w="35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3</w:t>
            </w:r>
          </w:p>
        </w:tc>
        <w:tc>
          <w:tcPr>
            <w:tcW w:w="170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F400 (90)</w:t>
            </w:r>
          </w:p>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F400 (120)</w:t>
            </w:r>
          </w:p>
        </w:tc>
        <w:tc>
          <w:tcPr>
            <w:tcW w:w="127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9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3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r>
      <w:tr w:rsidR="004F4005" w:rsidRPr="00EC17B0" w:rsidTr="007A3471">
        <w:trPr>
          <w:jc w:val="center"/>
        </w:trPr>
        <w:tc>
          <w:tcPr>
            <w:tcW w:w="35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4</w:t>
            </w:r>
          </w:p>
        </w:tc>
        <w:tc>
          <w:tcPr>
            <w:tcW w:w="170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F600</w:t>
            </w:r>
          </w:p>
        </w:tc>
        <w:tc>
          <w:tcPr>
            <w:tcW w:w="127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9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w:t>
            </w:r>
            <w:r w:rsidRPr="00EC17B0">
              <w:rPr>
                <w:rFonts w:ascii="Times New Roman" w:hAnsi="Times New Roman" w:cs="Times New Roman"/>
                <w:color w:val="000000" w:themeColor="text1"/>
                <w:vertAlign w:val="subscript"/>
              </w:rPr>
              <w:t>600</w:t>
            </w:r>
            <w:r w:rsidRPr="00EC17B0">
              <w:rPr>
                <w:rFonts w:ascii="Times New Roman" w:hAnsi="Times New Roman" w:cs="Times New Roman"/>
                <w:color w:val="000000" w:themeColor="text1"/>
              </w:rPr>
              <w:t xml:space="preserve"> 30* S</w:t>
            </w:r>
          </w:p>
        </w:tc>
        <w:tc>
          <w:tcPr>
            <w:tcW w:w="113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r>
      <w:tr w:rsidR="004F4005" w:rsidRPr="00EC17B0" w:rsidTr="007A3471">
        <w:trPr>
          <w:jc w:val="center"/>
        </w:trPr>
        <w:tc>
          <w:tcPr>
            <w:tcW w:w="35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5</w:t>
            </w:r>
          </w:p>
        </w:tc>
        <w:tc>
          <w:tcPr>
            <w:tcW w:w="170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F842</w:t>
            </w:r>
          </w:p>
        </w:tc>
        <w:tc>
          <w:tcPr>
            <w:tcW w:w="127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w:t>
            </w:r>
          </w:p>
        </w:tc>
        <w:tc>
          <w:tcPr>
            <w:tcW w:w="119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w:t>
            </w:r>
          </w:p>
        </w:tc>
        <w:tc>
          <w:tcPr>
            <w:tcW w:w="1135"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c>
          <w:tcPr>
            <w:tcW w:w="1139"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w:t>
            </w:r>
          </w:p>
        </w:tc>
        <w:tc>
          <w:tcPr>
            <w:tcW w:w="1136" w:type="dxa"/>
            <w:vAlign w:val="center"/>
          </w:tcPr>
          <w:p w:rsidR="004F4005" w:rsidRPr="00EC17B0" w:rsidRDefault="004F4005" w:rsidP="004F4005">
            <w:pPr>
              <w:autoSpaceDE/>
              <w:autoSpaceDN/>
              <w:adjustRightInd/>
              <w:ind w:firstLine="0"/>
              <w:jc w:val="left"/>
              <w:rPr>
                <w:rFonts w:ascii="Times New Roman" w:hAnsi="Times New Roman" w:cs="Times New Roman"/>
                <w:color w:val="000000" w:themeColor="text1"/>
              </w:rPr>
            </w:pPr>
            <w:r w:rsidRPr="00EC17B0">
              <w:rPr>
                <w:rFonts w:ascii="Times New Roman" w:hAnsi="Times New Roman" w:cs="Times New Roman"/>
                <w:color w:val="000000" w:themeColor="text1"/>
              </w:rPr>
              <w:t>EI xx S</w:t>
            </w:r>
          </w:p>
        </w:tc>
      </w:tr>
      <w:tr w:rsidR="004F4005" w:rsidRPr="00EC17B0" w:rsidTr="004246AB">
        <w:trPr>
          <w:trHeight w:val="1788"/>
          <w:jc w:val="center"/>
        </w:trPr>
        <w:tc>
          <w:tcPr>
            <w:tcW w:w="10220" w:type="dxa"/>
            <w:gridSpan w:val="9"/>
          </w:tcPr>
          <w:p w:rsidR="004246AB" w:rsidRPr="004246AB" w:rsidRDefault="004246AB" w:rsidP="006D2454">
            <w:pPr>
              <w:autoSpaceDE/>
              <w:autoSpaceDN/>
              <w:adjustRightInd/>
              <w:rPr>
                <w:rFonts w:ascii="Times New Roman" w:hAnsi="Times New Roman" w:cs="Times New Roman"/>
                <w:color w:val="000000" w:themeColor="text1"/>
                <w:sz w:val="10"/>
                <w:szCs w:val="10"/>
                <w:lang w:val="ru-RU"/>
              </w:rPr>
            </w:pPr>
          </w:p>
          <w:p w:rsidR="004F4005" w:rsidRPr="004246AB" w:rsidRDefault="004F4005" w:rsidP="006D2454">
            <w:pPr>
              <w:autoSpaceDE/>
              <w:autoSpaceDN/>
              <w:adjustRightInd/>
              <w:rPr>
                <w:rFonts w:ascii="Times New Roman" w:hAnsi="Times New Roman" w:cs="Times New Roman"/>
                <w:color w:val="000000" w:themeColor="text1"/>
                <w:sz w:val="20"/>
                <w:szCs w:val="20"/>
                <w:lang w:val="ru-RU"/>
              </w:rPr>
            </w:pPr>
            <w:proofErr w:type="gramStart"/>
            <w:r w:rsidRPr="004246AB">
              <w:rPr>
                <w:rFonts w:ascii="Times New Roman" w:hAnsi="Times New Roman" w:cs="Times New Roman"/>
                <w:color w:val="000000" w:themeColor="text1"/>
                <w:sz w:val="20"/>
                <w:szCs w:val="20"/>
              </w:rPr>
              <w:t>xx</w:t>
            </w:r>
            <w:proofErr w:type="gramEnd"/>
            <w:r w:rsidRPr="004246AB">
              <w:rPr>
                <w:rFonts w:ascii="Times New Roman" w:hAnsi="Times New Roman" w:cs="Times New Roman"/>
                <w:color w:val="000000" w:themeColor="text1"/>
                <w:sz w:val="20"/>
                <w:szCs w:val="20"/>
                <w:lang w:val="ru-RU"/>
              </w:rPr>
              <w:t xml:space="preserve"> Минимальные требования к огнестойкости указаны в строительных нормах.</w:t>
            </w:r>
          </w:p>
          <w:p w:rsidR="004F4005" w:rsidRPr="004246AB" w:rsidRDefault="004F4005" w:rsidP="006D2454">
            <w:pPr>
              <w:autoSpaceDE/>
              <w:autoSpaceDN/>
              <w:adjustRightInd/>
              <w:rPr>
                <w:rFonts w:ascii="Times New Roman" w:hAnsi="Times New Roman" w:cs="Times New Roman"/>
                <w:color w:val="000000" w:themeColor="text1"/>
                <w:sz w:val="20"/>
                <w:szCs w:val="20"/>
                <w:lang w:val="ru-RU"/>
              </w:rPr>
            </w:pPr>
            <w:r w:rsidRPr="004246AB">
              <w:rPr>
                <w:rFonts w:ascii="Times New Roman" w:hAnsi="Times New Roman" w:cs="Times New Roman"/>
                <w:color w:val="000000" w:themeColor="text1"/>
                <w:sz w:val="20"/>
                <w:szCs w:val="20"/>
                <w:lang w:val="ru-RU"/>
              </w:rPr>
              <w:t>* Для времени работы более 30 минут, продолжительность должна быть указана в соответствии со стратегией пожарной безопасности или разрешением на строительство.</w:t>
            </w:r>
          </w:p>
          <w:p w:rsidR="004F4005" w:rsidRPr="004246AB" w:rsidRDefault="004F4005" w:rsidP="006D2454">
            <w:pPr>
              <w:autoSpaceDE/>
              <w:autoSpaceDN/>
              <w:adjustRightInd/>
              <w:rPr>
                <w:rFonts w:ascii="Times New Roman" w:hAnsi="Times New Roman" w:cs="Times New Roman"/>
                <w:color w:val="000000" w:themeColor="text1"/>
                <w:sz w:val="20"/>
                <w:szCs w:val="20"/>
                <w:lang w:val="ru-RU"/>
              </w:rPr>
            </w:pPr>
            <w:r w:rsidRPr="004246AB">
              <w:rPr>
                <w:rFonts w:ascii="Times New Roman" w:hAnsi="Times New Roman" w:cs="Times New Roman"/>
                <w:color w:val="000000" w:themeColor="text1"/>
                <w:sz w:val="20"/>
                <w:szCs w:val="20"/>
                <w:lang w:val="ru-RU"/>
              </w:rPr>
              <w:t>В пределах одного отсека: строительные изделия разрешается использовать только в отсеке, из которого должен быть удален дым.</w:t>
            </w:r>
          </w:p>
          <w:p w:rsidR="004F4005" w:rsidRPr="00EC17B0" w:rsidRDefault="004F4005" w:rsidP="006D2454">
            <w:pPr>
              <w:autoSpaceDE/>
              <w:autoSpaceDN/>
              <w:adjustRightInd/>
              <w:rPr>
                <w:rFonts w:ascii="Times New Roman" w:hAnsi="Times New Roman" w:cs="Times New Roman"/>
                <w:color w:val="000000" w:themeColor="text1"/>
                <w:lang w:val="ru-RU"/>
              </w:rPr>
            </w:pPr>
            <w:r w:rsidRPr="004246AB">
              <w:rPr>
                <w:rFonts w:ascii="Times New Roman" w:hAnsi="Times New Roman" w:cs="Times New Roman"/>
                <w:color w:val="000000" w:themeColor="text1"/>
                <w:sz w:val="20"/>
                <w:szCs w:val="20"/>
                <w:lang w:val="ru-RU"/>
              </w:rPr>
              <w:t>В пределах нескольких отсеков: применяется там, где строительные изделия соединяют раздельные пожарные отсеки.</w:t>
            </w:r>
          </w:p>
        </w:tc>
      </w:tr>
    </w:tbl>
    <w:p w:rsidR="004F4005" w:rsidRPr="00E44DD7" w:rsidRDefault="004F4005" w:rsidP="007A3471">
      <w:pPr>
        <w:autoSpaceDE/>
        <w:autoSpaceDN/>
        <w:adjustRightInd/>
        <w:rPr>
          <w:rFonts w:ascii="Times New Roman" w:eastAsia="Cambria" w:hAnsi="Times New Roman" w:cs="Times New Roman"/>
          <w:bCs/>
          <w:color w:val="000000" w:themeColor="text1"/>
          <w:sz w:val="24"/>
          <w:szCs w:val="24"/>
          <w:lang w:eastAsia="en-US"/>
        </w:rPr>
      </w:pPr>
    </w:p>
    <w:p w:rsidR="00002ADF" w:rsidRPr="00E44DD7" w:rsidRDefault="00002ADF"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7</w:t>
      </w:r>
      <w:r w:rsidR="006D2454" w:rsidRPr="00E44DD7">
        <w:rPr>
          <w:rFonts w:ascii="Times New Roman" w:eastAsia="Cambria" w:hAnsi="Times New Roman" w:cs="Times New Roman"/>
          <w:b/>
          <w:bCs/>
          <w:color w:val="000000" w:themeColor="text1"/>
          <w:sz w:val="24"/>
          <w:szCs w:val="24"/>
          <w:lang w:eastAsia="en-US"/>
        </w:rPr>
        <w:t xml:space="preserve"> </w:t>
      </w:r>
      <w:r w:rsidRPr="00E44DD7">
        <w:rPr>
          <w:rFonts w:ascii="Times New Roman" w:eastAsia="Cambria" w:hAnsi="Times New Roman" w:cs="Times New Roman"/>
          <w:b/>
          <w:bCs/>
          <w:color w:val="000000" w:themeColor="text1"/>
          <w:sz w:val="24"/>
          <w:szCs w:val="24"/>
          <w:lang w:eastAsia="en-US"/>
        </w:rPr>
        <w:t>Правила установки</w:t>
      </w:r>
    </w:p>
    <w:p w:rsidR="00002ADF" w:rsidRPr="00E44DD7" w:rsidRDefault="00002ADF" w:rsidP="007A3471">
      <w:pPr>
        <w:autoSpaceDE/>
        <w:autoSpaceDN/>
        <w:adjustRightInd/>
        <w:rPr>
          <w:rFonts w:ascii="Times New Roman" w:eastAsia="Calibri" w:hAnsi="Times New Roman" w:cs="Times New Roman"/>
          <w:color w:val="000000" w:themeColor="text1"/>
          <w:sz w:val="24"/>
          <w:szCs w:val="24"/>
          <w:lang w:eastAsia="en-US"/>
        </w:rPr>
      </w:pPr>
    </w:p>
    <w:p w:rsidR="00002ADF" w:rsidRPr="00E44DD7" w:rsidRDefault="00002ADF"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Вентиляторы могут устанавливаться на крыше или в стенах или по центру.</w:t>
      </w:r>
    </w:p>
    <w:p w:rsidR="00002ADF" w:rsidRPr="00E44DD7" w:rsidRDefault="00002ADF"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Необходимо проводить различие между следующими типами вентилятора:</w:t>
      </w:r>
    </w:p>
    <w:p w:rsidR="00002ADF" w:rsidRPr="00E44DD7" w:rsidRDefault="007A3471" w:rsidP="007A3471">
      <w:pPr>
        <w:tabs>
          <w:tab w:val="left" w:pos="993"/>
        </w:tabs>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 </w:t>
      </w:r>
      <w:r w:rsidR="00002ADF" w:rsidRPr="00E44DD7">
        <w:rPr>
          <w:rFonts w:ascii="Times New Roman" w:eastAsia="Calibri" w:hAnsi="Times New Roman" w:cs="Times New Roman"/>
          <w:color w:val="000000" w:themeColor="text1"/>
          <w:sz w:val="24"/>
          <w:szCs w:val="24"/>
          <w:lang w:eastAsia="en-US"/>
        </w:rPr>
        <w:t>индивидуальн</w:t>
      </w:r>
      <w:r w:rsidR="00002ADF" w:rsidRPr="00E44DD7">
        <w:rPr>
          <w:rFonts w:ascii="Times New Roman" w:eastAsia="Cambria" w:hAnsi="Times New Roman" w:cs="Times New Roman"/>
          <w:color w:val="000000" w:themeColor="text1"/>
          <w:sz w:val="24"/>
          <w:szCs w:val="24"/>
          <w:lang w:eastAsia="en-US"/>
        </w:rPr>
        <w:t>ые стеновые вентиляторы, которые удаляют дым из резервуара дыма через собственное всасывающее отверстие, без воздуховода;</w:t>
      </w:r>
    </w:p>
    <w:p w:rsidR="00002ADF" w:rsidRPr="00E44DD7" w:rsidRDefault="007A3471" w:rsidP="007A3471">
      <w:pPr>
        <w:tabs>
          <w:tab w:val="left" w:pos="993"/>
        </w:tabs>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 </w:t>
      </w:r>
      <w:r w:rsidR="00002ADF" w:rsidRPr="00E44DD7">
        <w:rPr>
          <w:rFonts w:ascii="Times New Roman" w:eastAsia="Calibri" w:hAnsi="Times New Roman" w:cs="Times New Roman"/>
          <w:color w:val="000000" w:themeColor="text1"/>
          <w:sz w:val="24"/>
          <w:szCs w:val="24"/>
          <w:lang w:eastAsia="en-US"/>
        </w:rPr>
        <w:t>индивидуальн</w:t>
      </w:r>
      <w:r w:rsidR="00002ADF" w:rsidRPr="00E44DD7">
        <w:rPr>
          <w:rFonts w:ascii="Times New Roman" w:eastAsia="Cambria" w:hAnsi="Times New Roman" w:cs="Times New Roman"/>
          <w:color w:val="000000" w:themeColor="text1"/>
          <w:sz w:val="24"/>
          <w:szCs w:val="24"/>
          <w:lang w:eastAsia="en-US"/>
        </w:rPr>
        <w:t>ые вентиляторы, устанавливаемые на крыше, которые удаляют дым из резервуара дыма через собственное всасывающее отверстие, без воздуховода;</w:t>
      </w:r>
    </w:p>
    <w:p w:rsidR="00002ADF" w:rsidRPr="00E44DD7" w:rsidRDefault="007A3471" w:rsidP="007A3471">
      <w:pPr>
        <w:tabs>
          <w:tab w:val="left" w:pos="993"/>
        </w:tabs>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 </w:t>
      </w:r>
      <w:r w:rsidR="00002ADF" w:rsidRPr="00E44DD7">
        <w:rPr>
          <w:rFonts w:ascii="Times New Roman" w:eastAsia="Calibri" w:hAnsi="Times New Roman" w:cs="Times New Roman"/>
          <w:color w:val="000000" w:themeColor="text1"/>
          <w:sz w:val="24"/>
          <w:szCs w:val="24"/>
          <w:lang w:eastAsia="en-US"/>
        </w:rPr>
        <w:t>индивидуальн</w:t>
      </w:r>
      <w:r w:rsidR="00002ADF" w:rsidRPr="00E44DD7">
        <w:rPr>
          <w:rFonts w:ascii="Times New Roman" w:eastAsia="Cambria" w:hAnsi="Times New Roman" w:cs="Times New Roman"/>
          <w:color w:val="000000" w:themeColor="text1"/>
          <w:sz w:val="24"/>
          <w:szCs w:val="24"/>
          <w:lang w:eastAsia="en-US"/>
        </w:rPr>
        <w:t>ые вентиляторы, установленные в дымовых резервуарах и соединенные с воздуховодом для удаления дыма из резервуара;</w:t>
      </w:r>
    </w:p>
    <w:p w:rsidR="00002ADF" w:rsidRPr="00E44DD7" w:rsidRDefault="007A3471" w:rsidP="007A3471">
      <w:pPr>
        <w:tabs>
          <w:tab w:val="left" w:pos="993"/>
        </w:tabs>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w:t>
      </w:r>
      <w:r w:rsidR="006D2454" w:rsidRPr="00E44DD7">
        <w:rPr>
          <w:rFonts w:ascii="Times New Roman" w:eastAsia="Cambria" w:hAnsi="Times New Roman" w:cs="Times New Roman"/>
          <w:color w:val="000000" w:themeColor="text1"/>
          <w:sz w:val="24"/>
          <w:szCs w:val="24"/>
          <w:lang w:eastAsia="en-US"/>
        </w:rPr>
        <w:t xml:space="preserve"> </w:t>
      </w:r>
      <w:r w:rsidR="00002ADF" w:rsidRPr="00E44DD7">
        <w:rPr>
          <w:rFonts w:ascii="Times New Roman" w:eastAsia="Cambria" w:hAnsi="Times New Roman" w:cs="Times New Roman"/>
          <w:color w:val="000000" w:themeColor="text1"/>
          <w:sz w:val="24"/>
          <w:szCs w:val="24"/>
          <w:lang w:eastAsia="en-US"/>
        </w:rPr>
        <w:t xml:space="preserve">вентиляторы, установленные по центру, которые соединены с воздуховодами и обеспечивают удаление дыма из одного или нескольких резервуаров дыма через клапаны </w:t>
      </w:r>
      <w:proofErr w:type="spellStart"/>
      <w:r w:rsidR="00002ADF" w:rsidRPr="00E44DD7">
        <w:rPr>
          <w:rFonts w:ascii="Times New Roman" w:eastAsia="Cambria" w:hAnsi="Times New Roman" w:cs="Times New Roman"/>
          <w:color w:val="000000" w:themeColor="text1"/>
          <w:sz w:val="24"/>
          <w:szCs w:val="24"/>
          <w:lang w:eastAsia="en-US"/>
        </w:rPr>
        <w:t>дымоудаления</w:t>
      </w:r>
      <w:proofErr w:type="spellEnd"/>
      <w:r w:rsidR="00002ADF" w:rsidRPr="00E44DD7">
        <w:rPr>
          <w:rFonts w:ascii="Times New Roman" w:eastAsia="Cambria" w:hAnsi="Times New Roman" w:cs="Times New Roman"/>
          <w:color w:val="000000" w:themeColor="text1"/>
          <w:sz w:val="24"/>
          <w:szCs w:val="24"/>
          <w:lang w:eastAsia="en-US"/>
        </w:rPr>
        <w:t xml:space="preserve"> в пределах одного отсека или нескольких отсеков.</w:t>
      </w:r>
    </w:p>
    <w:p w:rsidR="00002ADF" w:rsidRPr="00E44DD7" w:rsidRDefault="00002ADF"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Могут также использоваться коллекторные воздуховоды, оснащенные клапанами </w:t>
      </w:r>
      <w:proofErr w:type="spellStart"/>
      <w:r w:rsidRPr="00E44DD7">
        <w:rPr>
          <w:rFonts w:ascii="Times New Roman" w:eastAsia="Cambria" w:hAnsi="Times New Roman" w:cs="Times New Roman"/>
          <w:color w:val="000000" w:themeColor="text1"/>
          <w:sz w:val="24"/>
          <w:szCs w:val="24"/>
          <w:lang w:eastAsia="en-US"/>
        </w:rPr>
        <w:t>дымоудаления</w:t>
      </w:r>
      <w:proofErr w:type="spellEnd"/>
      <w:r w:rsidRPr="00E44DD7">
        <w:rPr>
          <w:rFonts w:ascii="Times New Roman" w:eastAsia="Cambria" w:hAnsi="Times New Roman" w:cs="Times New Roman"/>
          <w:color w:val="000000" w:themeColor="text1"/>
          <w:sz w:val="24"/>
          <w:szCs w:val="24"/>
          <w:lang w:eastAsia="en-US"/>
        </w:rPr>
        <w:t xml:space="preserve">. Воздуховоды системы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защиты в пределах одного отсека должны быть нормально закрыты. Воздуховоды системы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защиты в </w:t>
      </w:r>
      <w:r w:rsidRPr="00E44DD7">
        <w:rPr>
          <w:rFonts w:ascii="Times New Roman" w:eastAsia="Cambria" w:hAnsi="Times New Roman" w:cs="Times New Roman"/>
          <w:color w:val="000000" w:themeColor="text1"/>
          <w:sz w:val="24"/>
          <w:szCs w:val="24"/>
          <w:lang w:eastAsia="en-US"/>
        </w:rPr>
        <w:lastRenderedPageBreak/>
        <w:t>пределах нескольких отсеков могут быть нормально открыты или закрыты, в зависимости от типа используемой технической системы.</w:t>
      </w:r>
    </w:p>
    <w:p w:rsidR="00002ADF" w:rsidRPr="00E44DD7" w:rsidRDefault="00002ADF"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Воздуховоды системы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защиты должны соответствовать требованиям ISO 21927-8.</w:t>
      </w:r>
    </w:p>
    <w:p w:rsidR="00002ADF" w:rsidRPr="00E44DD7" w:rsidRDefault="00002ADF"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Резервуары дыма должны соединяться с вентилятором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вытяжной системы через воздуховоды системы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защиты путем открывания соответствующих клапанов </w:t>
      </w:r>
      <w:proofErr w:type="spellStart"/>
      <w:r w:rsidRPr="00E44DD7">
        <w:rPr>
          <w:rFonts w:ascii="Times New Roman" w:eastAsia="Cambria" w:hAnsi="Times New Roman" w:cs="Times New Roman"/>
          <w:color w:val="000000" w:themeColor="text1"/>
          <w:sz w:val="24"/>
          <w:szCs w:val="24"/>
          <w:lang w:eastAsia="en-US"/>
        </w:rPr>
        <w:t>дымоудаления</w:t>
      </w:r>
      <w:proofErr w:type="spellEnd"/>
      <w:r w:rsidRPr="00E44DD7">
        <w:rPr>
          <w:rFonts w:ascii="Times New Roman" w:eastAsia="Cambria" w:hAnsi="Times New Roman" w:cs="Times New Roman"/>
          <w:color w:val="000000" w:themeColor="text1"/>
          <w:sz w:val="24"/>
          <w:szCs w:val="24"/>
          <w:lang w:eastAsia="en-US"/>
        </w:rPr>
        <w:t>, позволяя тем самым обеспечить удаление дыма.</w:t>
      </w:r>
    </w:p>
    <w:p w:rsidR="007A3471" w:rsidRPr="00E44DD7" w:rsidRDefault="007A3471"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Всасывающие отверстия в воздуховодах системы </w:t>
      </w:r>
      <w:proofErr w:type="spellStart"/>
      <w:r w:rsidRPr="00E44DD7">
        <w:rPr>
          <w:rFonts w:ascii="Times New Roman" w:eastAsia="Cambria" w:hAnsi="Times New Roman" w:cs="Times New Roman"/>
          <w:color w:val="000000" w:themeColor="text1"/>
          <w:sz w:val="24"/>
          <w:szCs w:val="24"/>
          <w:lang w:eastAsia="en-US"/>
        </w:rPr>
        <w:t>противодымной</w:t>
      </w:r>
      <w:proofErr w:type="spellEnd"/>
      <w:r w:rsidRPr="00E44DD7">
        <w:rPr>
          <w:rFonts w:ascii="Times New Roman" w:eastAsia="Cambria" w:hAnsi="Times New Roman" w:cs="Times New Roman"/>
          <w:color w:val="000000" w:themeColor="text1"/>
          <w:sz w:val="24"/>
          <w:szCs w:val="24"/>
          <w:lang w:eastAsia="en-US"/>
        </w:rPr>
        <w:t xml:space="preserve"> защиты и вентиляторах </w:t>
      </w:r>
      <w:proofErr w:type="spellStart"/>
      <w:r w:rsidRPr="00E44DD7">
        <w:rPr>
          <w:rFonts w:ascii="Times New Roman" w:eastAsia="Cambria" w:hAnsi="Times New Roman" w:cs="Times New Roman"/>
          <w:color w:val="000000" w:themeColor="text1"/>
          <w:sz w:val="24"/>
          <w:szCs w:val="24"/>
          <w:lang w:eastAsia="en-US"/>
        </w:rPr>
        <w:t>противодымных</w:t>
      </w:r>
      <w:proofErr w:type="spellEnd"/>
      <w:r w:rsidRPr="00E44DD7">
        <w:rPr>
          <w:rFonts w:ascii="Times New Roman" w:eastAsia="Cambria" w:hAnsi="Times New Roman" w:cs="Times New Roman"/>
          <w:color w:val="000000" w:themeColor="text1"/>
          <w:sz w:val="24"/>
          <w:szCs w:val="24"/>
          <w:lang w:eastAsia="en-US"/>
        </w:rPr>
        <w:t xml:space="preserve"> вытяжных систем прямого действия (одиночные вентиляторы) должны располагаться как можно более равномерно в соответствии с рисунком 2. Стеновые вентиляторы (действующие как одиночные вентиляторы) также должны располагаться как можно более равномерно.</w:t>
      </w:r>
    </w:p>
    <w:p w:rsidR="007A3471" w:rsidRPr="00E44DD7" w:rsidRDefault="007A3471" w:rsidP="007A3471">
      <w:pPr>
        <w:autoSpaceDE/>
        <w:autoSpaceDN/>
        <w:adjustRightInd/>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Минимальное необходимое количество всасывающих отверстий или одиночных вентиляторов зависит от толщины, </w:t>
      </w:r>
      <w:proofErr w:type="spellStart"/>
      <w:r w:rsidRPr="00E44DD7">
        <w:rPr>
          <w:rFonts w:ascii="Times New Roman" w:eastAsia="Cambria" w:hAnsi="Times New Roman" w:cs="Times New Roman"/>
          <w:color w:val="000000" w:themeColor="text1"/>
          <w:sz w:val="24"/>
          <w:szCs w:val="24"/>
          <w:lang w:eastAsia="en-US"/>
        </w:rPr>
        <w:t>Δd</w:t>
      </w:r>
      <w:r w:rsidRPr="00E44DD7">
        <w:rPr>
          <w:rFonts w:ascii="Times New Roman" w:eastAsia="Cambria" w:hAnsi="Times New Roman" w:cs="Times New Roman"/>
          <w:color w:val="000000" w:themeColor="text1"/>
          <w:sz w:val="24"/>
          <w:szCs w:val="24"/>
          <w:vertAlign w:val="subscript"/>
          <w:lang w:eastAsia="en-US"/>
        </w:rPr>
        <w:t>S</w:t>
      </w:r>
      <w:proofErr w:type="spellEnd"/>
      <w:r w:rsidRPr="00E44DD7">
        <w:rPr>
          <w:rFonts w:ascii="Times New Roman" w:eastAsia="Cambria" w:hAnsi="Times New Roman" w:cs="Times New Roman"/>
          <w:color w:val="000000" w:themeColor="text1"/>
          <w:sz w:val="24"/>
          <w:szCs w:val="24"/>
          <w:lang w:eastAsia="en-US"/>
        </w:rPr>
        <w:t xml:space="preserve">, слоя дыма ниже всасывающего отверстия и средней температуры, </w:t>
      </w:r>
      <w:proofErr w:type="spellStart"/>
      <w:r w:rsidRPr="00E44DD7">
        <w:rPr>
          <w:rFonts w:ascii="Times New Roman" w:eastAsia="Cambria" w:hAnsi="Times New Roman" w:cs="Times New Roman"/>
          <w:color w:val="000000" w:themeColor="text1"/>
          <w:sz w:val="24"/>
          <w:szCs w:val="24"/>
          <w:lang w:eastAsia="en-US"/>
        </w:rPr>
        <w:t>θ</w:t>
      </w:r>
      <w:r w:rsidRPr="00E44DD7">
        <w:rPr>
          <w:rFonts w:ascii="Times New Roman" w:eastAsia="Cambria" w:hAnsi="Times New Roman" w:cs="Times New Roman"/>
          <w:color w:val="000000" w:themeColor="text1"/>
          <w:sz w:val="24"/>
          <w:szCs w:val="24"/>
          <w:vertAlign w:val="subscript"/>
          <w:lang w:eastAsia="en-US"/>
        </w:rPr>
        <w:t>RS</w:t>
      </w:r>
      <w:proofErr w:type="spellEnd"/>
      <w:r w:rsidRPr="00E44DD7">
        <w:rPr>
          <w:rFonts w:ascii="Times New Roman" w:eastAsia="Cambria" w:hAnsi="Times New Roman" w:cs="Times New Roman"/>
          <w:color w:val="000000" w:themeColor="text1"/>
          <w:sz w:val="24"/>
          <w:szCs w:val="24"/>
          <w:lang w:eastAsia="en-US"/>
        </w:rPr>
        <w:t>, в слое дыма.</w:t>
      </w:r>
    </w:p>
    <w:p w:rsidR="007A3471" w:rsidRPr="00E44DD7" w:rsidRDefault="007A3471" w:rsidP="007A3471">
      <w:pPr>
        <w:autoSpaceDE/>
        <w:autoSpaceDN/>
        <w:adjustRightInd/>
        <w:rPr>
          <w:rFonts w:ascii="Times New Roman" w:eastAsia="Cambria" w:hAnsi="Times New Roman" w:cs="Times New Roman"/>
          <w:color w:val="000000" w:themeColor="text1"/>
          <w:sz w:val="16"/>
          <w:szCs w:val="16"/>
          <w:lang w:eastAsia="en-US"/>
        </w:rPr>
      </w:pPr>
    </w:p>
    <w:p w:rsidR="00002ADF" w:rsidRPr="00E44DD7" w:rsidRDefault="00002ADF" w:rsidP="00EC17B0">
      <w:pPr>
        <w:autoSpaceDE/>
        <w:autoSpaceDN/>
        <w:adjustRightInd/>
        <w:ind w:firstLine="680"/>
        <w:jc w:val="center"/>
        <w:rPr>
          <w:rFonts w:ascii="Times New Roman" w:eastAsia="Calibri" w:hAnsi="Times New Roman" w:cs="Times New Roman"/>
          <w:color w:val="000000" w:themeColor="text1"/>
          <w:lang w:eastAsia="en-US"/>
        </w:rPr>
      </w:pPr>
      <w:r w:rsidRPr="00E44DD7">
        <w:rPr>
          <w:rFonts w:ascii="Times New Roman" w:eastAsia="Calibri" w:hAnsi="Times New Roman" w:cs="Times New Roman"/>
          <w:noProof/>
          <w:color w:val="000000" w:themeColor="text1"/>
        </w:rPr>
        <w:drawing>
          <wp:inline distT="0" distB="0" distL="0" distR="0" wp14:anchorId="0FBB5007" wp14:editId="1FF9C77B">
            <wp:extent cx="4333240" cy="229806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srcRect/>
                    <a:stretch>
                      <a:fillRect/>
                    </a:stretch>
                  </pic:blipFill>
                  <pic:spPr bwMode="auto">
                    <a:xfrm>
                      <a:off x="0" y="0"/>
                      <a:ext cx="4333240" cy="2298065"/>
                    </a:xfrm>
                    <a:prstGeom prst="rect">
                      <a:avLst/>
                    </a:prstGeom>
                    <a:noFill/>
                    <a:ln w="9525">
                      <a:noFill/>
                      <a:miter lim="800000"/>
                      <a:headEnd/>
                      <a:tailEnd/>
                    </a:ln>
                  </pic:spPr>
                </pic:pic>
              </a:graphicData>
            </a:graphic>
          </wp:inline>
        </w:drawing>
      </w:r>
    </w:p>
    <w:p w:rsidR="00002ADF" w:rsidRPr="00E44DD7" w:rsidRDefault="00002ADF" w:rsidP="00002ADF">
      <w:pPr>
        <w:autoSpaceDE/>
        <w:autoSpaceDN/>
        <w:adjustRightInd/>
        <w:ind w:firstLine="680"/>
        <w:jc w:val="left"/>
        <w:rPr>
          <w:rFonts w:ascii="Times New Roman" w:eastAsia="Calibri" w:hAnsi="Times New Roman" w:cs="Times New Roman"/>
          <w:i/>
          <w:color w:val="000000" w:themeColor="text1"/>
          <w:lang w:eastAsia="en-US"/>
        </w:rPr>
      </w:pPr>
    </w:p>
    <w:p w:rsidR="00002ADF" w:rsidRPr="00E44DD7" w:rsidRDefault="00002ADF" w:rsidP="00002ADF">
      <w:pPr>
        <w:autoSpaceDE/>
        <w:autoSpaceDN/>
        <w:adjustRightInd/>
        <w:ind w:firstLine="680"/>
        <w:jc w:val="left"/>
        <w:rPr>
          <w:rFonts w:ascii="Times New Roman" w:eastAsia="Calibri" w:hAnsi="Times New Roman" w:cs="Times New Roman"/>
          <w:b/>
          <w:i/>
          <w:noProof/>
          <w:color w:val="000000" w:themeColor="text1"/>
        </w:rPr>
      </w:pPr>
      <w:r w:rsidRPr="00E44DD7">
        <w:rPr>
          <w:rFonts w:ascii="Times New Roman" w:eastAsia="Calibri" w:hAnsi="Times New Roman" w:cs="Times New Roman"/>
          <w:b/>
          <w:i/>
          <w:noProof/>
          <w:color w:val="000000" w:themeColor="text1"/>
        </w:rPr>
        <w:t>Условные обозначения</w:t>
      </w:r>
    </w:p>
    <w:p w:rsidR="006D2454" w:rsidRPr="00E44DD7" w:rsidRDefault="006D2454" w:rsidP="00002ADF">
      <w:pPr>
        <w:autoSpaceDE/>
        <w:autoSpaceDN/>
        <w:adjustRightInd/>
        <w:ind w:firstLine="680"/>
        <w:jc w:val="left"/>
        <w:rPr>
          <w:rFonts w:ascii="Times New Roman" w:eastAsia="Calibri" w:hAnsi="Times New Roman" w:cs="Times New Roman"/>
          <w:b/>
          <w:i/>
          <w:noProof/>
          <w:color w:val="000000" w:themeColor="text1"/>
        </w:rPr>
      </w:pPr>
    </w:p>
    <w:tbl>
      <w:tblPr>
        <w:tblStyle w:val="aa"/>
        <w:tblW w:w="92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
        <w:gridCol w:w="3852"/>
        <w:gridCol w:w="694"/>
        <w:gridCol w:w="4092"/>
      </w:tblGrid>
      <w:tr w:rsidR="00E44DD7" w:rsidRPr="00E44DD7" w:rsidTr="00100365">
        <w:trPr>
          <w:jc w:val="center"/>
        </w:trPr>
        <w:tc>
          <w:tcPr>
            <w:tcW w:w="661" w:type="dxa"/>
          </w:tcPr>
          <w:p w:rsidR="00100365" w:rsidRPr="00E44DD7" w:rsidRDefault="00100365" w:rsidP="006D2454">
            <w:pPr>
              <w:widowControl/>
              <w:ind w:firstLine="0"/>
              <w:jc w:val="left"/>
              <w:rPr>
                <w:rFonts w:ascii="Times New Roman" w:eastAsia="Calibri" w:hAnsi="Times New Roman" w:cs="Times New Roman"/>
                <w:i/>
                <w:color w:val="000000" w:themeColor="text1"/>
                <w:lang w:eastAsia="en-US"/>
              </w:rPr>
            </w:pPr>
            <w:proofErr w:type="spellStart"/>
            <w:r w:rsidRPr="00E44DD7">
              <w:rPr>
                <w:rFonts w:ascii="Times New Roman" w:eastAsia="Calibri" w:hAnsi="Times New Roman" w:cs="Times New Roman"/>
                <w:i/>
                <w:iCs/>
                <w:color w:val="000000" w:themeColor="text1"/>
                <w:lang w:eastAsia="en-US"/>
              </w:rPr>
              <w:t>A</w:t>
            </w:r>
            <w:r w:rsidRPr="00E44DD7">
              <w:rPr>
                <w:rFonts w:ascii="Times New Roman" w:eastAsia="Calibri" w:hAnsi="Times New Roman" w:cs="Times New Roman"/>
                <w:i/>
                <w:color w:val="000000" w:themeColor="text1"/>
                <w:vertAlign w:val="subscript"/>
                <w:lang w:eastAsia="en-US"/>
              </w:rPr>
              <w:t>ex</w:t>
            </w:r>
            <w:proofErr w:type="spellEnd"/>
          </w:p>
        </w:tc>
        <w:tc>
          <w:tcPr>
            <w:tcW w:w="3852" w:type="dxa"/>
          </w:tcPr>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r w:rsidRPr="00E44DD7">
              <w:rPr>
                <w:rFonts w:ascii="Times New Roman" w:eastAsia="Calibri" w:hAnsi="Times New Roman" w:cs="Times New Roman"/>
                <w:i/>
                <w:noProof/>
                <w:color w:val="000000" w:themeColor="text1"/>
              </w:rPr>
              <w:t>всасывающее отверстие</w:t>
            </w:r>
          </w:p>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p>
        </w:tc>
        <w:tc>
          <w:tcPr>
            <w:tcW w:w="694" w:type="dxa"/>
          </w:tcPr>
          <w:p w:rsidR="00100365" w:rsidRPr="00E44DD7" w:rsidRDefault="00100365" w:rsidP="00141F3E">
            <w:pPr>
              <w:widowControl/>
              <w:ind w:firstLine="0"/>
              <w:jc w:val="left"/>
              <w:rPr>
                <w:rFonts w:ascii="Times New Roman" w:hAnsi="Times New Roman" w:cs="Times New Roman"/>
                <w:i/>
                <w:color w:val="000000" w:themeColor="text1"/>
              </w:rPr>
            </w:pPr>
            <w:r w:rsidRPr="00E44DD7">
              <w:rPr>
                <w:rFonts w:ascii="Times New Roman" w:hAnsi="Times New Roman" w:cs="Times New Roman"/>
                <w:i/>
                <w:iCs/>
                <w:color w:val="000000" w:themeColor="text1"/>
              </w:rPr>
              <w:t>z</w:t>
            </w:r>
          </w:p>
        </w:tc>
        <w:tc>
          <w:tcPr>
            <w:tcW w:w="4092"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r w:rsidRPr="00E44DD7">
              <w:rPr>
                <w:rFonts w:ascii="Times New Roman" w:eastAsia="Calibri" w:hAnsi="Times New Roman" w:cs="Times New Roman"/>
                <w:i/>
                <w:noProof/>
                <w:color w:val="000000" w:themeColor="text1"/>
              </w:rPr>
              <w:t xml:space="preserve">высота слоя дыма </w:t>
            </w:r>
            <w:r w:rsidRPr="00E44DD7">
              <w:rPr>
                <w:rFonts w:ascii="Times New Roman" w:eastAsia="Calibri" w:hAnsi="Times New Roman" w:cs="Times New Roman"/>
                <w:i/>
                <w:color w:val="000000" w:themeColor="text1"/>
                <w:lang w:eastAsia="en-US"/>
              </w:rPr>
              <w:t>(</w:t>
            </w:r>
            <w:r w:rsidRPr="00E44DD7">
              <w:rPr>
                <w:rFonts w:ascii="Times New Roman" w:eastAsia="Calibri" w:hAnsi="Times New Roman" w:cs="Times New Roman"/>
                <w:i/>
                <w:iCs/>
                <w:color w:val="000000" w:themeColor="text1"/>
                <w:lang w:val="en-US" w:eastAsia="en-US"/>
              </w:rPr>
              <w:t>h</w:t>
            </w:r>
            <w:r w:rsidRPr="00E44DD7">
              <w:rPr>
                <w:rFonts w:ascii="Times New Roman" w:eastAsia="Calibri" w:hAnsi="Times New Roman" w:cs="Times New Roman"/>
                <w:i/>
                <w:iCs/>
                <w:color w:val="000000" w:themeColor="text1"/>
                <w:lang w:eastAsia="en-US"/>
              </w:rPr>
              <w:t xml:space="preserve"> </w:t>
            </w:r>
            <w:r w:rsidRPr="00E44DD7">
              <w:rPr>
                <w:rFonts w:ascii="Times New Roman" w:eastAsia="Calibri" w:hAnsi="Times New Roman" w:cs="Times New Roman"/>
                <w:i/>
                <w:color w:val="000000" w:themeColor="text1"/>
                <w:lang w:eastAsia="en-US"/>
              </w:rPr>
              <w:t xml:space="preserve">− </w:t>
            </w:r>
            <w:r w:rsidRPr="00E44DD7">
              <w:rPr>
                <w:rFonts w:ascii="Times New Roman" w:eastAsia="Calibri" w:hAnsi="Times New Roman" w:cs="Times New Roman"/>
                <w:i/>
                <w:iCs/>
                <w:color w:val="000000" w:themeColor="text1"/>
                <w:lang w:val="en-US" w:eastAsia="en-US"/>
              </w:rPr>
              <w:t>d</w:t>
            </w:r>
            <w:r w:rsidRPr="00E44DD7">
              <w:rPr>
                <w:rFonts w:ascii="Times New Roman" w:eastAsia="Calibri" w:hAnsi="Times New Roman" w:cs="Times New Roman"/>
                <w:i/>
                <w:color w:val="000000" w:themeColor="text1"/>
                <w:lang w:eastAsia="en-US"/>
              </w:rPr>
              <w:t xml:space="preserve">), в </w:t>
            </w:r>
            <w:proofErr w:type="gramStart"/>
            <w:r w:rsidRPr="00E44DD7">
              <w:rPr>
                <w:rFonts w:ascii="Times New Roman" w:eastAsia="Calibri" w:hAnsi="Times New Roman" w:cs="Times New Roman"/>
                <w:i/>
                <w:color w:val="000000" w:themeColor="text1"/>
                <w:lang w:eastAsia="en-US"/>
              </w:rPr>
              <w:t>м</w:t>
            </w:r>
            <w:proofErr w:type="gramEnd"/>
          </w:p>
        </w:tc>
      </w:tr>
      <w:tr w:rsidR="00E44DD7" w:rsidRPr="00E44DD7" w:rsidTr="00100365">
        <w:trPr>
          <w:jc w:val="center"/>
        </w:trPr>
        <w:tc>
          <w:tcPr>
            <w:tcW w:w="661" w:type="dxa"/>
          </w:tcPr>
          <w:p w:rsidR="00100365" w:rsidRPr="00E44DD7" w:rsidRDefault="00100365" w:rsidP="006D2454">
            <w:pPr>
              <w:widowControl/>
              <w:ind w:firstLine="0"/>
              <w:jc w:val="left"/>
              <w:rPr>
                <w:rFonts w:ascii="Times New Roman" w:eastAsia="Calibri" w:hAnsi="Times New Roman" w:cs="Times New Roman"/>
                <w:i/>
                <w:color w:val="000000" w:themeColor="text1"/>
                <w:lang w:eastAsia="en-US"/>
              </w:rPr>
            </w:pPr>
            <w:proofErr w:type="spellStart"/>
            <w:r w:rsidRPr="00E44DD7">
              <w:rPr>
                <w:rFonts w:ascii="Times New Roman" w:eastAsia="Calibri" w:hAnsi="Times New Roman" w:cs="Times New Roman"/>
                <w:i/>
                <w:iCs/>
                <w:color w:val="000000" w:themeColor="text1"/>
                <w:lang w:eastAsia="en-US"/>
              </w:rPr>
              <w:t>A</w:t>
            </w:r>
            <w:r w:rsidRPr="00E44DD7">
              <w:rPr>
                <w:rFonts w:ascii="Times New Roman" w:eastAsia="Calibri" w:hAnsi="Times New Roman" w:cs="Times New Roman"/>
                <w:i/>
                <w:color w:val="000000" w:themeColor="text1"/>
                <w:vertAlign w:val="subscript"/>
                <w:lang w:eastAsia="en-US"/>
              </w:rPr>
              <w:t>in</w:t>
            </w:r>
            <w:proofErr w:type="spellEnd"/>
          </w:p>
        </w:tc>
        <w:tc>
          <w:tcPr>
            <w:tcW w:w="3852" w:type="dxa"/>
          </w:tcPr>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r w:rsidRPr="00E44DD7">
              <w:rPr>
                <w:rFonts w:ascii="Times New Roman" w:eastAsia="Calibri" w:hAnsi="Times New Roman" w:cs="Times New Roman"/>
                <w:i/>
                <w:noProof/>
                <w:color w:val="000000" w:themeColor="text1"/>
              </w:rPr>
              <w:t>размер воздухоприемного устройства, в м</w:t>
            </w:r>
            <w:r w:rsidRPr="00E44DD7">
              <w:rPr>
                <w:rFonts w:ascii="Times New Roman" w:eastAsia="Calibri" w:hAnsi="Times New Roman" w:cs="Times New Roman"/>
                <w:i/>
                <w:noProof/>
                <w:color w:val="000000" w:themeColor="text1"/>
                <w:vertAlign w:val="superscript"/>
              </w:rPr>
              <w:t>2</w:t>
            </w:r>
          </w:p>
        </w:tc>
        <w:tc>
          <w:tcPr>
            <w:tcW w:w="694" w:type="dxa"/>
          </w:tcPr>
          <w:p w:rsidR="00100365" w:rsidRPr="00E44DD7" w:rsidRDefault="00100365" w:rsidP="00141F3E">
            <w:pPr>
              <w:autoSpaceDE/>
              <w:autoSpaceDN/>
              <w:adjustRightInd/>
              <w:ind w:firstLine="0"/>
              <w:jc w:val="left"/>
              <w:rPr>
                <w:rFonts w:ascii="Times New Roman" w:hAnsi="Times New Roman" w:cs="Times New Roman"/>
                <w:i/>
                <w:noProof/>
                <w:color w:val="000000" w:themeColor="text1"/>
              </w:rPr>
            </w:pPr>
            <w:r w:rsidRPr="00E44DD7">
              <w:rPr>
                <w:rFonts w:ascii="Times New Roman" w:hAnsi="Times New Roman" w:cs="Times New Roman"/>
                <w:i/>
                <w:noProof/>
                <w:color w:val="000000" w:themeColor="text1"/>
              </w:rPr>
              <w:t>1</w:t>
            </w:r>
          </w:p>
        </w:tc>
        <w:tc>
          <w:tcPr>
            <w:tcW w:w="4092"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r w:rsidRPr="00E44DD7">
              <w:rPr>
                <w:rFonts w:ascii="Times New Roman" w:eastAsia="Calibri" w:hAnsi="Times New Roman" w:cs="Times New Roman"/>
                <w:i/>
                <w:noProof/>
                <w:color w:val="000000" w:themeColor="text1"/>
              </w:rPr>
              <w:t>чистый слой</w:t>
            </w:r>
          </w:p>
        </w:tc>
      </w:tr>
      <w:tr w:rsidR="00E44DD7" w:rsidRPr="00E44DD7" w:rsidTr="00100365">
        <w:trPr>
          <w:jc w:val="center"/>
        </w:trPr>
        <w:tc>
          <w:tcPr>
            <w:tcW w:w="661" w:type="dxa"/>
          </w:tcPr>
          <w:p w:rsidR="00100365" w:rsidRPr="00E44DD7" w:rsidRDefault="00100365" w:rsidP="006D2454">
            <w:pPr>
              <w:widowControl/>
              <w:ind w:firstLine="0"/>
              <w:jc w:val="left"/>
              <w:rPr>
                <w:rFonts w:ascii="Times New Roman" w:eastAsia="Calibri" w:hAnsi="Times New Roman" w:cs="Times New Roman"/>
                <w:i/>
                <w:color w:val="000000" w:themeColor="text1"/>
                <w:lang w:eastAsia="en-US"/>
              </w:rPr>
            </w:pPr>
            <w:r w:rsidRPr="00E44DD7">
              <w:rPr>
                <w:rFonts w:ascii="Times New Roman" w:eastAsia="Calibri" w:hAnsi="Times New Roman" w:cs="Times New Roman"/>
                <w:i/>
                <w:iCs/>
                <w:color w:val="000000" w:themeColor="text1"/>
                <w:lang w:eastAsia="en-US"/>
              </w:rPr>
              <w:t>d</w:t>
            </w:r>
          </w:p>
        </w:tc>
        <w:tc>
          <w:tcPr>
            <w:tcW w:w="3852" w:type="dxa"/>
          </w:tcPr>
          <w:p w:rsidR="00100365" w:rsidRPr="00E44DD7" w:rsidRDefault="00100365" w:rsidP="006D2454">
            <w:pPr>
              <w:autoSpaceDE/>
              <w:autoSpaceDN/>
              <w:adjustRightInd/>
              <w:ind w:firstLine="0"/>
              <w:jc w:val="left"/>
              <w:rPr>
                <w:rFonts w:ascii="Times New Roman" w:hAnsi="Times New Roman" w:cs="Times New Roman"/>
                <w:i/>
                <w:noProof/>
                <w:color w:val="000000" w:themeColor="text1"/>
              </w:rPr>
            </w:pPr>
            <w:r w:rsidRPr="00E44DD7">
              <w:rPr>
                <w:rFonts w:ascii="Times New Roman" w:eastAsia="Calibri" w:hAnsi="Times New Roman" w:cs="Times New Roman"/>
                <w:i/>
                <w:noProof/>
                <w:color w:val="000000" w:themeColor="text1"/>
              </w:rPr>
              <w:t>высота чистого слоя, в м</w:t>
            </w:r>
          </w:p>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p>
        </w:tc>
        <w:tc>
          <w:tcPr>
            <w:tcW w:w="694" w:type="dxa"/>
          </w:tcPr>
          <w:p w:rsidR="00100365" w:rsidRPr="00E44DD7" w:rsidRDefault="00100365" w:rsidP="00141F3E">
            <w:pPr>
              <w:autoSpaceDE/>
              <w:autoSpaceDN/>
              <w:adjustRightInd/>
              <w:ind w:firstLine="0"/>
              <w:jc w:val="left"/>
              <w:rPr>
                <w:rFonts w:ascii="Times New Roman" w:hAnsi="Times New Roman" w:cs="Times New Roman"/>
                <w:i/>
                <w:noProof/>
                <w:color w:val="000000" w:themeColor="text1"/>
              </w:rPr>
            </w:pPr>
            <w:r w:rsidRPr="00E44DD7">
              <w:rPr>
                <w:rFonts w:ascii="Times New Roman" w:hAnsi="Times New Roman" w:cs="Times New Roman"/>
                <w:i/>
                <w:noProof/>
                <w:color w:val="000000" w:themeColor="text1"/>
              </w:rPr>
              <w:t>2</w:t>
            </w:r>
          </w:p>
        </w:tc>
        <w:tc>
          <w:tcPr>
            <w:tcW w:w="4092"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r w:rsidRPr="00E44DD7">
              <w:rPr>
                <w:rFonts w:ascii="Times New Roman" w:eastAsia="Calibri" w:hAnsi="Times New Roman" w:cs="Times New Roman"/>
                <w:i/>
                <w:noProof/>
                <w:color w:val="000000" w:themeColor="text1"/>
              </w:rPr>
              <w:t>струя</w:t>
            </w:r>
          </w:p>
        </w:tc>
      </w:tr>
      <w:tr w:rsidR="00E44DD7" w:rsidRPr="00E44DD7" w:rsidTr="00100365">
        <w:trPr>
          <w:jc w:val="center"/>
        </w:trPr>
        <w:tc>
          <w:tcPr>
            <w:tcW w:w="661" w:type="dxa"/>
          </w:tcPr>
          <w:p w:rsidR="00100365" w:rsidRPr="00E44DD7" w:rsidRDefault="00100365" w:rsidP="006D2454">
            <w:pPr>
              <w:widowControl/>
              <w:ind w:firstLine="0"/>
              <w:jc w:val="left"/>
              <w:rPr>
                <w:rFonts w:ascii="Times New Roman" w:eastAsia="Calibri" w:hAnsi="Times New Roman" w:cs="Times New Roman"/>
                <w:i/>
                <w:color w:val="000000" w:themeColor="text1"/>
                <w:lang w:eastAsia="en-US"/>
              </w:rPr>
            </w:pPr>
            <w:r w:rsidRPr="00E44DD7">
              <w:rPr>
                <w:rFonts w:ascii="Times New Roman" w:eastAsia="Calibri" w:hAnsi="Times New Roman" w:cs="Times New Roman"/>
                <w:i/>
                <w:iCs/>
                <w:color w:val="000000" w:themeColor="text1"/>
                <w:lang w:eastAsia="en-US"/>
              </w:rPr>
              <w:t>h</w:t>
            </w:r>
          </w:p>
        </w:tc>
        <w:tc>
          <w:tcPr>
            <w:tcW w:w="3852" w:type="dxa"/>
          </w:tcPr>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r w:rsidRPr="00E44DD7">
              <w:rPr>
                <w:rFonts w:ascii="Times New Roman" w:eastAsia="Calibri" w:hAnsi="Times New Roman" w:cs="Times New Roman"/>
                <w:i/>
                <w:noProof/>
                <w:color w:val="000000" w:themeColor="text1"/>
              </w:rPr>
              <w:t>высота защищаемого помещения, в м</w:t>
            </w:r>
          </w:p>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p>
        </w:tc>
        <w:tc>
          <w:tcPr>
            <w:tcW w:w="694" w:type="dxa"/>
          </w:tcPr>
          <w:p w:rsidR="00100365" w:rsidRPr="00E44DD7" w:rsidRDefault="00100365" w:rsidP="00141F3E">
            <w:pPr>
              <w:autoSpaceDE/>
              <w:autoSpaceDN/>
              <w:adjustRightInd/>
              <w:ind w:firstLine="0"/>
              <w:jc w:val="left"/>
              <w:rPr>
                <w:rFonts w:ascii="Times New Roman" w:hAnsi="Times New Roman" w:cs="Times New Roman"/>
                <w:i/>
                <w:noProof/>
                <w:color w:val="000000" w:themeColor="text1"/>
              </w:rPr>
            </w:pPr>
            <w:r w:rsidRPr="00E44DD7">
              <w:rPr>
                <w:rFonts w:ascii="Times New Roman" w:hAnsi="Times New Roman" w:cs="Times New Roman"/>
                <w:i/>
                <w:noProof/>
                <w:color w:val="000000" w:themeColor="text1"/>
              </w:rPr>
              <w:t>3</w:t>
            </w:r>
          </w:p>
        </w:tc>
        <w:tc>
          <w:tcPr>
            <w:tcW w:w="4092" w:type="dxa"/>
          </w:tcPr>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r w:rsidRPr="00E44DD7">
              <w:rPr>
                <w:rFonts w:ascii="Times New Roman" w:eastAsia="Calibri" w:hAnsi="Times New Roman" w:cs="Times New Roman"/>
                <w:i/>
                <w:noProof/>
                <w:color w:val="000000" w:themeColor="text1"/>
              </w:rPr>
              <w:t>слой дыма</w:t>
            </w:r>
          </w:p>
        </w:tc>
      </w:tr>
      <w:tr w:rsidR="00E44DD7" w:rsidRPr="00E44DD7" w:rsidTr="00100365">
        <w:trPr>
          <w:jc w:val="center"/>
        </w:trPr>
        <w:tc>
          <w:tcPr>
            <w:tcW w:w="661" w:type="dxa"/>
          </w:tcPr>
          <w:p w:rsidR="00100365" w:rsidRPr="00E44DD7" w:rsidRDefault="00100365" w:rsidP="006D2454">
            <w:pPr>
              <w:widowControl/>
              <w:ind w:firstLine="0"/>
              <w:jc w:val="left"/>
              <w:rPr>
                <w:rFonts w:ascii="Times New Roman" w:eastAsia="Calibri" w:hAnsi="Times New Roman" w:cs="Times New Roman"/>
                <w:i/>
                <w:color w:val="000000" w:themeColor="text1"/>
                <w:lang w:eastAsia="en-US"/>
              </w:rPr>
            </w:pPr>
            <w:r w:rsidRPr="00E44DD7">
              <w:rPr>
                <w:rFonts w:ascii="Times New Roman" w:eastAsia="Calibri" w:hAnsi="Times New Roman" w:cs="Times New Roman"/>
                <w:i/>
                <w:iCs/>
                <w:color w:val="000000" w:themeColor="text1"/>
                <w:lang w:eastAsia="en-US"/>
              </w:rPr>
              <w:t>H</w:t>
            </w:r>
            <w:r w:rsidRPr="00E44DD7">
              <w:rPr>
                <w:rFonts w:ascii="Times New Roman" w:eastAsia="Calibri" w:hAnsi="Times New Roman" w:cs="Times New Roman"/>
                <w:i/>
                <w:color w:val="000000" w:themeColor="text1"/>
                <w:vertAlign w:val="subscript"/>
                <w:lang w:eastAsia="en-US"/>
              </w:rPr>
              <w:t>SB</w:t>
            </w:r>
          </w:p>
        </w:tc>
        <w:tc>
          <w:tcPr>
            <w:tcW w:w="3852" w:type="dxa"/>
          </w:tcPr>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r w:rsidRPr="00E44DD7">
              <w:rPr>
                <w:rFonts w:ascii="Times New Roman" w:eastAsia="Calibri" w:hAnsi="Times New Roman" w:cs="Times New Roman"/>
                <w:i/>
                <w:noProof/>
                <w:color w:val="000000" w:themeColor="text1"/>
              </w:rPr>
              <w:t>высота дымовой преграды, в м</w:t>
            </w:r>
          </w:p>
        </w:tc>
        <w:tc>
          <w:tcPr>
            <w:tcW w:w="694"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r w:rsidRPr="00E44DD7">
              <w:rPr>
                <w:rFonts w:ascii="Times New Roman" w:hAnsi="Times New Roman" w:cs="Times New Roman"/>
                <w:i/>
                <w:iCs/>
                <w:color w:val="000000" w:themeColor="text1"/>
              </w:rPr>
              <w:t>B</w:t>
            </w:r>
          </w:p>
        </w:tc>
        <w:tc>
          <w:tcPr>
            <w:tcW w:w="4092" w:type="dxa"/>
          </w:tcPr>
          <w:p w:rsidR="00100365" w:rsidRPr="00E44DD7" w:rsidRDefault="00100365" w:rsidP="006D2454">
            <w:pPr>
              <w:autoSpaceDE/>
              <w:autoSpaceDN/>
              <w:adjustRightInd/>
              <w:ind w:firstLine="0"/>
              <w:jc w:val="left"/>
              <w:rPr>
                <w:rFonts w:ascii="Times New Roman" w:eastAsia="Calibri" w:hAnsi="Times New Roman" w:cs="Times New Roman"/>
                <w:i/>
                <w:noProof/>
                <w:color w:val="000000" w:themeColor="text1"/>
              </w:rPr>
            </w:pPr>
            <w:r w:rsidRPr="00E44DD7">
              <w:rPr>
                <w:rFonts w:ascii="Times New Roman" w:eastAsia="Calibri" w:hAnsi="Times New Roman" w:cs="Times New Roman"/>
                <w:i/>
                <w:noProof/>
                <w:color w:val="000000" w:themeColor="text1"/>
              </w:rPr>
              <w:t>габаритная ширина всасывающего отверстия, в м</w:t>
            </w:r>
          </w:p>
        </w:tc>
      </w:tr>
      <w:tr w:rsidR="00E44DD7" w:rsidRPr="00E44DD7" w:rsidTr="00100365">
        <w:trPr>
          <w:jc w:val="center"/>
        </w:trPr>
        <w:tc>
          <w:tcPr>
            <w:tcW w:w="661" w:type="dxa"/>
          </w:tcPr>
          <w:p w:rsidR="00100365" w:rsidRPr="00E44DD7" w:rsidRDefault="00100365" w:rsidP="00141F3E">
            <w:pPr>
              <w:widowControl/>
              <w:ind w:firstLine="0"/>
              <w:jc w:val="left"/>
              <w:rPr>
                <w:rFonts w:ascii="Times New Roman" w:hAnsi="Times New Roman" w:cs="Times New Roman"/>
                <w:i/>
                <w:color w:val="000000" w:themeColor="text1"/>
              </w:rPr>
            </w:pPr>
            <w:proofErr w:type="spellStart"/>
            <w:r w:rsidRPr="00E44DD7">
              <w:rPr>
                <w:rFonts w:ascii="Times New Roman" w:hAnsi="Times New Roman" w:cs="Times New Roman"/>
                <w:i/>
                <w:color w:val="000000" w:themeColor="text1"/>
              </w:rPr>
              <w:t>Δ</w:t>
            </w:r>
            <w:r w:rsidRPr="00E44DD7">
              <w:rPr>
                <w:rFonts w:ascii="Times New Roman" w:hAnsi="Times New Roman" w:cs="Times New Roman"/>
                <w:i/>
                <w:iCs/>
                <w:color w:val="000000" w:themeColor="text1"/>
              </w:rPr>
              <w:t>d</w:t>
            </w:r>
            <w:r w:rsidRPr="00E44DD7">
              <w:rPr>
                <w:rFonts w:ascii="Times New Roman" w:hAnsi="Times New Roman" w:cs="Times New Roman"/>
                <w:i/>
                <w:color w:val="000000" w:themeColor="text1"/>
                <w:vertAlign w:val="subscript"/>
              </w:rPr>
              <w:t>S</w:t>
            </w:r>
            <w:r w:rsidRPr="00E44DD7">
              <w:rPr>
                <w:rFonts w:ascii="Times New Roman" w:hAnsi="Times New Roman" w:cs="Times New Roman"/>
                <w:i/>
                <w:color w:val="000000" w:themeColor="text1"/>
                <w:vertAlign w:val="superscript"/>
              </w:rPr>
              <w:t>a</w:t>
            </w:r>
            <w:proofErr w:type="spellEnd"/>
          </w:p>
        </w:tc>
        <w:tc>
          <w:tcPr>
            <w:tcW w:w="3852" w:type="dxa"/>
          </w:tcPr>
          <w:p w:rsidR="00100365" w:rsidRPr="00E44DD7" w:rsidRDefault="00100365" w:rsidP="00141F3E">
            <w:pPr>
              <w:widowControl/>
              <w:ind w:firstLine="0"/>
              <w:jc w:val="left"/>
              <w:rPr>
                <w:rFonts w:ascii="Times New Roman" w:hAnsi="Times New Roman" w:cs="Times New Roman"/>
                <w:i/>
                <w:color w:val="000000" w:themeColor="text1"/>
              </w:rPr>
            </w:pPr>
            <w:proofErr w:type="spellStart"/>
            <w:r w:rsidRPr="00E44DD7">
              <w:rPr>
                <w:rFonts w:ascii="Times New Roman" w:hAnsi="Times New Roman" w:cs="Times New Roman"/>
                <w:i/>
                <w:color w:val="000000" w:themeColor="text1"/>
              </w:rPr>
              <w:t>Δ</w:t>
            </w:r>
            <w:r w:rsidRPr="00E44DD7">
              <w:rPr>
                <w:rFonts w:ascii="Times New Roman" w:hAnsi="Times New Roman" w:cs="Times New Roman"/>
                <w:i/>
                <w:iCs/>
                <w:color w:val="000000" w:themeColor="text1"/>
              </w:rPr>
              <w:t>d</w:t>
            </w:r>
            <w:r w:rsidRPr="00E44DD7">
              <w:rPr>
                <w:rFonts w:ascii="Times New Roman" w:hAnsi="Times New Roman" w:cs="Times New Roman"/>
                <w:i/>
                <w:color w:val="000000" w:themeColor="text1"/>
                <w:vertAlign w:val="subscript"/>
              </w:rPr>
              <w:t>S</w:t>
            </w:r>
            <w:proofErr w:type="spellEnd"/>
            <w:r w:rsidRPr="00E44DD7">
              <w:rPr>
                <w:rFonts w:ascii="Times New Roman" w:hAnsi="Times New Roman" w:cs="Times New Roman"/>
                <w:i/>
                <w:color w:val="000000" w:themeColor="text1"/>
              </w:rPr>
              <w:t xml:space="preserve"> для направленных вниз приемных отверстий, в </w:t>
            </w:r>
            <w:proofErr w:type="gramStart"/>
            <w:r w:rsidRPr="00E44DD7">
              <w:rPr>
                <w:rFonts w:ascii="Times New Roman" w:hAnsi="Times New Roman" w:cs="Times New Roman"/>
                <w:i/>
                <w:color w:val="000000" w:themeColor="text1"/>
              </w:rPr>
              <w:t>м</w:t>
            </w:r>
            <w:proofErr w:type="gramEnd"/>
          </w:p>
          <w:p w:rsidR="00100365" w:rsidRPr="00E44DD7" w:rsidRDefault="00100365" w:rsidP="00141F3E">
            <w:pPr>
              <w:widowControl/>
              <w:ind w:firstLine="0"/>
              <w:jc w:val="left"/>
              <w:rPr>
                <w:rFonts w:ascii="Times New Roman" w:hAnsi="Times New Roman" w:cs="Times New Roman"/>
                <w:i/>
                <w:color w:val="000000" w:themeColor="text1"/>
              </w:rPr>
            </w:pPr>
          </w:p>
        </w:tc>
        <w:tc>
          <w:tcPr>
            <w:tcW w:w="694"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p>
        </w:tc>
        <w:tc>
          <w:tcPr>
            <w:tcW w:w="4092"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p>
        </w:tc>
      </w:tr>
      <w:tr w:rsidR="00E44DD7" w:rsidRPr="00E44DD7" w:rsidTr="00100365">
        <w:trPr>
          <w:jc w:val="center"/>
        </w:trPr>
        <w:tc>
          <w:tcPr>
            <w:tcW w:w="661" w:type="dxa"/>
          </w:tcPr>
          <w:p w:rsidR="00100365" w:rsidRPr="00E44DD7" w:rsidRDefault="00100365" w:rsidP="00141F3E">
            <w:pPr>
              <w:widowControl/>
              <w:ind w:firstLine="0"/>
              <w:jc w:val="left"/>
              <w:rPr>
                <w:rFonts w:ascii="Times New Roman" w:hAnsi="Times New Roman" w:cs="Times New Roman"/>
                <w:i/>
                <w:color w:val="000000" w:themeColor="text1"/>
              </w:rPr>
            </w:pPr>
            <w:proofErr w:type="spellStart"/>
            <w:r w:rsidRPr="00E44DD7">
              <w:rPr>
                <w:rFonts w:ascii="Times New Roman" w:hAnsi="Times New Roman" w:cs="Times New Roman"/>
                <w:i/>
                <w:color w:val="000000" w:themeColor="text1"/>
              </w:rPr>
              <w:t>Δ</w:t>
            </w:r>
            <w:r w:rsidRPr="00E44DD7">
              <w:rPr>
                <w:rFonts w:ascii="Times New Roman" w:hAnsi="Times New Roman" w:cs="Times New Roman"/>
                <w:i/>
                <w:iCs/>
                <w:color w:val="000000" w:themeColor="text1"/>
              </w:rPr>
              <w:t>d</w:t>
            </w:r>
            <w:r w:rsidRPr="00E44DD7">
              <w:rPr>
                <w:rFonts w:ascii="Times New Roman" w:hAnsi="Times New Roman" w:cs="Times New Roman"/>
                <w:i/>
                <w:color w:val="000000" w:themeColor="text1"/>
                <w:vertAlign w:val="subscript"/>
              </w:rPr>
              <w:t>S</w:t>
            </w:r>
            <w:r w:rsidRPr="00E44DD7">
              <w:rPr>
                <w:rFonts w:ascii="Times New Roman" w:hAnsi="Times New Roman" w:cs="Times New Roman"/>
                <w:i/>
                <w:color w:val="000000" w:themeColor="text1"/>
                <w:vertAlign w:val="superscript"/>
              </w:rPr>
              <w:t>b</w:t>
            </w:r>
            <w:proofErr w:type="spellEnd"/>
          </w:p>
        </w:tc>
        <w:tc>
          <w:tcPr>
            <w:tcW w:w="3852" w:type="dxa"/>
          </w:tcPr>
          <w:p w:rsidR="00100365" w:rsidRPr="00E44DD7" w:rsidRDefault="00100365" w:rsidP="00141F3E">
            <w:pPr>
              <w:autoSpaceDE/>
              <w:autoSpaceDN/>
              <w:adjustRightInd/>
              <w:ind w:firstLine="0"/>
              <w:jc w:val="left"/>
              <w:rPr>
                <w:rFonts w:ascii="Times New Roman" w:hAnsi="Times New Roman" w:cs="Times New Roman"/>
                <w:i/>
                <w:color w:val="000000" w:themeColor="text1"/>
              </w:rPr>
            </w:pPr>
            <w:proofErr w:type="spellStart"/>
            <w:r w:rsidRPr="00E44DD7">
              <w:rPr>
                <w:rFonts w:ascii="Times New Roman" w:hAnsi="Times New Roman" w:cs="Times New Roman"/>
                <w:i/>
                <w:color w:val="000000" w:themeColor="text1"/>
              </w:rPr>
              <w:t>Δ</w:t>
            </w:r>
            <w:r w:rsidRPr="00E44DD7">
              <w:rPr>
                <w:rFonts w:ascii="Times New Roman" w:hAnsi="Times New Roman" w:cs="Times New Roman"/>
                <w:i/>
                <w:iCs/>
                <w:color w:val="000000" w:themeColor="text1"/>
              </w:rPr>
              <w:t>d</w:t>
            </w:r>
            <w:r w:rsidRPr="00E44DD7">
              <w:rPr>
                <w:rFonts w:ascii="Times New Roman" w:hAnsi="Times New Roman" w:cs="Times New Roman"/>
                <w:i/>
                <w:color w:val="000000" w:themeColor="text1"/>
                <w:vertAlign w:val="subscript"/>
              </w:rPr>
              <w:t>S</w:t>
            </w:r>
            <w:proofErr w:type="spellEnd"/>
            <w:r w:rsidRPr="00E44DD7">
              <w:rPr>
                <w:rFonts w:ascii="Times New Roman" w:hAnsi="Times New Roman" w:cs="Times New Roman"/>
                <w:i/>
                <w:color w:val="000000" w:themeColor="text1"/>
              </w:rPr>
              <w:t xml:space="preserve"> для горизонтальных приемных отверстий, в </w:t>
            </w:r>
            <w:proofErr w:type="gramStart"/>
            <w:r w:rsidRPr="00E44DD7">
              <w:rPr>
                <w:rFonts w:ascii="Times New Roman" w:hAnsi="Times New Roman" w:cs="Times New Roman"/>
                <w:i/>
                <w:color w:val="000000" w:themeColor="text1"/>
              </w:rPr>
              <w:t>м</w:t>
            </w:r>
            <w:proofErr w:type="gramEnd"/>
          </w:p>
          <w:p w:rsidR="00100365" w:rsidRPr="00E44DD7" w:rsidRDefault="00100365" w:rsidP="00141F3E">
            <w:pPr>
              <w:autoSpaceDE/>
              <w:autoSpaceDN/>
              <w:adjustRightInd/>
              <w:ind w:firstLine="0"/>
              <w:jc w:val="left"/>
              <w:rPr>
                <w:rFonts w:ascii="Times New Roman" w:hAnsi="Times New Roman" w:cs="Times New Roman"/>
                <w:i/>
                <w:noProof/>
                <w:color w:val="000000" w:themeColor="text1"/>
              </w:rPr>
            </w:pPr>
          </w:p>
        </w:tc>
        <w:tc>
          <w:tcPr>
            <w:tcW w:w="694"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p>
        </w:tc>
        <w:tc>
          <w:tcPr>
            <w:tcW w:w="4092"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p>
        </w:tc>
      </w:tr>
      <w:tr w:rsidR="00E44DD7" w:rsidRPr="00E44DD7" w:rsidTr="00100365">
        <w:trPr>
          <w:jc w:val="center"/>
        </w:trPr>
        <w:tc>
          <w:tcPr>
            <w:tcW w:w="661" w:type="dxa"/>
          </w:tcPr>
          <w:p w:rsidR="00100365" w:rsidRPr="00E44DD7" w:rsidRDefault="00100365" w:rsidP="00141F3E">
            <w:pPr>
              <w:widowControl/>
              <w:ind w:firstLine="0"/>
              <w:jc w:val="left"/>
              <w:rPr>
                <w:rFonts w:ascii="Times New Roman" w:hAnsi="Times New Roman" w:cs="Times New Roman"/>
                <w:i/>
                <w:color w:val="000000" w:themeColor="text1"/>
              </w:rPr>
            </w:pPr>
            <w:proofErr w:type="spellStart"/>
            <w:r w:rsidRPr="00E44DD7">
              <w:rPr>
                <w:rFonts w:ascii="Times New Roman" w:hAnsi="Times New Roman" w:cs="Times New Roman"/>
                <w:i/>
                <w:color w:val="000000" w:themeColor="text1"/>
              </w:rPr>
              <w:t>Δ</w:t>
            </w:r>
            <w:r w:rsidRPr="00E44DD7">
              <w:rPr>
                <w:rFonts w:ascii="Times New Roman" w:hAnsi="Times New Roman" w:cs="Times New Roman"/>
                <w:i/>
                <w:iCs/>
                <w:color w:val="000000" w:themeColor="text1"/>
              </w:rPr>
              <w:t>d</w:t>
            </w:r>
            <w:r w:rsidRPr="00E44DD7">
              <w:rPr>
                <w:rFonts w:ascii="Times New Roman" w:hAnsi="Times New Roman" w:cs="Times New Roman"/>
                <w:i/>
                <w:color w:val="000000" w:themeColor="text1"/>
                <w:vertAlign w:val="subscript"/>
              </w:rPr>
              <w:t>S</w:t>
            </w:r>
            <w:r w:rsidRPr="00E44DD7">
              <w:rPr>
                <w:rFonts w:ascii="Times New Roman" w:hAnsi="Times New Roman" w:cs="Times New Roman"/>
                <w:i/>
                <w:color w:val="000000" w:themeColor="text1"/>
                <w:vertAlign w:val="superscript"/>
              </w:rPr>
              <w:t>c</w:t>
            </w:r>
            <w:proofErr w:type="spellEnd"/>
          </w:p>
        </w:tc>
        <w:tc>
          <w:tcPr>
            <w:tcW w:w="3852" w:type="dxa"/>
          </w:tcPr>
          <w:p w:rsidR="00100365" w:rsidRPr="00E44DD7" w:rsidRDefault="00100365" w:rsidP="00141F3E">
            <w:pPr>
              <w:autoSpaceDE/>
              <w:autoSpaceDN/>
              <w:adjustRightInd/>
              <w:ind w:firstLine="0"/>
              <w:jc w:val="left"/>
              <w:rPr>
                <w:rFonts w:ascii="Times New Roman" w:hAnsi="Times New Roman" w:cs="Times New Roman"/>
                <w:i/>
                <w:noProof/>
                <w:color w:val="000000" w:themeColor="text1"/>
              </w:rPr>
            </w:pPr>
            <w:proofErr w:type="spellStart"/>
            <w:r w:rsidRPr="00E44DD7">
              <w:rPr>
                <w:rFonts w:ascii="Times New Roman" w:hAnsi="Times New Roman" w:cs="Times New Roman"/>
                <w:i/>
                <w:color w:val="000000" w:themeColor="text1"/>
              </w:rPr>
              <w:t>Δ</w:t>
            </w:r>
            <w:r w:rsidRPr="00E44DD7">
              <w:rPr>
                <w:rFonts w:ascii="Times New Roman" w:hAnsi="Times New Roman" w:cs="Times New Roman"/>
                <w:i/>
                <w:iCs/>
                <w:color w:val="000000" w:themeColor="text1"/>
              </w:rPr>
              <w:t>d</w:t>
            </w:r>
            <w:r w:rsidRPr="00E44DD7">
              <w:rPr>
                <w:rFonts w:ascii="Times New Roman" w:hAnsi="Times New Roman" w:cs="Times New Roman"/>
                <w:i/>
                <w:color w:val="000000" w:themeColor="text1"/>
                <w:vertAlign w:val="subscript"/>
              </w:rPr>
              <w:t>S</w:t>
            </w:r>
            <w:proofErr w:type="spellEnd"/>
            <w:r w:rsidRPr="00E44DD7">
              <w:rPr>
                <w:rFonts w:ascii="Times New Roman" w:hAnsi="Times New Roman" w:cs="Times New Roman"/>
                <w:i/>
                <w:color w:val="000000" w:themeColor="text1"/>
              </w:rPr>
              <w:t xml:space="preserve"> для направленных вверх приемных отверстий, в </w:t>
            </w:r>
            <w:proofErr w:type="gramStart"/>
            <w:r w:rsidRPr="00E44DD7">
              <w:rPr>
                <w:rFonts w:ascii="Times New Roman" w:hAnsi="Times New Roman" w:cs="Times New Roman"/>
                <w:i/>
                <w:color w:val="000000" w:themeColor="text1"/>
              </w:rPr>
              <w:t>м</w:t>
            </w:r>
            <w:proofErr w:type="gramEnd"/>
          </w:p>
        </w:tc>
        <w:tc>
          <w:tcPr>
            <w:tcW w:w="694"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p>
        </w:tc>
        <w:tc>
          <w:tcPr>
            <w:tcW w:w="4092" w:type="dxa"/>
          </w:tcPr>
          <w:p w:rsidR="00100365" w:rsidRPr="00E44DD7" w:rsidRDefault="00100365" w:rsidP="00002ADF">
            <w:pPr>
              <w:autoSpaceDE/>
              <w:autoSpaceDN/>
              <w:adjustRightInd/>
              <w:ind w:firstLine="0"/>
              <w:jc w:val="left"/>
              <w:rPr>
                <w:rFonts w:ascii="Times New Roman" w:eastAsia="Calibri" w:hAnsi="Times New Roman" w:cs="Times New Roman"/>
                <w:b/>
                <w:i/>
                <w:noProof/>
                <w:color w:val="000000" w:themeColor="text1"/>
              </w:rPr>
            </w:pPr>
          </w:p>
        </w:tc>
      </w:tr>
    </w:tbl>
    <w:p w:rsidR="006D2454" w:rsidRPr="00E44DD7" w:rsidRDefault="006D2454" w:rsidP="00002ADF">
      <w:pPr>
        <w:autoSpaceDE/>
        <w:autoSpaceDN/>
        <w:adjustRightInd/>
        <w:ind w:firstLine="680"/>
        <w:jc w:val="left"/>
        <w:rPr>
          <w:rFonts w:ascii="Times New Roman" w:eastAsia="Calibri" w:hAnsi="Times New Roman" w:cs="Times New Roman"/>
          <w:b/>
          <w:i/>
          <w:noProof/>
          <w:color w:val="000000" w:themeColor="text1"/>
        </w:rPr>
      </w:pPr>
    </w:p>
    <w:p w:rsidR="00002ADF" w:rsidRPr="00E44DD7" w:rsidRDefault="00100365" w:rsidP="00100365">
      <w:pPr>
        <w:autoSpaceDE/>
        <w:autoSpaceDN/>
        <w:adjustRightInd/>
        <w:ind w:firstLine="0"/>
        <w:jc w:val="center"/>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Рисунок</w:t>
      </w:r>
      <w:r w:rsidR="00002ADF" w:rsidRPr="00E44DD7">
        <w:rPr>
          <w:rFonts w:ascii="Times New Roman" w:eastAsia="Cambria" w:hAnsi="Times New Roman" w:cs="Times New Roman"/>
          <w:b/>
          <w:bCs/>
          <w:color w:val="000000" w:themeColor="text1"/>
          <w:sz w:val="24"/>
          <w:szCs w:val="24"/>
          <w:lang w:eastAsia="en-US"/>
        </w:rPr>
        <w:t xml:space="preserve"> 2 - Положение всасывающих отверстий в слое дыма с предполагаемой толщиной слоя дыма </w:t>
      </w:r>
      <w:proofErr w:type="spellStart"/>
      <w:r w:rsidR="00002ADF" w:rsidRPr="00E44DD7">
        <w:rPr>
          <w:rFonts w:ascii="Times New Roman" w:eastAsia="Calibri" w:hAnsi="Times New Roman" w:cs="Times New Roman"/>
          <w:i/>
          <w:iCs/>
          <w:color w:val="000000" w:themeColor="text1"/>
          <w:sz w:val="24"/>
          <w:szCs w:val="24"/>
          <w:lang w:val="en-US" w:eastAsia="en-US"/>
        </w:rPr>
        <w:t>Δd</w:t>
      </w:r>
      <w:r w:rsidR="00002ADF" w:rsidRPr="007F6F5F">
        <w:rPr>
          <w:rFonts w:ascii="Times New Roman" w:eastAsia="Calibri" w:hAnsi="Times New Roman" w:cs="Times New Roman"/>
          <w:color w:val="000000" w:themeColor="text1"/>
          <w:sz w:val="24"/>
          <w:szCs w:val="24"/>
          <w:vertAlign w:val="subscript"/>
          <w:lang w:val="en-US" w:eastAsia="en-US"/>
        </w:rPr>
        <w:t>S</w:t>
      </w:r>
      <w:proofErr w:type="spellEnd"/>
    </w:p>
    <w:p w:rsidR="00002ADF" w:rsidRPr="00E44DD7" w:rsidRDefault="00002ADF" w:rsidP="00002ADF">
      <w:pPr>
        <w:autoSpaceDE/>
        <w:autoSpaceDN/>
        <w:adjustRightInd/>
        <w:ind w:firstLine="680"/>
        <w:jc w:val="left"/>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lastRenderedPageBreak/>
        <w:t xml:space="preserve">В процессе проектирования, максимальный объемный расход, который может быть удален через </w:t>
      </w:r>
      <w:r w:rsidRPr="00E44DD7">
        <w:rPr>
          <w:rFonts w:ascii="Times New Roman" w:eastAsia="Calibri" w:hAnsi="Times New Roman" w:cs="Times New Roman"/>
          <w:color w:val="000000" w:themeColor="text1"/>
          <w:sz w:val="24"/>
          <w:szCs w:val="24"/>
          <w:lang w:eastAsia="en-US"/>
        </w:rPr>
        <w:t>индивидуальное</w:t>
      </w:r>
      <w:r w:rsidRPr="00E44DD7">
        <w:rPr>
          <w:rFonts w:ascii="Times New Roman" w:eastAsia="Cambria" w:hAnsi="Times New Roman" w:cs="Times New Roman"/>
          <w:color w:val="000000" w:themeColor="text1"/>
          <w:sz w:val="24"/>
          <w:szCs w:val="24"/>
          <w:lang w:eastAsia="en-US"/>
        </w:rPr>
        <w:t xml:space="preserve"> всасывающее отверстие, </w:t>
      </w:r>
      <w:r w:rsidRPr="00E44DD7">
        <w:rPr>
          <w:rFonts w:ascii="Times New Roman" w:eastAsia="Calibri" w:hAnsi="Times New Roman" w:cs="Times New Roman"/>
          <w:i/>
          <w:iCs/>
          <w:color w:val="000000" w:themeColor="text1"/>
          <w:sz w:val="24"/>
          <w:szCs w:val="24"/>
          <w:lang w:val="en-US" w:eastAsia="en-US"/>
        </w:rPr>
        <w:t>V</w:t>
      </w:r>
      <w:r w:rsidRPr="007F6F5F">
        <w:rPr>
          <w:rFonts w:ascii="Times New Roman" w:eastAsia="Calibri" w:hAnsi="Times New Roman" w:cs="Times New Roman"/>
          <w:color w:val="000000" w:themeColor="text1"/>
          <w:sz w:val="24"/>
          <w:szCs w:val="24"/>
          <w:vertAlign w:val="subscript"/>
          <w:lang w:val="en-US" w:eastAsia="en-US"/>
        </w:rPr>
        <w:t>i</w:t>
      </w:r>
      <w:r w:rsidRPr="007F6F5F">
        <w:rPr>
          <w:rFonts w:ascii="Times New Roman" w:eastAsia="Calibri" w:hAnsi="Times New Roman" w:cs="Times New Roman"/>
          <w:color w:val="000000" w:themeColor="text1"/>
          <w:sz w:val="24"/>
          <w:szCs w:val="24"/>
          <w:vertAlign w:val="subscript"/>
          <w:lang w:eastAsia="en-US"/>
        </w:rPr>
        <w:t>,</w:t>
      </w:r>
      <w:r w:rsidRPr="007F6F5F">
        <w:rPr>
          <w:rFonts w:ascii="Times New Roman" w:eastAsia="Calibri" w:hAnsi="Times New Roman" w:cs="Times New Roman"/>
          <w:color w:val="000000" w:themeColor="text1"/>
          <w:sz w:val="24"/>
          <w:szCs w:val="24"/>
          <w:vertAlign w:val="subscript"/>
          <w:lang w:val="en-US" w:eastAsia="en-US"/>
        </w:rPr>
        <w:t>max</w:t>
      </w:r>
      <w:r w:rsidRPr="00E44DD7">
        <w:rPr>
          <w:rFonts w:ascii="Times New Roman" w:eastAsia="Calibri" w:hAnsi="Times New Roman" w:cs="Times New Roman"/>
          <w:color w:val="000000" w:themeColor="text1"/>
          <w:sz w:val="24"/>
          <w:szCs w:val="24"/>
          <w:lang w:eastAsia="en-US"/>
        </w:rPr>
        <w:t xml:space="preserve">, должен быть сначала определен с помощью номограммы, показанной на </w:t>
      </w:r>
      <w:r w:rsidR="00100365" w:rsidRPr="00E44DD7">
        <w:rPr>
          <w:rFonts w:ascii="Times New Roman" w:eastAsia="Cambria" w:hAnsi="Times New Roman" w:cs="Times New Roman"/>
          <w:color w:val="000000" w:themeColor="text1"/>
          <w:sz w:val="24"/>
          <w:szCs w:val="24"/>
          <w:u w:color="053BF5"/>
          <w:lang w:eastAsia="en-US"/>
        </w:rPr>
        <w:t>р</w:t>
      </w:r>
      <w:r w:rsidRPr="00E44DD7">
        <w:rPr>
          <w:rFonts w:ascii="Times New Roman" w:eastAsia="Cambria" w:hAnsi="Times New Roman" w:cs="Times New Roman"/>
          <w:color w:val="000000" w:themeColor="text1"/>
          <w:sz w:val="24"/>
          <w:szCs w:val="24"/>
          <w:u w:color="053BF5"/>
          <w:lang w:eastAsia="en-US"/>
        </w:rPr>
        <w:t>исунке 3</w:t>
      </w:r>
      <w:r w:rsidRPr="00E44DD7">
        <w:rPr>
          <w:rFonts w:ascii="Times New Roman" w:eastAsia="Cambria" w:hAnsi="Times New Roman" w:cs="Times New Roman"/>
          <w:color w:val="000000" w:themeColor="text1"/>
          <w:sz w:val="24"/>
          <w:szCs w:val="24"/>
          <w:lang w:eastAsia="en-US"/>
        </w:rPr>
        <w:t xml:space="preserve">. Пример того, какие дальнейшие шаги следует предпринять, показан на </w:t>
      </w:r>
      <w:r w:rsidR="00100365" w:rsidRPr="00E44DD7">
        <w:rPr>
          <w:rFonts w:ascii="Times New Roman" w:eastAsia="Cambria" w:hAnsi="Times New Roman" w:cs="Times New Roman"/>
          <w:color w:val="000000" w:themeColor="text1"/>
          <w:sz w:val="24"/>
          <w:szCs w:val="24"/>
          <w:u w:color="053BF5"/>
          <w:lang w:eastAsia="en-US"/>
        </w:rPr>
        <w:t>р</w:t>
      </w:r>
      <w:r w:rsidRPr="00E44DD7">
        <w:rPr>
          <w:rFonts w:ascii="Times New Roman" w:eastAsia="Cambria" w:hAnsi="Times New Roman" w:cs="Times New Roman"/>
          <w:color w:val="000000" w:themeColor="text1"/>
          <w:sz w:val="24"/>
          <w:szCs w:val="24"/>
          <w:u w:color="053BF5"/>
          <w:lang w:eastAsia="en-US"/>
        </w:rPr>
        <w:t>исунке 4</w:t>
      </w:r>
      <w:r w:rsidRPr="00E44DD7">
        <w:rPr>
          <w:rFonts w:ascii="Times New Roman" w:eastAsia="Cambria" w:hAnsi="Times New Roman" w:cs="Times New Roman"/>
          <w:color w:val="000000" w:themeColor="text1"/>
          <w:sz w:val="24"/>
          <w:szCs w:val="24"/>
          <w:lang w:eastAsia="en-US"/>
        </w:rPr>
        <w:t>.</w:t>
      </w:r>
    </w:p>
    <w:p w:rsidR="00002ADF" w:rsidRPr="00E44DD7" w:rsidRDefault="00002ADF" w:rsidP="00002ADF">
      <w:pPr>
        <w:autoSpaceDE/>
        <w:autoSpaceDN/>
        <w:adjustRightInd/>
        <w:ind w:firstLine="680"/>
        <w:jc w:val="left"/>
        <w:rPr>
          <w:rFonts w:ascii="Times New Roman" w:eastAsia="Cambria" w:hAnsi="Times New Roman" w:cs="Times New Roman"/>
          <w:color w:val="000000" w:themeColor="text1"/>
          <w:sz w:val="24"/>
          <w:szCs w:val="24"/>
          <w:lang w:eastAsia="en-US"/>
        </w:rPr>
      </w:pPr>
      <w:r w:rsidRPr="00E44DD7">
        <w:rPr>
          <w:rFonts w:ascii="Times New Roman" w:eastAsia="Cambria" w:hAnsi="Times New Roman" w:cs="Times New Roman"/>
          <w:color w:val="000000" w:themeColor="text1"/>
          <w:sz w:val="24"/>
          <w:szCs w:val="24"/>
          <w:lang w:eastAsia="en-US"/>
        </w:rPr>
        <w:t xml:space="preserve">Соответственно, количество всасывающих отверстий, </w:t>
      </w:r>
      <w:r w:rsidRPr="00E44DD7">
        <w:rPr>
          <w:rFonts w:ascii="Times New Roman" w:eastAsia="Cambria" w:hAnsi="Times New Roman" w:cs="Times New Roman"/>
          <w:i/>
          <w:color w:val="000000" w:themeColor="text1"/>
          <w:sz w:val="24"/>
          <w:szCs w:val="24"/>
          <w:lang w:val="en-US" w:eastAsia="en-US"/>
        </w:rPr>
        <w:t>N</w:t>
      </w:r>
      <w:r w:rsidRPr="00E44DD7">
        <w:rPr>
          <w:rFonts w:ascii="Times New Roman" w:eastAsia="Cambria" w:hAnsi="Times New Roman" w:cs="Times New Roman"/>
          <w:color w:val="000000" w:themeColor="text1"/>
          <w:sz w:val="24"/>
          <w:szCs w:val="24"/>
          <w:lang w:eastAsia="en-US"/>
        </w:rPr>
        <w:t xml:space="preserve">, рассчитывается следующим образом: </w:t>
      </w:r>
    </w:p>
    <w:p w:rsidR="00002ADF" w:rsidRPr="00E44DD7" w:rsidRDefault="00002ADF" w:rsidP="00002ADF">
      <w:pPr>
        <w:autoSpaceDE/>
        <w:autoSpaceDN/>
        <w:adjustRightInd/>
        <w:ind w:firstLine="680"/>
        <w:jc w:val="left"/>
        <w:rPr>
          <w:rFonts w:ascii="Times New Roman" w:eastAsia="Calibri" w:hAnsi="Times New Roman" w:cs="Times New Roman"/>
          <w:color w:val="000000" w:themeColor="text1"/>
          <w:sz w:val="24"/>
          <w:szCs w:val="24"/>
          <w:lang w:eastAsia="en-US"/>
        </w:rPr>
      </w:pPr>
      <w:proofErr w:type="gramStart"/>
      <w:r w:rsidRPr="00E44DD7">
        <w:rPr>
          <w:rFonts w:ascii="Times New Roman" w:eastAsia="Calibri" w:hAnsi="Times New Roman" w:cs="Times New Roman"/>
          <w:i/>
          <w:iCs/>
          <w:color w:val="000000" w:themeColor="text1"/>
          <w:sz w:val="24"/>
          <w:szCs w:val="24"/>
          <w:lang w:val="en-US" w:eastAsia="en-US"/>
        </w:rPr>
        <w:t>N</w:t>
      </w:r>
      <w:r w:rsidRPr="00E44DD7">
        <w:rPr>
          <w:rFonts w:ascii="Times New Roman" w:eastAsia="Calibri" w:hAnsi="Times New Roman" w:cs="Times New Roman"/>
          <w:color w:val="000000" w:themeColor="text1"/>
          <w:sz w:val="24"/>
          <w:szCs w:val="24"/>
          <w:lang w:eastAsia="en-US"/>
        </w:rPr>
        <w:t xml:space="preserve"> ≥ удаляемого объемного расхода/допустимого объемного расхода на всасывающее отверстие.</w:t>
      </w:r>
      <w:proofErr w:type="gramEnd"/>
    </w:p>
    <w:p w:rsidR="00002ADF" w:rsidRPr="00E44DD7" w:rsidRDefault="00002ADF" w:rsidP="00002ADF">
      <w:pPr>
        <w:autoSpaceDE/>
        <w:autoSpaceDN/>
        <w:adjustRightInd/>
        <w:ind w:firstLine="680"/>
        <w:jc w:val="left"/>
        <w:rPr>
          <w:rFonts w:ascii="Times New Roman" w:eastAsia="Calibri" w:hAnsi="Times New Roman" w:cs="Times New Roman"/>
          <w:color w:val="000000" w:themeColor="text1"/>
          <w:sz w:val="24"/>
          <w:szCs w:val="24"/>
          <w:lang w:eastAsia="en-US"/>
        </w:rPr>
      </w:pPr>
      <w:r w:rsidRPr="00E44DD7">
        <w:rPr>
          <w:rFonts w:ascii="Times New Roman" w:eastAsia="Calibri" w:hAnsi="Times New Roman" w:cs="Times New Roman"/>
          <w:color w:val="000000" w:themeColor="text1"/>
          <w:sz w:val="24"/>
          <w:szCs w:val="24"/>
          <w:lang w:eastAsia="en-US"/>
        </w:rPr>
        <w:t xml:space="preserve">Минимальное расстояние между кромками двух всасывающих отверстий, </w:t>
      </w:r>
      <w:proofErr w:type="spellStart"/>
      <w:r w:rsidRPr="00E44DD7">
        <w:rPr>
          <w:rFonts w:ascii="Times New Roman" w:eastAsia="Calibri" w:hAnsi="Times New Roman" w:cs="Times New Roman"/>
          <w:i/>
          <w:iCs/>
          <w:color w:val="000000" w:themeColor="text1"/>
          <w:sz w:val="24"/>
          <w:szCs w:val="24"/>
          <w:lang w:val="en-US" w:eastAsia="en-US"/>
        </w:rPr>
        <w:t>S</w:t>
      </w:r>
      <w:r w:rsidRPr="00E44DD7">
        <w:rPr>
          <w:rFonts w:ascii="Times New Roman" w:eastAsia="Calibri" w:hAnsi="Times New Roman" w:cs="Times New Roman"/>
          <w:color w:val="000000" w:themeColor="text1"/>
          <w:sz w:val="24"/>
          <w:szCs w:val="24"/>
          <w:vertAlign w:val="subscript"/>
          <w:lang w:val="en-US" w:eastAsia="en-US"/>
        </w:rPr>
        <w:t>min</w:t>
      </w:r>
      <w:proofErr w:type="spellEnd"/>
      <w:r w:rsidRPr="00E44DD7">
        <w:rPr>
          <w:rFonts w:ascii="Times New Roman" w:eastAsia="Calibri" w:hAnsi="Times New Roman" w:cs="Times New Roman"/>
          <w:color w:val="000000" w:themeColor="text1"/>
          <w:sz w:val="24"/>
          <w:szCs w:val="24"/>
          <w:lang w:eastAsia="en-US"/>
        </w:rPr>
        <w:t>, в метрах, рассчитывается следующим образом</w:t>
      </w:r>
      <w:r w:rsidR="006D6588">
        <w:rPr>
          <w:rFonts w:ascii="Times New Roman" w:eastAsia="Calibri" w:hAnsi="Times New Roman" w:cs="Times New Roman"/>
          <w:color w:val="000000" w:themeColor="text1"/>
          <w:sz w:val="24"/>
          <w:szCs w:val="24"/>
          <w:lang w:eastAsia="en-US"/>
        </w:rPr>
        <w:t>,</w:t>
      </w:r>
      <w:r w:rsidR="006D6588" w:rsidRPr="006D6588">
        <w:rPr>
          <w:rFonts w:ascii="Times New Roman" w:eastAsia="Calibri" w:hAnsi="Times New Roman" w:cs="Times New Roman"/>
          <w:color w:val="000000" w:themeColor="text1"/>
          <w:sz w:val="24"/>
          <w:szCs w:val="24"/>
          <w:lang w:eastAsia="en-US"/>
        </w:rPr>
        <w:t xml:space="preserve"> </w:t>
      </w:r>
      <w:r w:rsidR="006D6588" w:rsidRPr="00E44DD7">
        <w:rPr>
          <w:rFonts w:ascii="Times New Roman" w:eastAsia="Calibri" w:hAnsi="Times New Roman" w:cs="Times New Roman"/>
          <w:color w:val="000000" w:themeColor="text1"/>
          <w:sz w:val="24"/>
          <w:szCs w:val="24"/>
          <w:lang w:eastAsia="en-US"/>
        </w:rPr>
        <w:t xml:space="preserve">основываясь на том, что </w:t>
      </w:r>
      <m:oMath>
        <m:r>
          <w:rPr>
            <w:rFonts w:ascii="Cambria Math" w:eastAsia="Calibri" w:hAnsi="Cambria Math" w:cs="Times New Roman"/>
            <w:color w:val="000000" w:themeColor="text1"/>
            <w:sz w:val="24"/>
            <w:szCs w:val="24"/>
            <w:lang w:val="en-US" w:eastAsia="en-US"/>
          </w:rPr>
          <m:t>V</m:t>
        </m:r>
        <m:r>
          <m:rPr>
            <m:sty m:val="p"/>
          </m:rPr>
          <w:rPr>
            <w:rFonts w:ascii="Cambria Math" w:eastAsia="Calibri" w:hAnsi="Cambria Math" w:cs="Times New Roman"/>
            <w:color w:val="000000" w:themeColor="text1"/>
            <w:sz w:val="24"/>
            <w:szCs w:val="24"/>
            <w:lang w:val="de-DE" w:eastAsia="en-US"/>
          </w:rPr>
          <m:t>i</m:t>
        </m:r>
      </m:oMath>
      <w:r w:rsidR="006D6588" w:rsidRPr="00E44DD7">
        <w:rPr>
          <w:rFonts w:ascii="Times New Roman" w:eastAsia="Calibri" w:hAnsi="Times New Roman" w:cs="Times New Roman"/>
          <w:color w:val="000000" w:themeColor="text1"/>
          <w:sz w:val="24"/>
          <w:szCs w:val="24"/>
          <w:lang w:eastAsia="en-US"/>
        </w:rPr>
        <w:t xml:space="preserve"> в м</w:t>
      </w:r>
      <w:r w:rsidR="006D6588" w:rsidRPr="00E44DD7">
        <w:rPr>
          <w:rFonts w:ascii="Times New Roman" w:eastAsia="Calibri" w:hAnsi="Times New Roman" w:cs="Times New Roman"/>
          <w:color w:val="000000" w:themeColor="text1"/>
          <w:sz w:val="24"/>
          <w:szCs w:val="24"/>
          <w:vertAlign w:val="superscript"/>
          <w:lang w:eastAsia="en-US"/>
        </w:rPr>
        <w:t>3</w:t>
      </w:r>
      <w:r w:rsidR="006D6588" w:rsidRPr="00E44DD7">
        <w:rPr>
          <w:rFonts w:ascii="Times New Roman" w:eastAsia="Calibri" w:hAnsi="Times New Roman" w:cs="Times New Roman"/>
          <w:color w:val="000000" w:themeColor="text1"/>
          <w:sz w:val="24"/>
          <w:szCs w:val="24"/>
          <w:lang w:eastAsia="en-US"/>
        </w:rPr>
        <w:t>/ч</w:t>
      </w:r>
      <w:r w:rsidRPr="00E44DD7">
        <w:rPr>
          <w:rFonts w:ascii="Times New Roman" w:eastAsia="Calibri" w:hAnsi="Times New Roman" w:cs="Times New Roman"/>
          <w:color w:val="000000" w:themeColor="text1"/>
          <w:sz w:val="24"/>
          <w:szCs w:val="24"/>
          <w:lang w:eastAsia="en-US"/>
        </w:rPr>
        <w:t>:</w:t>
      </w:r>
    </w:p>
    <w:p w:rsidR="00002ADF" w:rsidRPr="00E44DD7" w:rsidRDefault="00002ADF" w:rsidP="00002ADF">
      <w:pPr>
        <w:autoSpaceDE/>
        <w:autoSpaceDN/>
        <w:adjustRightInd/>
        <w:ind w:firstLine="680"/>
        <w:jc w:val="left"/>
        <w:rPr>
          <w:rFonts w:ascii="Times New Roman" w:eastAsia="Calibri" w:hAnsi="Times New Roman" w:cs="Times New Roman"/>
          <w:color w:val="000000" w:themeColor="text1"/>
          <w:sz w:val="24"/>
          <w:szCs w:val="24"/>
          <w:lang w:eastAsia="en-US"/>
        </w:rPr>
      </w:pPr>
    </w:p>
    <w:p w:rsidR="00002ADF" w:rsidRDefault="00002ADF" w:rsidP="00002ADF">
      <w:pPr>
        <w:autoSpaceDE/>
        <w:autoSpaceDN/>
        <w:adjustRightInd/>
        <w:ind w:firstLine="680"/>
        <w:jc w:val="left"/>
        <w:rPr>
          <w:rFonts w:ascii="Times New Roman" w:eastAsia="Calibri" w:hAnsi="Times New Roman" w:cs="Times New Roman"/>
          <w:color w:val="000000" w:themeColor="text1"/>
          <w:sz w:val="24"/>
          <w:szCs w:val="24"/>
          <w:lang w:eastAsia="en-US"/>
        </w:rPr>
      </w:pPr>
      <w:proofErr w:type="spellStart"/>
      <w:r w:rsidRPr="00E44DD7">
        <w:rPr>
          <w:rFonts w:ascii="Times New Roman" w:eastAsia="Calibri" w:hAnsi="Times New Roman" w:cs="Times New Roman"/>
          <w:i/>
          <w:iCs/>
          <w:color w:val="000000" w:themeColor="text1"/>
          <w:sz w:val="24"/>
          <w:szCs w:val="24"/>
          <w:lang w:val="de-DE" w:eastAsia="en-US"/>
        </w:rPr>
        <w:t>S</w:t>
      </w:r>
      <w:r w:rsidRPr="00E44DD7">
        <w:rPr>
          <w:rFonts w:ascii="Times New Roman" w:eastAsia="Calibri" w:hAnsi="Times New Roman" w:cs="Times New Roman"/>
          <w:color w:val="000000" w:themeColor="text1"/>
          <w:sz w:val="24"/>
          <w:szCs w:val="24"/>
          <w:vertAlign w:val="subscript"/>
          <w:lang w:val="de-DE" w:eastAsia="en-US"/>
        </w:rPr>
        <w:t>min</w:t>
      </w:r>
      <w:proofErr w:type="spellEnd"/>
      <w:r w:rsidRPr="00E44DD7">
        <w:rPr>
          <w:rFonts w:ascii="Times New Roman" w:eastAsia="Calibri" w:hAnsi="Times New Roman" w:cs="Times New Roman"/>
          <w:color w:val="000000" w:themeColor="text1"/>
          <w:sz w:val="24"/>
          <w:szCs w:val="24"/>
          <w:lang w:eastAsia="en-US"/>
        </w:rPr>
        <w:t xml:space="preserve"> ≥ 0,015 </w:t>
      </w:r>
      <m:oMath>
        <m:r>
          <w:rPr>
            <w:rFonts w:ascii="Cambria Math" w:eastAsia="Calibri" w:hAnsi="Cambria Math" w:cs="Times New Roman"/>
            <w:color w:val="000000" w:themeColor="text1"/>
            <w:sz w:val="24"/>
            <w:szCs w:val="24"/>
            <w:lang w:eastAsia="en-US"/>
          </w:rPr>
          <m:t>√</m:t>
        </m:r>
        <m:r>
          <w:rPr>
            <w:rFonts w:ascii="Cambria Math" w:eastAsia="Calibri" w:hAnsi="Cambria Math" w:cs="Times New Roman"/>
            <w:color w:val="000000" w:themeColor="text1"/>
            <w:sz w:val="24"/>
            <w:szCs w:val="24"/>
            <w:lang w:val="en-US" w:eastAsia="en-US"/>
          </w:rPr>
          <m:t>V</m:t>
        </m:r>
        <m:r>
          <m:rPr>
            <m:sty m:val="p"/>
          </m:rPr>
          <w:rPr>
            <w:rFonts w:ascii="Cambria Math" w:eastAsia="Calibri" w:hAnsi="Cambria Math" w:cs="Times New Roman"/>
            <w:color w:val="000000" w:themeColor="text1"/>
            <w:sz w:val="24"/>
            <w:szCs w:val="24"/>
            <w:lang w:val="de-DE" w:eastAsia="en-US"/>
          </w:rPr>
          <m:t>i</m:t>
        </m:r>
      </m:oMath>
      <w:r w:rsidRPr="00E44DD7">
        <w:rPr>
          <w:rFonts w:ascii="Times New Roman" w:eastAsia="Calibri" w:hAnsi="Times New Roman" w:cs="Times New Roman"/>
          <w:color w:val="000000" w:themeColor="text1"/>
          <w:sz w:val="24"/>
          <w:szCs w:val="24"/>
          <w:lang w:eastAsia="en-US"/>
        </w:rPr>
        <w:t xml:space="preserve"> </w:t>
      </w:r>
    </w:p>
    <w:p w:rsidR="006D6588" w:rsidRPr="00E44DD7" w:rsidRDefault="006D6588" w:rsidP="00002ADF">
      <w:pPr>
        <w:autoSpaceDE/>
        <w:autoSpaceDN/>
        <w:adjustRightInd/>
        <w:ind w:firstLine="680"/>
        <w:jc w:val="left"/>
        <w:rPr>
          <w:rFonts w:ascii="Times New Roman" w:eastAsia="Calibri" w:hAnsi="Times New Roman" w:cs="Times New Roman"/>
          <w:color w:val="000000" w:themeColor="text1"/>
          <w:sz w:val="24"/>
          <w:szCs w:val="24"/>
          <w:lang w:eastAsia="en-US"/>
        </w:rPr>
      </w:pPr>
    </w:p>
    <w:p w:rsidR="00002ADF" w:rsidRPr="00E44DD7" w:rsidRDefault="00002ADF" w:rsidP="00100365">
      <w:pPr>
        <w:autoSpaceDE/>
        <w:autoSpaceDN/>
        <w:adjustRightInd/>
        <w:ind w:firstLine="680"/>
        <w:jc w:val="center"/>
        <w:rPr>
          <w:rFonts w:ascii="Times New Roman" w:eastAsia="Calibri" w:hAnsi="Times New Roman" w:cs="Times New Roman"/>
          <w:color w:val="000000" w:themeColor="text1"/>
          <w:sz w:val="22"/>
          <w:szCs w:val="22"/>
          <w:lang w:eastAsia="en-US"/>
        </w:rPr>
      </w:pPr>
      <w:r w:rsidRPr="00E44DD7">
        <w:rPr>
          <w:rFonts w:ascii="Times New Roman" w:eastAsia="Calibri" w:hAnsi="Times New Roman" w:cs="Times New Roman"/>
          <w:noProof/>
          <w:color w:val="000000" w:themeColor="text1"/>
          <w:sz w:val="22"/>
          <w:szCs w:val="22"/>
        </w:rPr>
        <w:lastRenderedPageBreak/>
        <w:drawing>
          <wp:inline distT="0" distB="0" distL="0" distR="0" wp14:anchorId="4C66703B" wp14:editId="10EC6A44">
            <wp:extent cx="4253865" cy="6631305"/>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253865" cy="6631305"/>
                    </a:xfrm>
                    <a:prstGeom prst="rect">
                      <a:avLst/>
                    </a:prstGeom>
                    <a:noFill/>
                    <a:ln w="9525">
                      <a:noFill/>
                      <a:miter lim="800000"/>
                      <a:headEnd/>
                      <a:tailEnd/>
                    </a:ln>
                  </pic:spPr>
                </pic:pic>
              </a:graphicData>
            </a:graphic>
          </wp:inline>
        </w:drawing>
      </w:r>
    </w:p>
    <w:p w:rsidR="00100365" w:rsidRPr="00E44DD7" w:rsidRDefault="00100365" w:rsidP="00D95172">
      <w:pPr>
        <w:autoSpaceDE/>
        <w:autoSpaceDN/>
        <w:adjustRightInd/>
        <w:jc w:val="center"/>
        <w:rPr>
          <w:rFonts w:ascii="Times New Roman" w:eastAsia="Cambria" w:hAnsi="Times New Roman" w:cs="Times New Roman"/>
          <w:b/>
          <w:bCs/>
          <w:color w:val="000000" w:themeColor="text1"/>
          <w:sz w:val="24"/>
          <w:szCs w:val="24"/>
          <w:lang w:eastAsia="en-US"/>
        </w:rPr>
      </w:pPr>
    </w:p>
    <w:p w:rsidR="00D95172" w:rsidRPr="00E44DD7" w:rsidRDefault="00D95172" w:rsidP="00100365">
      <w:pPr>
        <w:autoSpaceDE/>
        <w:autoSpaceDN/>
        <w:adjustRightInd/>
        <w:jc w:val="center"/>
        <w:rPr>
          <w:rFonts w:ascii="Times New Roman" w:eastAsia="Calibri" w:hAnsi="Times New Roman" w:cs="Times New Roman"/>
          <w:b/>
          <w:color w:val="000000" w:themeColor="text1"/>
          <w:sz w:val="24"/>
          <w:szCs w:val="24"/>
          <w:lang w:eastAsia="en-US"/>
        </w:rPr>
      </w:pPr>
      <w:r w:rsidRPr="00E44DD7">
        <w:rPr>
          <w:rFonts w:ascii="Times New Roman" w:eastAsia="Cambria" w:hAnsi="Times New Roman" w:cs="Times New Roman"/>
          <w:b/>
          <w:bCs/>
          <w:color w:val="000000" w:themeColor="text1"/>
          <w:sz w:val="24"/>
          <w:szCs w:val="24"/>
          <w:lang w:eastAsia="en-US"/>
        </w:rPr>
        <w:t>Рисунок</w:t>
      </w:r>
      <w:r w:rsidR="00002ADF" w:rsidRPr="00E44DD7">
        <w:rPr>
          <w:rFonts w:ascii="Times New Roman" w:eastAsia="Cambria" w:hAnsi="Times New Roman" w:cs="Times New Roman"/>
          <w:b/>
          <w:bCs/>
          <w:color w:val="000000" w:themeColor="text1"/>
          <w:sz w:val="24"/>
          <w:szCs w:val="24"/>
          <w:lang w:eastAsia="en-US"/>
        </w:rPr>
        <w:t xml:space="preserve"> 3 - Номограмма для определения максимального объемного расхода дымовых газов, </w:t>
      </w:r>
      <w:r w:rsidR="00002ADF" w:rsidRPr="00E44DD7">
        <w:rPr>
          <w:rFonts w:ascii="Times New Roman" w:eastAsia="Calibri" w:hAnsi="Times New Roman" w:cs="Times New Roman"/>
          <w:i/>
          <w:iCs/>
          <w:color w:val="000000" w:themeColor="text1"/>
          <w:sz w:val="24"/>
          <w:szCs w:val="24"/>
          <w:lang w:val="en-US" w:eastAsia="en-US"/>
        </w:rPr>
        <w:t>V</w:t>
      </w:r>
      <w:r w:rsidR="00002ADF" w:rsidRPr="00E44DD7">
        <w:rPr>
          <w:rFonts w:ascii="Times New Roman" w:eastAsia="Calibri" w:hAnsi="Times New Roman" w:cs="Times New Roman"/>
          <w:color w:val="000000" w:themeColor="text1"/>
          <w:sz w:val="24"/>
          <w:szCs w:val="24"/>
          <w:lang w:val="en-US" w:eastAsia="en-US"/>
        </w:rPr>
        <w:t>i</w:t>
      </w:r>
      <w:r w:rsidR="00002ADF" w:rsidRPr="00E44DD7">
        <w:rPr>
          <w:rFonts w:ascii="Times New Roman" w:eastAsia="Calibri" w:hAnsi="Times New Roman" w:cs="Times New Roman"/>
          <w:color w:val="000000" w:themeColor="text1"/>
          <w:sz w:val="24"/>
          <w:szCs w:val="24"/>
          <w:lang w:eastAsia="en-US"/>
        </w:rPr>
        <w:t xml:space="preserve">, </w:t>
      </w:r>
      <w:r w:rsidR="00002ADF" w:rsidRPr="00E44DD7">
        <w:rPr>
          <w:rFonts w:ascii="Times New Roman" w:eastAsia="Calibri" w:hAnsi="Times New Roman" w:cs="Times New Roman"/>
          <w:color w:val="000000" w:themeColor="text1"/>
          <w:sz w:val="24"/>
          <w:szCs w:val="24"/>
          <w:lang w:val="en-US" w:eastAsia="en-US"/>
        </w:rPr>
        <w:t>max</w:t>
      </w:r>
      <w:r w:rsidR="00002ADF" w:rsidRPr="00E44DD7">
        <w:rPr>
          <w:rFonts w:ascii="Times New Roman" w:eastAsia="Calibri" w:hAnsi="Times New Roman" w:cs="Times New Roman"/>
          <w:color w:val="000000" w:themeColor="text1"/>
          <w:sz w:val="24"/>
          <w:szCs w:val="24"/>
          <w:lang w:eastAsia="en-US"/>
        </w:rPr>
        <w:t xml:space="preserve">, </w:t>
      </w:r>
      <w:r w:rsidR="00002ADF" w:rsidRPr="00E44DD7">
        <w:rPr>
          <w:rFonts w:ascii="Times New Roman" w:eastAsia="Calibri" w:hAnsi="Times New Roman" w:cs="Times New Roman"/>
          <w:b/>
          <w:color w:val="000000" w:themeColor="text1"/>
          <w:sz w:val="24"/>
          <w:szCs w:val="24"/>
          <w:lang w:eastAsia="en-US"/>
        </w:rPr>
        <w:t xml:space="preserve">который может быть удален </w:t>
      </w:r>
    </w:p>
    <w:p w:rsidR="00002ADF" w:rsidRPr="00E44DD7" w:rsidRDefault="00002ADF" w:rsidP="00100365">
      <w:pPr>
        <w:autoSpaceDE/>
        <w:autoSpaceDN/>
        <w:adjustRightInd/>
        <w:jc w:val="center"/>
        <w:rPr>
          <w:rFonts w:ascii="Times New Roman" w:eastAsia="Calibri" w:hAnsi="Times New Roman" w:cs="Times New Roman"/>
          <w:color w:val="000000" w:themeColor="text1"/>
          <w:sz w:val="24"/>
          <w:szCs w:val="24"/>
          <w:lang w:eastAsia="en-US"/>
        </w:rPr>
      </w:pPr>
      <w:r w:rsidRPr="00E44DD7">
        <w:rPr>
          <w:rFonts w:ascii="Times New Roman" w:eastAsia="Calibri" w:hAnsi="Times New Roman" w:cs="Times New Roman"/>
          <w:b/>
          <w:color w:val="000000" w:themeColor="text1"/>
          <w:sz w:val="24"/>
          <w:szCs w:val="24"/>
          <w:lang w:eastAsia="en-US"/>
        </w:rPr>
        <w:t>через одно всасывающее отверстие</w:t>
      </w:r>
    </w:p>
    <w:p w:rsidR="00002ADF" w:rsidRPr="00E44DD7" w:rsidRDefault="00002ADF" w:rsidP="00100365">
      <w:pPr>
        <w:autoSpaceDE/>
        <w:autoSpaceDN/>
        <w:adjustRightInd/>
        <w:jc w:val="center"/>
        <w:rPr>
          <w:rFonts w:ascii="Times New Roman" w:eastAsia="Calibri" w:hAnsi="Times New Roman" w:cs="Times New Roman"/>
          <w:color w:val="000000" w:themeColor="text1"/>
          <w:sz w:val="24"/>
          <w:szCs w:val="24"/>
          <w:lang w:eastAsia="en-US"/>
        </w:rPr>
      </w:pPr>
    </w:p>
    <w:p w:rsidR="00002ADF" w:rsidRPr="00E44DD7" w:rsidRDefault="00002ADF" w:rsidP="00100365">
      <w:pPr>
        <w:autoSpaceDE/>
        <w:autoSpaceDN/>
        <w:adjustRightInd/>
        <w:jc w:val="center"/>
        <w:rPr>
          <w:rFonts w:ascii="Times New Roman" w:eastAsia="Calibri" w:hAnsi="Times New Roman" w:cs="Times New Roman"/>
          <w:color w:val="000000" w:themeColor="text1"/>
          <w:sz w:val="24"/>
          <w:szCs w:val="24"/>
          <w:lang w:eastAsia="en-US"/>
        </w:rPr>
      </w:pPr>
    </w:p>
    <w:p w:rsidR="00002ADF" w:rsidRPr="00E44DD7" w:rsidRDefault="00002ADF" w:rsidP="00D95172">
      <w:pPr>
        <w:autoSpaceDE/>
        <w:autoSpaceDN/>
        <w:adjustRightInd/>
        <w:ind w:firstLine="680"/>
        <w:jc w:val="center"/>
        <w:rPr>
          <w:rFonts w:ascii="Times New Roman" w:eastAsia="Calibri" w:hAnsi="Times New Roman" w:cs="Times New Roman"/>
          <w:color w:val="000000" w:themeColor="text1"/>
          <w:sz w:val="22"/>
          <w:szCs w:val="22"/>
          <w:lang w:eastAsia="en-US"/>
        </w:rPr>
      </w:pPr>
      <w:r w:rsidRPr="00E44DD7">
        <w:rPr>
          <w:rFonts w:ascii="Times New Roman" w:eastAsia="Calibri" w:hAnsi="Times New Roman" w:cs="Times New Roman"/>
          <w:noProof/>
          <w:color w:val="000000" w:themeColor="text1"/>
          <w:sz w:val="22"/>
          <w:szCs w:val="22"/>
        </w:rPr>
        <w:lastRenderedPageBreak/>
        <w:drawing>
          <wp:inline distT="0" distB="0" distL="0" distR="0" wp14:anchorId="58B57C95" wp14:editId="45793DB7">
            <wp:extent cx="4343400" cy="653415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a:stretch>
                      <a:fillRect/>
                    </a:stretch>
                  </pic:blipFill>
                  <pic:spPr bwMode="auto">
                    <a:xfrm>
                      <a:off x="0" y="0"/>
                      <a:ext cx="4343400" cy="6534150"/>
                    </a:xfrm>
                    <a:prstGeom prst="rect">
                      <a:avLst/>
                    </a:prstGeom>
                    <a:noFill/>
                    <a:ln w="9525">
                      <a:noFill/>
                      <a:miter lim="800000"/>
                      <a:headEnd/>
                      <a:tailEnd/>
                    </a:ln>
                  </pic:spPr>
                </pic:pic>
              </a:graphicData>
            </a:graphic>
          </wp:inline>
        </w:drawing>
      </w:r>
    </w:p>
    <w:p w:rsidR="00002ADF" w:rsidRPr="007F6F5F" w:rsidRDefault="00002ADF" w:rsidP="00D95172">
      <w:pPr>
        <w:autoSpaceDE/>
        <w:autoSpaceDN/>
        <w:adjustRightInd/>
        <w:rPr>
          <w:rFonts w:ascii="Times New Roman" w:eastAsia="Calibri" w:hAnsi="Times New Roman" w:cs="Times New Roman"/>
          <w:i/>
          <w:color w:val="000000" w:themeColor="text1"/>
          <w:sz w:val="24"/>
          <w:szCs w:val="24"/>
          <w:lang w:eastAsia="en-US"/>
        </w:rPr>
      </w:pPr>
    </w:p>
    <w:p w:rsidR="00002ADF" w:rsidRPr="007F6F5F" w:rsidRDefault="00002ADF" w:rsidP="00D95172">
      <w:pPr>
        <w:widowControl/>
        <w:rPr>
          <w:rFonts w:ascii="Times New Roman" w:eastAsia="Calibri" w:hAnsi="Times New Roman" w:cs="Times New Roman"/>
          <w:i/>
          <w:color w:val="000000" w:themeColor="text1"/>
          <w:lang w:eastAsia="en-US"/>
        </w:rPr>
      </w:pPr>
      <w:r w:rsidRPr="007F6F5F">
        <w:rPr>
          <w:rFonts w:ascii="Times New Roman" w:eastAsia="Calibri" w:hAnsi="Times New Roman" w:cs="Times New Roman"/>
          <w:i/>
          <w:color w:val="000000" w:themeColor="text1"/>
          <w:lang w:eastAsia="en-US"/>
        </w:rPr>
        <w:t xml:space="preserve">Расстояние между нижней кромкой приемного отверстия и границей слоя </w:t>
      </w:r>
      <w:proofErr w:type="spellStart"/>
      <w:r w:rsidRPr="007F6F5F">
        <w:rPr>
          <w:rFonts w:ascii="Times New Roman" w:eastAsia="Calibri" w:hAnsi="Times New Roman" w:cs="Times New Roman"/>
          <w:i/>
          <w:color w:val="000000" w:themeColor="text1"/>
          <w:lang w:eastAsia="en-US"/>
        </w:rPr>
        <w:t>Δ</w:t>
      </w:r>
      <w:r w:rsidRPr="007F6F5F">
        <w:rPr>
          <w:rFonts w:ascii="Times New Roman" w:eastAsia="Calibri" w:hAnsi="Times New Roman" w:cs="Times New Roman"/>
          <w:i/>
          <w:iCs/>
          <w:color w:val="000000" w:themeColor="text1"/>
          <w:lang w:eastAsia="en-US"/>
        </w:rPr>
        <w:t>d</w:t>
      </w:r>
      <w:r w:rsidRPr="007F6F5F">
        <w:rPr>
          <w:rFonts w:ascii="Times New Roman" w:eastAsia="Calibri" w:hAnsi="Times New Roman" w:cs="Times New Roman"/>
          <w:i/>
          <w:color w:val="000000" w:themeColor="text1"/>
          <w:vertAlign w:val="subscript"/>
          <w:lang w:eastAsia="en-US"/>
        </w:rPr>
        <w:t>S</w:t>
      </w:r>
      <w:proofErr w:type="spellEnd"/>
      <w:r w:rsidRPr="007F6F5F">
        <w:rPr>
          <w:rFonts w:ascii="Times New Roman" w:eastAsia="Calibri" w:hAnsi="Times New Roman" w:cs="Times New Roman"/>
          <w:i/>
          <w:color w:val="000000" w:themeColor="text1"/>
          <w:lang w:eastAsia="en-US"/>
        </w:rPr>
        <w:t xml:space="preserve"> = 1 м.</w:t>
      </w:r>
    </w:p>
    <w:p w:rsidR="00002ADF" w:rsidRPr="007F6F5F" w:rsidRDefault="00002ADF" w:rsidP="00D95172">
      <w:pPr>
        <w:autoSpaceDE/>
        <w:autoSpaceDN/>
        <w:adjustRightInd/>
        <w:rPr>
          <w:rFonts w:ascii="Times New Roman" w:eastAsia="Calibri" w:hAnsi="Times New Roman" w:cs="Times New Roman"/>
          <w:i/>
          <w:color w:val="000000" w:themeColor="text1"/>
          <w:lang w:eastAsia="en-US"/>
        </w:rPr>
      </w:pPr>
      <w:r w:rsidRPr="007F6F5F">
        <w:rPr>
          <w:rFonts w:ascii="Times New Roman" w:eastAsia="Calibri" w:hAnsi="Times New Roman" w:cs="Times New Roman"/>
          <w:i/>
          <w:color w:val="000000" w:themeColor="text1"/>
          <w:lang w:eastAsia="en-US"/>
        </w:rPr>
        <w:t xml:space="preserve">Температура слоя дыма </w:t>
      </w:r>
      <w:proofErr w:type="spellStart"/>
      <w:r w:rsidRPr="007F6F5F">
        <w:rPr>
          <w:rFonts w:ascii="Times New Roman" w:eastAsia="Calibri" w:hAnsi="Times New Roman" w:cs="Times New Roman"/>
          <w:i/>
          <w:color w:val="000000" w:themeColor="text1"/>
          <w:lang w:eastAsia="en-US"/>
        </w:rPr>
        <w:t>θ</w:t>
      </w:r>
      <w:r w:rsidRPr="007F6F5F">
        <w:rPr>
          <w:rFonts w:ascii="Times New Roman" w:eastAsia="Calibri" w:hAnsi="Times New Roman" w:cs="Times New Roman"/>
          <w:i/>
          <w:color w:val="000000" w:themeColor="text1"/>
          <w:vertAlign w:val="subscript"/>
          <w:lang w:eastAsia="en-US"/>
        </w:rPr>
        <w:t>RS</w:t>
      </w:r>
      <w:proofErr w:type="spellEnd"/>
      <w:r w:rsidRPr="007F6F5F">
        <w:rPr>
          <w:rFonts w:ascii="Times New Roman" w:eastAsia="Calibri" w:hAnsi="Times New Roman" w:cs="Times New Roman"/>
          <w:i/>
          <w:color w:val="000000" w:themeColor="text1"/>
          <w:lang w:eastAsia="en-US"/>
        </w:rPr>
        <w:t xml:space="preserve"> = 500 ° C.</w:t>
      </w:r>
    </w:p>
    <w:p w:rsidR="00002ADF" w:rsidRPr="007F6F5F" w:rsidRDefault="00002ADF" w:rsidP="00D95172">
      <w:pPr>
        <w:widowControl/>
        <w:rPr>
          <w:rFonts w:ascii="Times New Roman" w:eastAsia="Calibri" w:hAnsi="Times New Roman" w:cs="Times New Roman"/>
          <w:i/>
          <w:color w:val="000000" w:themeColor="text1"/>
          <w:lang w:eastAsia="en-US"/>
        </w:rPr>
      </w:pPr>
      <w:r w:rsidRPr="007F6F5F">
        <w:rPr>
          <w:rFonts w:ascii="Times New Roman" w:eastAsia="Calibri" w:hAnsi="Times New Roman" w:cs="Times New Roman"/>
          <w:i/>
          <w:color w:val="000000" w:themeColor="text1"/>
          <w:lang w:eastAsia="en-US"/>
        </w:rPr>
        <w:t xml:space="preserve">Результирующий объемный расход </w:t>
      </w:r>
      <w:proofErr w:type="spellStart"/>
      <w:r w:rsidRPr="007F6F5F">
        <w:rPr>
          <w:rFonts w:ascii="Times New Roman" w:eastAsia="Calibri" w:hAnsi="Times New Roman" w:cs="Times New Roman"/>
          <w:i/>
          <w:iCs/>
          <w:color w:val="000000" w:themeColor="text1"/>
          <w:lang w:eastAsia="en-US"/>
        </w:rPr>
        <w:t>V</w:t>
      </w:r>
      <w:r w:rsidRPr="007F6F5F">
        <w:rPr>
          <w:rFonts w:ascii="Times New Roman" w:eastAsia="Calibri" w:hAnsi="Times New Roman" w:cs="Times New Roman"/>
          <w:i/>
          <w:color w:val="000000" w:themeColor="text1"/>
          <w:vertAlign w:val="subscript"/>
          <w:lang w:eastAsia="en-US"/>
        </w:rPr>
        <w:t>i</w:t>
      </w:r>
      <w:proofErr w:type="spellEnd"/>
      <w:r w:rsidRPr="007F6F5F">
        <w:rPr>
          <w:rFonts w:ascii="Times New Roman" w:eastAsia="Calibri" w:hAnsi="Times New Roman" w:cs="Times New Roman"/>
          <w:i/>
          <w:color w:val="000000" w:themeColor="text1"/>
          <w:vertAlign w:val="subscript"/>
          <w:lang w:eastAsia="en-US"/>
        </w:rPr>
        <w:t xml:space="preserve">, </w:t>
      </w:r>
      <w:proofErr w:type="spellStart"/>
      <w:r w:rsidRPr="007F6F5F">
        <w:rPr>
          <w:rFonts w:ascii="Times New Roman" w:eastAsia="Calibri" w:hAnsi="Times New Roman" w:cs="Times New Roman"/>
          <w:i/>
          <w:color w:val="000000" w:themeColor="text1"/>
          <w:vertAlign w:val="subscript"/>
          <w:lang w:eastAsia="en-US"/>
        </w:rPr>
        <w:t>max</w:t>
      </w:r>
      <w:proofErr w:type="spellEnd"/>
      <w:r w:rsidRPr="007F6F5F">
        <w:rPr>
          <w:rFonts w:ascii="Times New Roman" w:eastAsia="Calibri" w:hAnsi="Times New Roman" w:cs="Times New Roman"/>
          <w:i/>
          <w:color w:val="000000" w:themeColor="text1"/>
          <w:lang w:eastAsia="en-US"/>
        </w:rPr>
        <w:t xml:space="preserve"> = 20, 000 м</w:t>
      </w:r>
      <w:r w:rsidRPr="007F6F5F">
        <w:rPr>
          <w:rFonts w:ascii="Times New Roman" w:eastAsia="Calibri" w:hAnsi="Times New Roman" w:cs="Times New Roman"/>
          <w:i/>
          <w:color w:val="000000" w:themeColor="text1"/>
          <w:vertAlign w:val="superscript"/>
          <w:lang w:eastAsia="en-US"/>
        </w:rPr>
        <w:t>3</w:t>
      </w:r>
      <w:r w:rsidRPr="007F6F5F">
        <w:rPr>
          <w:rFonts w:ascii="Times New Roman" w:eastAsia="Calibri" w:hAnsi="Times New Roman" w:cs="Times New Roman"/>
          <w:i/>
          <w:color w:val="000000" w:themeColor="text1"/>
          <w:lang w:eastAsia="en-US"/>
        </w:rPr>
        <w:t>/ч.</w:t>
      </w:r>
    </w:p>
    <w:p w:rsidR="00002ADF" w:rsidRPr="007F6F5F" w:rsidRDefault="00002ADF" w:rsidP="00D95172">
      <w:pPr>
        <w:autoSpaceDE/>
        <w:autoSpaceDN/>
        <w:adjustRightInd/>
        <w:rPr>
          <w:rFonts w:ascii="Times New Roman" w:eastAsia="Calibri" w:hAnsi="Times New Roman" w:cs="Times New Roman"/>
          <w:b/>
          <w:color w:val="000000" w:themeColor="text1"/>
          <w:lang w:eastAsia="en-US"/>
        </w:rPr>
      </w:pPr>
    </w:p>
    <w:p w:rsidR="00002ADF" w:rsidRPr="00E44DD7" w:rsidRDefault="00002ADF" w:rsidP="00D95172">
      <w:pPr>
        <w:autoSpaceDE/>
        <w:autoSpaceDN/>
        <w:adjustRightInd/>
        <w:ind w:firstLine="0"/>
        <w:jc w:val="center"/>
        <w:rPr>
          <w:rFonts w:ascii="Times New Roman" w:eastAsia="Calibri" w:hAnsi="Times New Roman" w:cs="Times New Roman"/>
          <w:b/>
          <w:color w:val="000000" w:themeColor="text1"/>
          <w:sz w:val="24"/>
          <w:szCs w:val="24"/>
          <w:lang w:eastAsia="en-US"/>
        </w:rPr>
      </w:pPr>
      <w:r w:rsidRPr="00E44DD7">
        <w:rPr>
          <w:rFonts w:ascii="Times New Roman" w:eastAsia="Calibri" w:hAnsi="Times New Roman" w:cs="Times New Roman"/>
          <w:b/>
          <w:color w:val="000000" w:themeColor="text1"/>
          <w:sz w:val="24"/>
          <w:szCs w:val="24"/>
          <w:lang w:eastAsia="en-US"/>
        </w:rPr>
        <w:t>Рис</w:t>
      </w:r>
      <w:r w:rsidR="00D95172" w:rsidRPr="00E44DD7">
        <w:rPr>
          <w:rFonts w:ascii="Times New Roman" w:eastAsia="Calibri" w:hAnsi="Times New Roman" w:cs="Times New Roman"/>
          <w:b/>
          <w:color w:val="000000" w:themeColor="text1"/>
          <w:sz w:val="24"/>
          <w:szCs w:val="24"/>
          <w:lang w:eastAsia="en-US"/>
        </w:rPr>
        <w:t>унок</w:t>
      </w:r>
      <w:r w:rsidRPr="00E44DD7">
        <w:rPr>
          <w:rFonts w:ascii="Times New Roman" w:eastAsia="Calibri" w:hAnsi="Times New Roman" w:cs="Times New Roman"/>
          <w:b/>
          <w:color w:val="000000" w:themeColor="text1"/>
          <w:sz w:val="24"/>
          <w:szCs w:val="24"/>
          <w:lang w:eastAsia="en-US"/>
        </w:rPr>
        <w:t xml:space="preserve"> 4 - Пример использования номограммы показан на </w:t>
      </w:r>
      <w:r w:rsidR="00D95172" w:rsidRPr="00E44DD7">
        <w:rPr>
          <w:rFonts w:ascii="Times New Roman" w:eastAsia="Cambria" w:hAnsi="Times New Roman" w:cs="Times New Roman"/>
          <w:b/>
          <w:color w:val="000000" w:themeColor="text1"/>
          <w:sz w:val="24"/>
          <w:szCs w:val="24"/>
          <w:u w:color="053BF5"/>
          <w:lang w:eastAsia="en-US"/>
        </w:rPr>
        <w:t>р</w:t>
      </w:r>
      <w:r w:rsidRPr="00E44DD7">
        <w:rPr>
          <w:rFonts w:ascii="Times New Roman" w:eastAsia="Cambria" w:hAnsi="Times New Roman" w:cs="Times New Roman"/>
          <w:b/>
          <w:color w:val="000000" w:themeColor="text1"/>
          <w:sz w:val="24"/>
          <w:szCs w:val="24"/>
          <w:u w:color="053BF5"/>
          <w:lang w:eastAsia="en-US"/>
        </w:rPr>
        <w:t>исунке 3</w:t>
      </w:r>
    </w:p>
    <w:p w:rsidR="00002ADF" w:rsidRPr="00E44DD7" w:rsidRDefault="00002ADF" w:rsidP="00D95172">
      <w:pPr>
        <w:autoSpaceDE/>
        <w:autoSpaceDN/>
        <w:adjustRightInd/>
        <w:ind w:firstLine="0"/>
        <w:jc w:val="center"/>
        <w:rPr>
          <w:rFonts w:ascii="Times New Roman" w:eastAsia="Calibri" w:hAnsi="Times New Roman" w:cs="Times New Roman"/>
          <w:color w:val="000000" w:themeColor="text1"/>
          <w:sz w:val="24"/>
          <w:szCs w:val="24"/>
          <w:lang w:eastAsia="en-US"/>
        </w:rPr>
      </w:pPr>
    </w:p>
    <w:p w:rsidR="00002ADF" w:rsidRPr="00E44DD7" w:rsidRDefault="00002ADF" w:rsidP="00142256">
      <w:pPr>
        <w:autoSpaceDE/>
        <w:autoSpaceDN/>
        <w:adjustRightInd/>
        <w:rPr>
          <w:rFonts w:ascii="Times New Roman" w:eastAsia="Calibri" w:hAnsi="Times New Roman" w:cs="Times New Roman"/>
          <w:color w:val="000000" w:themeColor="text1"/>
          <w:sz w:val="24"/>
          <w:szCs w:val="24"/>
          <w:lang w:eastAsia="en-US"/>
        </w:rPr>
      </w:pPr>
      <w:r w:rsidRPr="00E44DD7">
        <w:rPr>
          <w:rFonts w:ascii="Times New Roman" w:eastAsia="Calibri" w:hAnsi="Times New Roman" w:cs="Times New Roman"/>
          <w:color w:val="000000" w:themeColor="text1"/>
          <w:sz w:val="24"/>
          <w:szCs w:val="24"/>
          <w:lang w:eastAsia="en-US"/>
        </w:rPr>
        <w:t xml:space="preserve">Установленные по центру вентиляторы должны располагаться снаружи резервуаров дыма, из которых должен удаляться дым, если только они не рассчитаны на воздействие огня и, следовательно, не подходят для установки в самом резервуаре дыма                    (см. </w:t>
      </w:r>
      <w:r w:rsidRPr="00E44DD7">
        <w:rPr>
          <w:rFonts w:ascii="Times New Roman" w:eastAsia="Cambria" w:hAnsi="Times New Roman" w:cs="Times New Roman"/>
          <w:color w:val="000000" w:themeColor="text1"/>
          <w:sz w:val="24"/>
          <w:szCs w:val="24"/>
          <w:u w:color="053BF5"/>
          <w:lang w:eastAsia="en-US"/>
        </w:rPr>
        <w:t>таблицу 3</w:t>
      </w:r>
      <w:r w:rsidRPr="00E44DD7">
        <w:rPr>
          <w:rFonts w:ascii="Times New Roman" w:eastAsia="Calibri" w:hAnsi="Times New Roman" w:cs="Times New Roman"/>
          <w:color w:val="000000" w:themeColor="text1"/>
          <w:sz w:val="24"/>
          <w:szCs w:val="24"/>
          <w:lang w:eastAsia="en-US"/>
        </w:rPr>
        <w:t>).</w:t>
      </w:r>
    </w:p>
    <w:p w:rsidR="00002ADF" w:rsidRPr="00E44DD7" w:rsidRDefault="00002ADF" w:rsidP="00142256">
      <w:pPr>
        <w:autoSpaceDE/>
        <w:autoSpaceDN/>
        <w:adjustRightInd/>
        <w:rPr>
          <w:rFonts w:ascii="Times New Roman" w:eastAsia="Calibri" w:hAnsi="Times New Roman" w:cs="Times New Roman"/>
          <w:color w:val="000000" w:themeColor="text1"/>
          <w:sz w:val="24"/>
          <w:szCs w:val="24"/>
          <w:lang w:eastAsia="en-US"/>
        </w:rPr>
      </w:pPr>
      <w:r w:rsidRPr="00E44DD7">
        <w:rPr>
          <w:rFonts w:ascii="Times New Roman" w:eastAsia="Calibri" w:hAnsi="Times New Roman" w:cs="Times New Roman"/>
          <w:color w:val="000000" w:themeColor="text1"/>
          <w:sz w:val="24"/>
          <w:szCs w:val="24"/>
          <w:lang w:eastAsia="en-US"/>
        </w:rPr>
        <w:t xml:space="preserve">Положение выбросных отверстий для дыма, через которые дым выходит из здания, должно быть выбрано таким образом, чтобы дым не мог втягиваться обратно в здание </w:t>
      </w:r>
      <w:r w:rsidRPr="00E44DD7">
        <w:rPr>
          <w:rFonts w:ascii="Times New Roman" w:eastAsia="Calibri" w:hAnsi="Times New Roman" w:cs="Times New Roman"/>
          <w:color w:val="000000" w:themeColor="text1"/>
          <w:sz w:val="24"/>
          <w:szCs w:val="24"/>
          <w:lang w:eastAsia="en-US"/>
        </w:rPr>
        <w:lastRenderedPageBreak/>
        <w:t xml:space="preserve">через </w:t>
      </w:r>
      <w:r w:rsidRPr="00E44DD7">
        <w:rPr>
          <w:rFonts w:ascii="Times New Roman" w:eastAsia="Cambria" w:hAnsi="Times New Roman" w:cs="Times New Roman"/>
          <w:color w:val="000000" w:themeColor="text1"/>
          <w:sz w:val="24"/>
          <w:szCs w:val="24"/>
          <w:lang w:eastAsia="en-US"/>
        </w:rPr>
        <w:t>воздухоприемные устройства</w:t>
      </w:r>
      <w:r w:rsidRPr="00E44DD7">
        <w:rPr>
          <w:rFonts w:ascii="Times New Roman" w:eastAsia="Calibri" w:hAnsi="Times New Roman" w:cs="Times New Roman"/>
          <w:color w:val="000000" w:themeColor="text1"/>
          <w:sz w:val="24"/>
          <w:szCs w:val="24"/>
          <w:lang w:eastAsia="en-US"/>
        </w:rPr>
        <w:t>.</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Это требование считается выполненным без отдельной проверки, если:</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выбросные отверстия для дыма расположены не менее чем на 2,5 м над воздухоприемными устройствами;</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для выбросных отверстий для дыма, установленных в стенах, горизонтальное расстояние между выбросным отверстием для дыма и воздухоприемным устройством составляет не менее 8 м, и воздухоприемное устройство не расположено над выбросным отверстием для дыма;</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для выбросных отверстий для дыма, установленных на плоских кровлях без надстроек, горизонтальное расстояние между выбросным отверстием для дыма и воздухоприемным устройством составляет не менее 8 м, и воздухоприемное устройство не расположено над выбросным отверстием для дыма; или</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выбросное отверстие для дыма и воздухоприемное устройство расположены по разные стороны фасада, и горизонтальное расстояние между выбросным отверстием для дыма и воздухоприемным устройством составляет не менее 2,5 м, и воздухоприемное устройство не расположено над выбросным отверстием для дыма.</w:t>
      </w: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8 Электроснабжение вентиляторов </w:t>
      </w:r>
      <w:proofErr w:type="spellStart"/>
      <w:r w:rsidRPr="00E44DD7">
        <w:rPr>
          <w:rFonts w:ascii="Times New Roman" w:hAnsi="Times New Roman" w:cs="Times New Roman"/>
          <w:b/>
          <w:bCs/>
          <w:color w:val="000000" w:themeColor="text1"/>
          <w:sz w:val="24"/>
          <w:szCs w:val="24"/>
        </w:rPr>
        <w:t>противодымных</w:t>
      </w:r>
      <w:proofErr w:type="spellEnd"/>
      <w:r w:rsidRPr="00E44DD7">
        <w:rPr>
          <w:rFonts w:ascii="Times New Roman" w:hAnsi="Times New Roman" w:cs="Times New Roman"/>
          <w:b/>
          <w:bCs/>
          <w:color w:val="000000" w:themeColor="text1"/>
          <w:sz w:val="24"/>
          <w:szCs w:val="24"/>
        </w:rPr>
        <w:t xml:space="preserve"> вытяжных систем с механическим побуждением</w:t>
      </w: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При пожаре должно быть обеспечено бесперебойное электроснабжение вентиляторов и клапанов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а также надежная работа систем управления в соответствии с требованиями строительного контроля. Электрические кабели для установок и оборудования систем безопасности должны проектироваться в соответствии с требованиями строительных норм или быть отделены элементами конструкций таким образом, чтобы установки и оборудование систем безопасности оставались в рабочем состоянии в течение достаточного периода времени в случае возникновения пожара (функциональная целостность). Функциональная целостность также должна обеспечиваться в тех случаях, когда установки и оборудование систем безопасности могут взаимодействовать с другими установками и оборудованием или их частями.</w:t>
      </w: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t xml:space="preserve">9 Управление вентиляторами </w:t>
      </w:r>
      <w:proofErr w:type="spellStart"/>
      <w:r w:rsidRPr="00E44DD7">
        <w:rPr>
          <w:rFonts w:ascii="Times New Roman" w:hAnsi="Times New Roman" w:cs="Times New Roman"/>
          <w:b/>
          <w:bCs/>
          <w:color w:val="000000" w:themeColor="text1"/>
          <w:sz w:val="24"/>
          <w:szCs w:val="24"/>
        </w:rPr>
        <w:t>противодымных</w:t>
      </w:r>
      <w:proofErr w:type="spellEnd"/>
      <w:r w:rsidRPr="00E44DD7">
        <w:rPr>
          <w:rFonts w:ascii="Times New Roman" w:hAnsi="Times New Roman" w:cs="Times New Roman"/>
          <w:b/>
          <w:bCs/>
          <w:color w:val="000000" w:themeColor="text1"/>
          <w:sz w:val="24"/>
          <w:szCs w:val="24"/>
        </w:rPr>
        <w:t xml:space="preserve"> вытяжных систем с механическим побуждением</w:t>
      </w: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Включение вентиляторов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с механическим побуждением должно осуществляться на ранней стадии, например, через систему пожарной сигнализации с автоматическими пожарными </w:t>
      </w:r>
      <w:proofErr w:type="spellStart"/>
      <w:r w:rsidRPr="00E44DD7">
        <w:rPr>
          <w:rFonts w:ascii="Times New Roman" w:hAnsi="Times New Roman" w:cs="Times New Roman"/>
          <w:bCs/>
          <w:color w:val="000000" w:themeColor="text1"/>
          <w:sz w:val="24"/>
          <w:szCs w:val="24"/>
        </w:rPr>
        <w:t>извещателями</w:t>
      </w:r>
      <w:proofErr w:type="spellEnd"/>
      <w:r w:rsidRPr="00E44DD7">
        <w:rPr>
          <w:rFonts w:ascii="Times New Roman" w:hAnsi="Times New Roman" w:cs="Times New Roman"/>
          <w:bCs/>
          <w:color w:val="000000" w:themeColor="text1"/>
          <w:sz w:val="24"/>
          <w:szCs w:val="24"/>
        </w:rPr>
        <w:t xml:space="preserve"> (как правило, активируемыми при обнаружении дыма) или же незамедлительно и вручную обученным персоналом, который круглосуточно находится на дежурстве. Кроме того, вентиляторы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с механическим побуждением можно активировать вручную с использованием кнопок включения.</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Системы пожарной сигнализации должны быть предусмотрены в помещениях, в которых установлены вентиляторы </w:t>
      </w:r>
      <w:proofErr w:type="spellStart"/>
      <w:r w:rsidRPr="00E44DD7">
        <w:rPr>
          <w:rFonts w:ascii="Times New Roman" w:hAnsi="Times New Roman" w:cs="Times New Roman"/>
          <w:bCs/>
          <w:color w:val="000000" w:themeColor="text1"/>
          <w:sz w:val="24"/>
          <w:szCs w:val="24"/>
        </w:rPr>
        <w:t>противодымных</w:t>
      </w:r>
      <w:proofErr w:type="spellEnd"/>
      <w:r w:rsidRPr="00E44DD7">
        <w:rPr>
          <w:rFonts w:ascii="Times New Roman" w:hAnsi="Times New Roman" w:cs="Times New Roman"/>
          <w:bCs/>
          <w:color w:val="000000" w:themeColor="text1"/>
          <w:sz w:val="24"/>
          <w:szCs w:val="24"/>
        </w:rPr>
        <w:t xml:space="preserve"> вытяжных систем с механическим побуждением.</w:t>
      </w: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 xml:space="preserve">Для воздуховодов системы </w:t>
      </w:r>
      <w:proofErr w:type="spellStart"/>
      <w:r w:rsidRPr="00E44DD7">
        <w:rPr>
          <w:rFonts w:ascii="Times New Roman" w:hAnsi="Times New Roman" w:cs="Times New Roman"/>
          <w:bCs/>
          <w:color w:val="000000" w:themeColor="text1"/>
          <w:sz w:val="24"/>
          <w:szCs w:val="24"/>
        </w:rPr>
        <w:t>противодымной</w:t>
      </w:r>
      <w:proofErr w:type="spellEnd"/>
      <w:r w:rsidRPr="00E44DD7">
        <w:rPr>
          <w:rFonts w:ascii="Times New Roman" w:hAnsi="Times New Roman" w:cs="Times New Roman"/>
          <w:bCs/>
          <w:color w:val="000000" w:themeColor="text1"/>
          <w:sz w:val="24"/>
          <w:szCs w:val="24"/>
        </w:rPr>
        <w:t xml:space="preserve"> защиты с общими шахтами, обслуживающими несколько этажей, соединения на каждом этаже должны быть оснащены регулируемыми клапанами </w:t>
      </w:r>
      <w:proofErr w:type="spellStart"/>
      <w:r w:rsidRPr="00E44DD7">
        <w:rPr>
          <w:rFonts w:ascii="Times New Roman" w:hAnsi="Times New Roman" w:cs="Times New Roman"/>
          <w:bCs/>
          <w:color w:val="000000" w:themeColor="text1"/>
          <w:sz w:val="24"/>
          <w:szCs w:val="24"/>
        </w:rPr>
        <w:t>дымоудаления</w:t>
      </w:r>
      <w:proofErr w:type="spellEnd"/>
      <w:r w:rsidRPr="00E44DD7">
        <w:rPr>
          <w:rFonts w:ascii="Times New Roman" w:hAnsi="Times New Roman" w:cs="Times New Roman"/>
          <w:bCs/>
          <w:color w:val="000000" w:themeColor="text1"/>
          <w:sz w:val="24"/>
          <w:szCs w:val="24"/>
        </w:rPr>
        <w:t xml:space="preserve"> соответствующего класса огнестойкости.</w:t>
      </w:r>
    </w:p>
    <w:p w:rsidR="00170ED4" w:rsidRDefault="00170ED4" w:rsidP="00142256">
      <w:pPr>
        <w:autoSpaceDE/>
        <w:autoSpaceDN/>
        <w:adjustRightInd/>
        <w:rPr>
          <w:rFonts w:ascii="Times New Roman" w:hAnsi="Times New Roman" w:cs="Times New Roman"/>
          <w:bCs/>
          <w:color w:val="000000" w:themeColor="text1"/>
          <w:sz w:val="24"/>
          <w:szCs w:val="24"/>
        </w:rPr>
      </w:pPr>
    </w:p>
    <w:p w:rsidR="009F487B" w:rsidRPr="00E44DD7" w:rsidRDefault="009F487B"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
          <w:bCs/>
          <w:color w:val="000000" w:themeColor="text1"/>
          <w:sz w:val="24"/>
          <w:szCs w:val="24"/>
        </w:rPr>
      </w:pPr>
      <w:r w:rsidRPr="00E44DD7">
        <w:rPr>
          <w:rFonts w:ascii="Times New Roman" w:hAnsi="Times New Roman" w:cs="Times New Roman"/>
          <w:b/>
          <w:bCs/>
          <w:color w:val="000000" w:themeColor="text1"/>
          <w:sz w:val="24"/>
          <w:szCs w:val="24"/>
        </w:rPr>
        <w:lastRenderedPageBreak/>
        <w:t>10</w:t>
      </w:r>
      <w:r w:rsidR="009F487B">
        <w:rPr>
          <w:rFonts w:ascii="Times New Roman" w:hAnsi="Times New Roman" w:cs="Times New Roman"/>
          <w:b/>
          <w:bCs/>
          <w:color w:val="000000" w:themeColor="text1"/>
          <w:sz w:val="24"/>
          <w:szCs w:val="24"/>
        </w:rPr>
        <w:t xml:space="preserve"> </w:t>
      </w:r>
      <w:r w:rsidRPr="00E44DD7">
        <w:rPr>
          <w:rFonts w:ascii="Times New Roman" w:hAnsi="Times New Roman" w:cs="Times New Roman"/>
          <w:b/>
          <w:bCs/>
          <w:color w:val="000000" w:themeColor="text1"/>
          <w:sz w:val="24"/>
          <w:szCs w:val="24"/>
        </w:rPr>
        <w:t>Маркировка</w:t>
      </w:r>
    </w:p>
    <w:p w:rsidR="00170ED4" w:rsidRPr="00E44DD7" w:rsidRDefault="00170ED4" w:rsidP="00142256">
      <w:pPr>
        <w:autoSpaceDE/>
        <w:autoSpaceDN/>
        <w:adjustRightInd/>
        <w:rPr>
          <w:rFonts w:ascii="Times New Roman" w:hAnsi="Times New Roman" w:cs="Times New Roman"/>
          <w:b/>
          <w:bCs/>
          <w:color w:val="000000" w:themeColor="text1"/>
          <w:sz w:val="24"/>
          <w:szCs w:val="24"/>
        </w:rPr>
      </w:pPr>
    </w:p>
    <w:p w:rsidR="00170ED4" w:rsidRPr="00E44DD7" w:rsidRDefault="00170ED4" w:rsidP="00142256">
      <w:pPr>
        <w:autoSpaceDE/>
        <w:autoSpaceDN/>
        <w:adjustRightInd/>
        <w:rPr>
          <w:rFonts w:ascii="Times New Roman" w:hAnsi="Times New Roman" w:cs="Times New Roman"/>
          <w:bCs/>
          <w:color w:val="000000" w:themeColor="text1"/>
          <w:sz w:val="24"/>
          <w:szCs w:val="24"/>
        </w:rPr>
      </w:pPr>
      <w:r w:rsidRPr="00E44DD7">
        <w:rPr>
          <w:rFonts w:ascii="Times New Roman" w:hAnsi="Times New Roman" w:cs="Times New Roman"/>
          <w:bCs/>
          <w:color w:val="000000" w:themeColor="text1"/>
          <w:sz w:val="24"/>
          <w:szCs w:val="24"/>
        </w:rPr>
        <w:t>Устройство ручного запуска должно иметь маркировку с обозначением соответствующего резервуара дыма в соответствии с ISO 21927-9.</w:t>
      </w: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170ED4" w:rsidRPr="00E44DD7" w:rsidRDefault="00170ED4" w:rsidP="00142256">
      <w:pPr>
        <w:autoSpaceDE/>
        <w:autoSpaceDN/>
        <w:adjustRightInd/>
        <w:rPr>
          <w:rFonts w:ascii="Times New Roman" w:hAnsi="Times New Roman" w:cs="Times New Roman"/>
          <w:bCs/>
          <w:color w:val="000000" w:themeColor="text1"/>
          <w:sz w:val="24"/>
          <w:szCs w:val="24"/>
        </w:rPr>
      </w:pPr>
    </w:p>
    <w:p w:rsidR="00A94C02" w:rsidRPr="00E44DD7" w:rsidRDefault="00A94C02" w:rsidP="00142256">
      <w:pPr>
        <w:autoSpaceDE/>
        <w:autoSpaceDN/>
        <w:adjustRightInd/>
        <w:rPr>
          <w:rFonts w:ascii="Times New Roman" w:hAnsi="Times New Roman" w:cs="Times New Roman"/>
          <w:bCs/>
          <w:color w:val="000000" w:themeColor="text1"/>
          <w:sz w:val="24"/>
          <w:szCs w:val="24"/>
        </w:rPr>
      </w:pPr>
    </w:p>
    <w:p w:rsidR="00A94C02" w:rsidRPr="00E44DD7" w:rsidRDefault="00A94C02" w:rsidP="00142256">
      <w:pPr>
        <w:autoSpaceDE/>
        <w:autoSpaceDN/>
        <w:adjustRightInd/>
        <w:rPr>
          <w:rFonts w:ascii="Times New Roman" w:hAnsi="Times New Roman" w:cs="Times New Roman"/>
          <w:bCs/>
          <w:color w:val="000000" w:themeColor="text1"/>
          <w:sz w:val="24"/>
          <w:szCs w:val="24"/>
        </w:rPr>
      </w:pPr>
    </w:p>
    <w:p w:rsidR="002B0F48" w:rsidRPr="00E44DD7" w:rsidRDefault="002B0F48" w:rsidP="00142256">
      <w:pPr>
        <w:rPr>
          <w:rFonts w:ascii="Times New Roman" w:eastAsia="Cambria" w:hAnsi="Times New Roman" w:cs="Times New Roman"/>
          <w:color w:val="000000" w:themeColor="text1"/>
          <w:sz w:val="24"/>
          <w:szCs w:val="24"/>
          <w:lang w:eastAsia="en-US"/>
        </w:rPr>
      </w:pPr>
    </w:p>
    <w:p w:rsidR="00505678" w:rsidRPr="00E44DD7" w:rsidRDefault="00505678" w:rsidP="00142256">
      <w:pPr>
        <w:rPr>
          <w:rFonts w:ascii="Times New Roman" w:eastAsia="Cambria" w:hAnsi="Times New Roman" w:cs="Times New Roman"/>
          <w:color w:val="000000" w:themeColor="text1"/>
          <w:sz w:val="24"/>
          <w:szCs w:val="24"/>
          <w:lang w:eastAsia="en-US"/>
        </w:rPr>
      </w:pPr>
    </w:p>
    <w:p w:rsidR="0053455D" w:rsidRPr="00E44DD7" w:rsidRDefault="0053455D" w:rsidP="00142256">
      <w:pPr>
        <w:shd w:val="clear" w:color="auto" w:fill="FFFFFF"/>
        <w:rPr>
          <w:rFonts w:ascii="Times New Roman" w:hAnsi="Times New Roman" w:cs="Times New Roman"/>
          <w:noProof/>
          <w:color w:val="000000" w:themeColor="text1"/>
          <w:sz w:val="24"/>
          <w:szCs w:val="24"/>
        </w:rPr>
      </w:pPr>
    </w:p>
    <w:p w:rsidR="0053455D" w:rsidRPr="00E44DD7" w:rsidRDefault="0053455D" w:rsidP="00142256">
      <w:pPr>
        <w:shd w:val="clear" w:color="auto" w:fill="FFFFFF"/>
        <w:rPr>
          <w:rFonts w:ascii="Times New Roman" w:hAnsi="Times New Roman" w:cs="Times New Roman"/>
          <w:noProof/>
          <w:color w:val="000000" w:themeColor="text1"/>
          <w:sz w:val="24"/>
          <w:szCs w:val="24"/>
        </w:rPr>
      </w:pPr>
    </w:p>
    <w:p w:rsidR="0053455D" w:rsidRPr="00E44DD7" w:rsidRDefault="0053455D">
      <w:pPr>
        <w:widowControl/>
        <w:autoSpaceDE/>
        <w:autoSpaceDN/>
        <w:adjustRightInd/>
        <w:ind w:firstLine="0"/>
        <w:jc w:val="left"/>
        <w:rPr>
          <w:rFonts w:ascii="Times New Roman" w:hAnsi="Times New Roman" w:cs="Times New Roman"/>
          <w:noProof/>
          <w:color w:val="000000" w:themeColor="text1"/>
          <w:sz w:val="24"/>
          <w:szCs w:val="24"/>
        </w:rPr>
      </w:pPr>
      <w:r w:rsidRPr="00E44DD7">
        <w:rPr>
          <w:rFonts w:ascii="Times New Roman" w:hAnsi="Times New Roman" w:cs="Times New Roman"/>
          <w:noProof/>
          <w:color w:val="000000" w:themeColor="text1"/>
          <w:sz w:val="24"/>
          <w:szCs w:val="24"/>
        </w:rPr>
        <w:br w:type="page"/>
      </w:r>
    </w:p>
    <w:p w:rsidR="00361EBE" w:rsidRPr="00E44DD7" w:rsidRDefault="00361EBE" w:rsidP="00027362">
      <w:pPr>
        <w:shd w:val="clear" w:color="auto" w:fill="FFFFFF"/>
        <w:ind w:firstLine="0"/>
        <w:jc w:val="center"/>
        <w:rPr>
          <w:rFonts w:ascii="Times New Roman" w:hAnsi="Times New Roman" w:cs="Times New Roman"/>
          <w:b/>
          <w:color w:val="000000" w:themeColor="text1"/>
          <w:sz w:val="24"/>
          <w:szCs w:val="24"/>
          <w:lang w:bidi="ru-RU"/>
        </w:rPr>
      </w:pPr>
    </w:p>
    <w:p w:rsidR="00B91327" w:rsidRPr="00E44DD7" w:rsidRDefault="00027362" w:rsidP="00027362">
      <w:pPr>
        <w:shd w:val="clear" w:color="auto" w:fill="FFFFFF"/>
        <w:ind w:firstLine="0"/>
        <w:jc w:val="center"/>
        <w:rPr>
          <w:rFonts w:ascii="Times New Roman" w:hAnsi="Times New Roman" w:cs="Times New Roman"/>
          <w:b/>
          <w:color w:val="000000" w:themeColor="text1"/>
          <w:sz w:val="24"/>
          <w:szCs w:val="24"/>
          <w:lang w:bidi="ru-RU"/>
        </w:rPr>
      </w:pPr>
      <w:r w:rsidRPr="00E44DD7">
        <w:rPr>
          <w:rFonts w:ascii="Times New Roman" w:hAnsi="Times New Roman" w:cs="Times New Roman"/>
          <w:b/>
          <w:color w:val="000000" w:themeColor="text1"/>
          <w:sz w:val="24"/>
          <w:szCs w:val="24"/>
          <w:lang w:bidi="ru-RU"/>
        </w:rPr>
        <w:t>Список использованной литературы</w:t>
      </w:r>
    </w:p>
    <w:p w:rsidR="00027362" w:rsidRPr="00E44DD7" w:rsidRDefault="00027362" w:rsidP="00027362">
      <w:pPr>
        <w:shd w:val="clear" w:color="auto" w:fill="FFFFFF"/>
        <w:ind w:firstLine="0"/>
        <w:jc w:val="center"/>
        <w:rPr>
          <w:rFonts w:ascii="Times New Roman" w:hAnsi="Times New Roman" w:cs="Times New Roman"/>
          <w:noProof/>
          <w:color w:val="000000" w:themeColor="text1"/>
          <w:sz w:val="24"/>
          <w:szCs w:val="24"/>
        </w:rPr>
      </w:pPr>
    </w:p>
    <w:p w:rsidR="00361EBE" w:rsidRPr="006868F4" w:rsidRDefault="00361EBE" w:rsidP="00134ABD">
      <w:pPr>
        <w:tabs>
          <w:tab w:val="left" w:pos="988"/>
        </w:tabs>
        <w:rPr>
          <w:rFonts w:ascii="Times New Roman" w:hAnsi="Times New Roman" w:cs="Times New Roman"/>
          <w:noProof/>
          <w:color w:val="000000" w:themeColor="text1"/>
          <w:sz w:val="24"/>
          <w:szCs w:val="24"/>
          <w:lang w:val="en-US"/>
        </w:rPr>
      </w:pPr>
      <w:r w:rsidRPr="00134ABD">
        <w:rPr>
          <w:rFonts w:ascii="Times New Roman" w:hAnsi="Times New Roman" w:cs="Times New Roman"/>
          <w:noProof/>
          <w:color w:val="000000" w:themeColor="text1"/>
          <w:sz w:val="24"/>
          <w:szCs w:val="24"/>
          <w:lang w:val="en-US"/>
        </w:rPr>
        <w:t xml:space="preserve">[1] ISO 21927-1:2008 </w:t>
      </w:r>
      <w:r w:rsidR="00134ABD" w:rsidRPr="00134ABD">
        <w:rPr>
          <w:rFonts w:ascii="Times New Roman" w:hAnsi="Times New Roman" w:cs="Times New Roman"/>
          <w:color w:val="000000" w:themeColor="text1"/>
          <w:sz w:val="24"/>
          <w:szCs w:val="24"/>
          <w:lang w:val="en-US"/>
        </w:rPr>
        <w:t>Smoke and heat control systems — Part 1: Specification for smoke barriers (</w:t>
      </w:r>
      <w:r w:rsidRPr="00E44DD7">
        <w:rPr>
          <w:rFonts w:ascii="Times New Roman" w:hAnsi="Times New Roman" w:cs="Times New Roman"/>
          <w:noProof/>
          <w:color w:val="000000" w:themeColor="text1"/>
          <w:sz w:val="24"/>
          <w:szCs w:val="24"/>
        </w:rPr>
        <w:t>Системы</w:t>
      </w:r>
      <w:r w:rsidRPr="00134ABD">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дымоудаления</w:t>
      </w:r>
      <w:r w:rsidRPr="00134ABD">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w:t>
      </w:r>
      <w:r w:rsidRPr="00134ABD">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теплоудаления</w:t>
      </w:r>
      <w:r w:rsidRPr="00134ABD">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Часть</w:t>
      </w:r>
      <w:r w:rsidRPr="006868F4">
        <w:rPr>
          <w:rFonts w:ascii="Times New Roman" w:hAnsi="Times New Roman" w:cs="Times New Roman"/>
          <w:noProof/>
          <w:color w:val="000000" w:themeColor="text1"/>
          <w:sz w:val="24"/>
          <w:szCs w:val="24"/>
          <w:lang w:val="en-US"/>
        </w:rPr>
        <w:t xml:space="preserve"> 1. </w:t>
      </w:r>
      <w:proofErr w:type="gramStart"/>
      <w:r w:rsidRPr="00E44DD7">
        <w:rPr>
          <w:rFonts w:ascii="Times New Roman" w:hAnsi="Times New Roman" w:cs="Times New Roman"/>
          <w:noProof/>
          <w:color w:val="000000" w:themeColor="text1"/>
          <w:sz w:val="24"/>
          <w:szCs w:val="24"/>
        </w:rPr>
        <w:t>Технические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условия</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на</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дымовые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преграды</w:t>
      </w:r>
      <w:r w:rsidR="00134ABD" w:rsidRPr="006868F4">
        <w:rPr>
          <w:rFonts w:ascii="Times New Roman" w:hAnsi="Times New Roman" w:cs="Times New Roman"/>
          <w:noProof/>
          <w:color w:val="000000" w:themeColor="text1"/>
          <w:sz w:val="24"/>
          <w:szCs w:val="24"/>
          <w:lang w:val="en-US"/>
        </w:rPr>
        <w:t>)</w:t>
      </w:r>
      <w:r w:rsidRPr="006868F4">
        <w:rPr>
          <w:rFonts w:ascii="Times New Roman" w:hAnsi="Times New Roman" w:cs="Times New Roman"/>
          <w:noProof/>
          <w:color w:val="000000" w:themeColor="text1"/>
          <w:sz w:val="24"/>
          <w:szCs w:val="24"/>
          <w:lang w:val="en-US"/>
        </w:rPr>
        <w:t>.</w:t>
      </w:r>
      <w:proofErr w:type="gramEnd"/>
    </w:p>
    <w:p w:rsidR="00480E90" w:rsidRPr="006868F4" w:rsidRDefault="00480E90" w:rsidP="00361EBE">
      <w:pPr>
        <w:shd w:val="clear" w:color="auto" w:fill="FFFFFF"/>
        <w:rPr>
          <w:rFonts w:ascii="Times New Roman" w:hAnsi="Times New Roman" w:cs="Times New Roman"/>
          <w:noProof/>
          <w:color w:val="000000" w:themeColor="text1"/>
          <w:sz w:val="24"/>
          <w:szCs w:val="24"/>
          <w:lang w:val="en-US"/>
        </w:rPr>
      </w:pPr>
    </w:p>
    <w:p w:rsidR="00361EBE" w:rsidRPr="006868F4" w:rsidRDefault="00361EBE" w:rsidP="00361EBE">
      <w:pPr>
        <w:shd w:val="clear" w:color="auto" w:fill="FFFFFF"/>
        <w:rPr>
          <w:rFonts w:ascii="Times New Roman" w:hAnsi="Times New Roman" w:cs="Times New Roman"/>
          <w:noProof/>
          <w:color w:val="000000" w:themeColor="text1"/>
          <w:sz w:val="24"/>
          <w:szCs w:val="24"/>
          <w:lang w:val="en-US"/>
        </w:rPr>
      </w:pPr>
      <w:r w:rsidRPr="00131D87">
        <w:rPr>
          <w:rFonts w:ascii="Times New Roman" w:hAnsi="Times New Roman" w:cs="Times New Roman"/>
          <w:noProof/>
          <w:color w:val="000000" w:themeColor="text1"/>
          <w:sz w:val="24"/>
          <w:szCs w:val="24"/>
          <w:lang w:val="en-US"/>
        </w:rPr>
        <w:t xml:space="preserve">[2] ISO 21927-7:2017 </w:t>
      </w:r>
      <w:r w:rsidR="00131D87" w:rsidRPr="00134ABD">
        <w:rPr>
          <w:rFonts w:ascii="Times New Roman" w:hAnsi="Times New Roman" w:cs="Times New Roman"/>
          <w:color w:val="000000" w:themeColor="text1"/>
          <w:sz w:val="24"/>
          <w:szCs w:val="24"/>
          <w:lang w:val="en-US"/>
        </w:rPr>
        <w:t>Smoke</w:t>
      </w:r>
      <w:r w:rsidR="00131D87" w:rsidRPr="00131D87">
        <w:rPr>
          <w:rFonts w:ascii="Times New Roman" w:hAnsi="Times New Roman" w:cs="Times New Roman"/>
          <w:color w:val="000000" w:themeColor="text1"/>
          <w:sz w:val="24"/>
          <w:szCs w:val="24"/>
          <w:lang w:val="en-US"/>
        </w:rPr>
        <w:t xml:space="preserve"> </w:t>
      </w:r>
      <w:r w:rsidR="00131D87" w:rsidRPr="00134ABD">
        <w:rPr>
          <w:rFonts w:ascii="Times New Roman" w:hAnsi="Times New Roman" w:cs="Times New Roman"/>
          <w:color w:val="000000" w:themeColor="text1"/>
          <w:sz w:val="24"/>
          <w:szCs w:val="24"/>
          <w:lang w:val="en-US"/>
        </w:rPr>
        <w:t>and</w:t>
      </w:r>
      <w:r w:rsidR="00131D87" w:rsidRPr="00131D87">
        <w:rPr>
          <w:rFonts w:ascii="Times New Roman" w:hAnsi="Times New Roman" w:cs="Times New Roman"/>
          <w:color w:val="000000" w:themeColor="text1"/>
          <w:sz w:val="24"/>
          <w:szCs w:val="24"/>
          <w:lang w:val="en-US"/>
        </w:rPr>
        <w:t xml:space="preserve"> </w:t>
      </w:r>
      <w:r w:rsidR="00131D87" w:rsidRPr="00134ABD">
        <w:rPr>
          <w:rFonts w:ascii="Times New Roman" w:hAnsi="Times New Roman" w:cs="Times New Roman"/>
          <w:color w:val="000000" w:themeColor="text1"/>
          <w:sz w:val="24"/>
          <w:szCs w:val="24"/>
          <w:lang w:val="en-US"/>
        </w:rPr>
        <w:t>heat</w:t>
      </w:r>
      <w:r w:rsidR="00131D87" w:rsidRPr="00131D87">
        <w:rPr>
          <w:rFonts w:ascii="Times New Roman" w:hAnsi="Times New Roman" w:cs="Times New Roman"/>
          <w:color w:val="000000" w:themeColor="text1"/>
          <w:sz w:val="24"/>
          <w:szCs w:val="24"/>
          <w:lang w:val="en-US"/>
        </w:rPr>
        <w:t xml:space="preserve"> </w:t>
      </w:r>
      <w:r w:rsidR="00131D87" w:rsidRPr="00134ABD">
        <w:rPr>
          <w:rFonts w:ascii="Times New Roman" w:hAnsi="Times New Roman" w:cs="Times New Roman"/>
          <w:color w:val="000000" w:themeColor="text1"/>
          <w:sz w:val="24"/>
          <w:szCs w:val="24"/>
          <w:lang w:val="en-US"/>
        </w:rPr>
        <w:t>control</w:t>
      </w:r>
      <w:r w:rsidR="00131D87" w:rsidRPr="00131D87">
        <w:rPr>
          <w:rFonts w:ascii="Times New Roman" w:hAnsi="Times New Roman" w:cs="Times New Roman"/>
          <w:color w:val="000000" w:themeColor="text1"/>
          <w:sz w:val="24"/>
          <w:szCs w:val="24"/>
          <w:lang w:val="en-US"/>
        </w:rPr>
        <w:t xml:space="preserve"> </w:t>
      </w:r>
      <w:r w:rsidR="00131D87" w:rsidRPr="00134ABD">
        <w:rPr>
          <w:rFonts w:ascii="Times New Roman" w:hAnsi="Times New Roman" w:cs="Times New Roman"/>
          <w:color w:val="000000" w:themeColor="text1"/>
          <w:sz w:val="24"/>
          <w:szCs w:val="24"/>
          <w:lang w:val="en-US"/>
        </w:rPr>
        <w:t>systems</w:t>
      </w:r>
      <w:r w:rsidR="00131D87" w:rsidRPr="00131D87">
        <w:rPr>
          <w:rFonts w:ascii="Times New Roman" w:hAnsi="Times New Roman" w:cs="Times New Roman"/>
          <w:color w:val="000000" w:themeColor="text1"/>
          <w:sz w:val="24"/>
          <w:szCs w:val="24"/>
          <w:lang w:val="en-US"/>
        </w:rPr>
        <w:t xml:space="preserve"> — </w:t>
      </w:r>
      <w:r w:rsidR="00131D87" w:rsidRPr="00134ABD">
        <w:rPr>
          <w:rFonts w:ascii="Times New Roman" w:hAnsi="Times New Roman" w:cs="Times New Roman"/>
          <w:color w:val="000000" w:themeColor="text1"/>
          <w:sz w:val="24"/>
          <w:szCs w:val="24"/>
          <w:lang w:val="en-US"/>
        </w:rPr>
        <w:t>Part</w:t>
      </w:r>
      <w:r w:rsidR="00131D87" w:rsidRPr="00131D87">
        <w:rPr>
          <w:rFonts w:ascii="Times New Roman" w:hAnsi="Times New Roman" w:cs="Times New Roman"/>
          <w:color w:val="000000" w:themeColor="text1"/>
          <w:sz w:val="24"/>
          <w:szCs w:val="24"/>
          <w:lang w:val="en-US"/>
        </w:rPr>
        <w:t xml:space="preserve"> 7: </w:t>
      </w:r>
      <w:r w:rsidR="00131D87" w:rsidRPr="00134ABD">
        <w:rPr>
          <w:rFonts w:ascii="Times New Roman" w:hAnsi="Times New Roman" w:cs="Times New Roman"/>
          <w:color w:val="000000" w:themeColor="text1"/>
          <w:sz w:val="24"/>
          <w:szCs w:val="24"/>
          <w:lang w:val="en-US"/>
        </w:rPr>
        <w:t>Smoke</w:t>
      </w:r>
      <w:r w:rsidR="00131D87" w:rsidRPr="00131D87">
        <w:rPr>
          <w:rFonts w:ascii="Times New Roman" w:hAnsi="Times New Roman" w:cs="Times New Roman"/>
          <w:color w:val="000000" w:themeColor="text1"/>
          <w:sz w:val="24"/>
          <w:szCs w:val="24"/>
          <w:lang w:val="en-US"/>
        </w:rPr>
        <w:t xml:space="preserve"> </w:t>
      </w:r>
      <w:r w:rsidR="00131D87" w:rsidRPr="00134ABD">
        <w:rPr>
          <w:rFonts w:ascii="Times New Roman" w:hAnsi="Times New Roman" w:cs="Times New Roman"/>
          <w:color w:val="000000" w:themeColor="text1"/>
          <w:sz w:val="24"/>
          <w:szCs w:val="24"/>
          <w:lang w:val="en-US"/>
        </w:rPr>
        <w:t>ducts</w:t>
      </w:r>
      <w:r w:rsidR="00131D87" w:rsidRPr="00131D87">
        <w:rPr>
          <w:rFonts w:ascii="Times New Roman" w:hAnsi="Times New Roman" w:cs="Times New Roman"/>
          <w:color w:val="000000" w:themeColor="text1"/>
          <w:sz w:val="24"/>
          <w:szCs w:val="24"/>
          <w:lang w:val="en-US"/>
        </w:rPr>
        <w:t xml:space="preserve"> </w:t>
      </w:r>
      <w:r w:rsidR="00131D87" w:rsidRPr="00134ABD">
        <w:rPr>
          <w:rFonts w:ascii="Times New Roman" w:hAnsi="Times New Roman" w:cs="Times New Roman"/>
          <w:color w:val="000000" w:themeColor="text1"/>
          <w:sz w:val="24"/>
          <w:szCs w:val="24"/>
          <w:lang w:val="en-US"/>
        </w:rPr>
        <w:t>sections</w:t>
      </w:r>
      <w:r w:rsidR="00131D87" w:rsidRPr="00131D87">
        <w:rPr>
          <w:rFonts w:ascii="Times New Roman" w:hAnsi="Times New Roman" w:cs="Times New Roman"/>
          <w:color w:val="000000" w:themeColor="text1"/>
          <w:sz w:val="24"/>
          <w:szCs w:val="24"/>
          <w:lang w:val="en-US"/>
        </w:rPr>
        <w:t xml:space="preserve"> (</w:t>
      </w:r>
      <w:r w:rsidRPr="00E44DD7">
        <w:rPr>
          <w:rFonts w:ascii="Times New Roman" w:hAnsi="Times New Roman" w:cs="Times New Roman"/>
          <w:noProof/>
          <w:color w:val="000000" w:themeColor="text1"/>
          <w:sz w:val="24"/>
          <w:szCs w:val="24"/>
        </w:rPr>
        <w:t>Системы</w:t>
      </w:r>
      <w:r w:rsidRPr="00131D87">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дымоудаления</w:t>
      </w:r>
      <w:r w:rsidRPr="00131D87">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w:t>
      </w:r>
      <w:r w:rsidRPr="00131D87">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теплоудаления</w:t>
      </w:r>
      <w:r w:rsidRPr="00131D87">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Часть</w:t>
      </w:r>
      <w:r w:rsidRPr="006868F4">
        <w:rPr>
          <w:rFonts w:ascii="Times New Roman" w:hAnsi="Times New Roman" w:cs="Times New Roman"/>
          <w:noProof/>
          <w:color w:val="000000" w:themeColor="text1"/>
          <w:sz w:val="24"/>
          <w:szCs w:val="24"/>
          <w:lang w:val="en-US"/>
        </w:rPr>
        <w:t xml:space="preserve"> 7. </w:t>
      </w:r>
      <w:proofErr w:type="gramStart"/>
      <w:r w:rsidRPr="00E44DD7">
        <w:rPr>
          <w:rFonts w:ascii="Times New Roman" w:hAnsi="Times New Roman" w:cs="Times New Roman"/>
          <w:noProof/>
          <w:color w:val="000000" w:themeColor="text1"/>
          <w:sz w:val="24"/>
          <w:szCs w:val="24"/>
        </w:rPr>
        <w:t>Секции</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воздоховодов</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системы</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противодымной</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защиты</w:t>
      </w:r>
      <w:r w:rsidR="00131D87" w:rsidRPr="006868F4">
        <w:rPr>
          <w:rFonts w:ascii="Times New Roman" w:hAnsi="Times New Roman" w:cs="Times New Roman"/>
          <w:noProof/>
          <w:color w:val="000000" w:themeColor="text1"/>
          <w:sz w:val="24"/>
          <w:szCs w:val="24"/>
          <w:lang w:val="en-US"/>
        </w:rPr>
        <w:t>)</w:t>
      </w:r>
      <w:r w:rsidRPr="006868F4">
        <w:rPr>
          <w:rFonts w:ascii="Times New Roman" w:hAnsi="Times New Roman" w:cs="Times New Roman"/>
          <w:noProof/>
          <w:color w:val="000000" w:themeColor="text1"/>
          <w:sz w:val="24"/>
          <w:szCs w:val="24"/>
          <w:lang w:val="en-US"/>
        </w:rPr>
        <w:t>.</w:t>
      </w:r>
      <w:proofErr w:type="gramEnd"/>
    </w:p>
    <w:p w:rsidR="00480E90" w:rsidRPr="006868F4" w:rsidRDefault="00480E90" w:rsidP="00361EBE">
      <w:pPr>
        <w:shd w:val="clear" w:color="auto" w:fill="FFFFFF"/>
        <w:rPr>
          <w:rFonts w:ascii="Times New Roman" w:hAnsi="Times New Roman" w:cs="Times New Roman"/>
          <w:noProof/>
          <w:color w:val="000000" w:themeColor="text1"/>
          <w:sz w:val="24"/>
          <w:szCs w:val="24"/>
          <w:lang w:val="en-US"/>
        </w:rPr>
      </w:pPr>
    </w:p>
    <w:p w:rsidR="00361EBE" w:rsidRPr="006868F4" w:rsidRDefault="00361EBE" w:rsidP="00361EBE">
      <w:pPr>
        <w:shd w:val="clear" w:color="auto" w:fill="FFFFFF"/>
        <w:rPr>
          <w:rFonts w:ascii="Times New Roman" w:hAnsi="Times New Roman" w:cs="Times New Roman"/>
          <w:noProof/>
          <w:color w:val="000000" w:themeColor="text1"/>
          <w:sz w:val="24"/>
          <w:szCs w:val="24"/>
          <w:lang w:val="en-US"/>
        </w:rPr>
      </w:pPr>
      <w:r w:rsidRPr="00FB7BAF">
        <w:rPr>
          <w:rFonts w:ascii="Times New Roman" w:hAnsi="Times New Roman" w:cs="Times New Roman"/>
          <w:noProof/>
          <w:color w:val="000000" w:themeColor="text1"/>
          <w:sz w:val="24"/>
          <w:szCs w:val="24"/>
          <w:lang w:val="en-US"/>
        </w:rPr>
        <w:t xml:space="preserve">[3] ISO 21927-10:2011 </w:t>
      </w:r>
      <w:r w:rsidR="00FB7BAF" w:rsidRPr="00134ABD">
        <w:rPr>
          <w:rFonts w:ascii="Times New Roman" w:hAnsi="Times New Roman" w:cs="Times New Roman"/>
          <w:color w:val="000000" w:themeColor="text1"/>
          <w:sz w:val="24"/>
          <w:szCs w:val="24"/>
          <w:lang w:val="en-US"/>
        </w:rPr>
        <w:t>Smoke</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and</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heat</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control</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systems</w:t>
      </w:r>
      <w:r w:rsidR="00FB7BAF" w:rsidRPr="00FB7BAF">
        <w:rPr>
          <w:rFonts w:ascii="Times New Roman" w:hAnsi="Times New Roman" w:cs="Times New Roman"/>
          <w:color w:val="000000" w:themeColor="text1"/>
          <w:sz w:val="24"/>
          <w:szCs w:val="24"/>
          <w:lang w:val="en-US"/>
        </w:rPr>
        <w:t xml:space="preserve"> — </w:t>
      </w:r>
      <w:r w:rsidR="00FB7BAF" w:rsidRPr="00134ABD">
        <w:rPr>
          <w:rFonts w:ascii="Times New Roman" w:hAnsi="Times New Roman" w:cs="Times New Roman"/>
          <w:color w:val="000000" w:themeColor="text1"/>
          <w:sz w:val="24"/>
          <w:szCs w:val="24"/>
          <w:lang w:val="en-US"/>
        </w:rPr>
        <w:t>Part</w:t>
      </w:r>
      <w:r w:rsidR="00FB7BAF" w:rsidRPr="00FB7BAF">
        <w:rPr>
          <w:rFonts w:ascii="Times New Roman" w:hAnsi="Times New Roman" w:cs="Times New Roman"/>
          <w:color w:val="000000" w:themeColor="text1"/>
          <w:sz w:val="24"/>
          <w:szCs w:val="24"/>
          <w:lang w:val="en-US"/>
        </w:rPr>
        <w:t xml:space="preserve"> 10: </w:t>
      </w:r>
      <w:r w:rsidR="00FB7BAF" w:rsidRPr="00134ABD">
        <w:rPr>
          <w:rFonts w:ascii="Times New Roman" w:hAnsi="Times New Roman" w:cs="Times New Roman"/>
          <w:color w:val="000000" w:themeColor="text1"/>
          <w:sz w:val="24"/>
          <w:szCs w:val="24"/>
          <w:lang w:val="en-US"/>
        </w:rPr>
        <w:t>Specification</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for</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power</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output</w:t>
      </w:r>
      <w:r w:rsidR="00FB7BAF" w:rsidRPr="00FB7BAF">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devices</w:t>
      </w:r>
      <w:r w:rsidR="00FB7BAF" w:rsidRPr="00FB7BAF">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Системы</w:t>
      </w:r>
      <w:r w:rsidRPr="00FB7BAF">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дымоудаления</w:t>
      </w:r>
      <w:r w:rsidRPr="00FB7BAF">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w:t>
      </w:r>
      <w:r w:rsidRPr="00FB7BAF">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теплоудаления</w:t>
      </w:r>
      <w:r w:rsidRPr="00FB7BAF">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Часть</w:t>
      </w:r>
      <w:r w:rsidRPr="006868F4">
        <w:rPr>
          <w:rFonts w:ascii="Times New Roman" w:hAnsi="Times New Roman" w:cs="Times New Roman"/>
          <w:noProof/>
          <w:color w:val="000000" w:themeColor="text1"/>
          <w:sz w:val="24"/>
          <w:szCs w:val="24"/>
          <w:lang w:val="en-US"/>
        </w:rPr>
        <w:t xml:space="preserve"> 10. </w:t>
      </w:r>
      <w:proofErr w:type="gramStart"/>
      <w:r w:rsidRPr="00E44DD7">
        <w:rPr>
          <w:rFonts w:ascii="Times New Roman" w:hAnsi="Times New Roman" w:cs="Times New Roman"/>
          <w:noProof/>
          <w:color w:val="000000" w:themeColor="text1"/>
          <w:sz w:val="24"/>
          <w:szCs w:val="24"/>
        </w:rPr>
        <w:t>Технические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условия</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на</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силовые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устройства</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вывода</w:t>
      </w:r>
      <w:r w:rsidR="00FB7BAF" w:rsidRPr="006868F4">
        <w:rPr>
          <w:rFonts w:ascii="Times New Roman" w:hAnsi="Times New Roman" w:cs="Times New Roman"/>
          <w:noProof/>
          <w:color w:val="000000" w:themeColor="text1"/>
          <w:sz w:val="24"/>
          <w:szCs w:val="24"/>
          <w:lang w:val="en-US"/>
        </w:rPr>
        <w:t>)</w:t>
      </w:r>
      <w:r w:rsidRPr="006868F4">
        <w:rPr>
          <w:rFonts w:ascii="Times New Roman" w:hAnsi="Times New Roman" w:cs="Times New Roman"/>
          <w:noProof/>
          <w:color w:val="000000" w:themeColor="text1"/>
          <w:sz w:val="24"/>
          <w:szCs w:val="24"/>
          <w:lang w:val="en-US"/>
        </w:rPr>
        <w:t>.</w:t>
      </w:r>
      <w:proofErr w:type="gramEnd"/>
    </w:p>
    <w:p w:rsidR="00480E90" w:rsidRPr="006868F4" w:rsidRDefault="00480E90" w:rsidP="00361EBE">
      <w:pPr>
        <w:shd w:val="clear" w:color="auto" w:fill="FFFFFF"/>
        <w:rPr>
          <w:rFonts w:ascii="Times New Roman" w:hAnsi="Times New Roman" w:cs="Times New Roman"/>
          <w:noProof/>
          <w:color w:val="000000" w:themeColor="text1"/>
          <w:sz w:val="24"/>
          <w:szCs w:val="24"/>
          <w:lang w:val="en-US"/>
        </w:rPr>
      </w:pPr>
    </w:p>
    <w:p w:rsidR="00027362" w:rsidRPr="006868F4" w:rsidRDefault="00361EBE" w:rsidP="00361EBE">
      <w:pPr>
        <w:shd w:val="clear" w:color="auto" w:fill="FFFFFF"/>
        <w:rPr>
          <w:rFonts w:ascii="Times New Roman" w:hAnsi="Times New Roman" w:cs="Times New Roman"/>
          <w:noProof/>
          <w:color w:val="000000" w:themeColor="text1"/>
          <w:sz w:val="24"/>
          <w:szCs w:val="24"/>
          <w:lang w:val="en-US"/>
        </w:rPr>
      </w:pPr>
      <w:r w:rsidRPr="006868F4">
        <w:rPr>
          <w:rFonts w:ascii="Times New Roman" w:hAnsi="Times New Roman" w:cs="Times New Roman"/>
          <w:noProof/>
          <w:color w:val="000000" w:themeColor="text1"/>
          <w:sz w:val="24"/>
          <w:szCs w:val="24"/>
          <w:lang w:val="en-US"/>
        </w:rPr>
        <w:t xml:space="preserve">[4] EN 54-7 </w:t>
      </w:r>
      <w:r w:rsidR="00FB7BAF" w:rsidRPr="00134ABD">
        <w:rPr>
          <w:rFonts w:ascii="Times New Roman" w:hAnsi="Times New Roman" w:cs="Times New Roman"/>
          <w:color w:val="000000" w:themeColor="text1"/>
          <w:sz w:val="24"/>
          <w:szCs w:val="24"/>
          <w:lang w:val="en-US"/>
        </w:rPr>
        <w:t>Fire</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detection</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and</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fire</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alarm</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systems</w:t>
      </w:r>
      <w:r w:rsidR="00FB7BAF" w:rsidRPr="006868F4">
        <w:rPr>
          <w:rFonts w:ascii="Times New Roman" w:hAnsi="Times New Roman" w:cs="Times New Roman"/>
          <w:color w:val="000000" w:themeColor="text1"/>
          <w:sz w:val="24"/>
          <w:szCs w:val="24"/>
          <w:lang w:val="en-US"/>
        </w:rPr>
        <w:t xml:space="preserve"> — </w:t>
      </w:r>
      <w:r w:rsidR="00FB7BAF" w:rsidRPr="00134ABD">
        <w:rPr>
          <w:rFonts w:ascii="Times New Roman" w:hAnsi="Times New Roman" w:cs="Times New Roman"/>
          <w:color w:val="000000" w:themeColor="text1"/>
          <w:sz w:val="24"/>
          <w:szCs w:val="24"/>
          <w:lang w:val="en-US"/>
        </w:rPr>
        <w:t>Part</w:t>
      </w:r>
      <w:r w:rsidR="00FB7BAF" w:rsidRPr="006868F4">
        <w:rPr>
          <w:rFonts w:ascii="Times New Roman" w:hAnsi="Times New Roman" w:cs="Times New Roman"/>
          <w:color w:val="000000" w:themeColor="text1"/>
          <w:sz w:val="24"/>
          <w:szCs w:val="24"/>
          <w:lang w:val="en-US"/>
        </w:rPr>
        <w:t xml:space="preserve"> 7: </w:t>
      </w:r>
      <w:r w:rsidR="00FB7BAF" w:rsidRPr="00134ABD">
        <w:rPr>
          <w:rFonts w:ascii="Times New Roman" w:hAnsi="Times New Roman" w:cs="Times New Roman"/>
          <w:color w:val="000000" w:themeColor="text1"/>
          <w:sz w:val="24"/>
          <w:szCs w:val="24"/>
          <w:lang w:val="en-US"/>
        </w:rPr>
        <w:t>Smoke</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detectors</w:t>
      </w:r>
      <w:r w:rsidR="00FB7BAF" w:rsidRPr="006868F4">
        <w:rPr>
          <w:rFonts w:ascii="Times New Roman" w:hAnsi="Times New Roman" w:cs="Times New Roman"/>
          <w:color w:val="000000" w:themeColor="text1"/>
          <w:sz w:val="24"/>
          <w:szCs w:val="24"/>
          <w:lang w:val="en-US"/>
        </w:rPr>
        <w:t xml:space="preserve"> — </w:t>
      </w:r>
      <w:r w:rsidR="00FB7BAF" w:rsidRPr="00134ABD">
        <w:rPr>
          <w:rFonts w:ascii="Times New Roman" w:hAnsi="Times New Roman" w:cs="Times New Roman"/>
          <w:color w:val="000000" w:themeColor="text1"/>
          <w:sz w:val="24"/>
          <w:szCs w:val="24"/>
          <w:lang w:val="en-US"/>
        </w:rPr>
        <w:t>Point</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detectors</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using</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scattered</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light</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transmitted</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light</w:t>
      </w:r>
      <w:r w:rsidR="00FB7BAF" w:rsidRPr="006868F4">
        <w:rPr>
          <w:rFonts w:ascii="Times New Roman" w:hAnsi="Times New Roman" w:cs="Times New Roman"/>
          <w:color w:val="000000" w:themeColor="text1"/>
          <w:sz w:val="24"/>
          <w:szCs w:val="24"/>
          <w:lang w:val="en-US"/>
        </w:rPr>
        <w:t xml:space="preserve"> </w:t>
      </w:r>
      <w:r w:rsidR="00FB7BAF" w:rsidRPr="00134ABD">
        <w:rPr>
          <w:rFonts w:ascii="Times New Roman" w:hAnsi="Times New Roman" w:cs="Times New Roman"/>
          <w:color w:val="000000" w:themeColor="text1"/>
          <w:sz w:val="24"/>
          <w:szCs w:val="24"/>
          <w:lang w:val="en-US"/>
        </w:rPr>
        <w:t>or</w:t>
      </w:r>
      <w:r w:rsidR="00FB7BAF" w:rsidRPr="006868F4">
        <w:rPr>
          <w:rFonts w:ascii="Times New Roman" w:hAnsi="Times New Roman" w:cs="Times New Roman"/>
          <w:color w:val="000000" w:themeColor="text1"/>
          <w:sz w:val="24"/>
          <w:szCs w:val="24"/>
          <w:lang w:val="en-US"/>
        </w:rPr>
        <w:t xml:space="preserve"> </w:t>
      </w:r>
      <w:proofErr w:type="spellStart"/>
      <w:r w:rsidR="00FB7BAF" w:rsidRPr="00134ABD">
        <w:rPr>
          <w:rFonts w:ascii="Times New Roman" w:hAnsi="Times New Roman" w:cs="Times New Roman"/>
          <w:color w:val="000000" w:themeColor="text1"/>
          <w:sz w:val="24"/>
          <w:szCs w:val="24"/>
          <w:lang w:val="en-US"/>
        </w:rPr>
        <w:t>ionisation</w:t>
      </w:r>
      <w:proofErr w:type="spellEnd"/>
      <w:r w:rsidR="00FB7BAF"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Дымовые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пожарные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извещатели</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точечные</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извещатели</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по</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принципу</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контроля</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рассеянного</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проходящего</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света</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или</w:t>
      </w:r>
      <w:r w:rsidRPr="006868F4">
        <w:rPr>
          <w:rFonts w:ascii="Times New Roman" w:hAnsi="Times New Roman" w:cs="Times New Roman"/>
          <w:noProof/>
          <w:color w:val="000000" w:themeColor="text1"/>
          <w:sz w:val="24"/>
          <w:szCs w:val="24"/>
          <w:lang w:val="en-US"/>
        </w:rPr>
        <w:t xml:space="preserve"> </w:t>
      </w:r>
      <w:r w:rsidRPr="00E44DD7">
        <w:rPr>
          <w:rFonts w:ascii="Times New Roman" w:hAnsi="Times New Roman" w:cs="Times New Roman"/>
          <w:noProof/>
          <w:color w:val="000000" w:themeColor="text1"/>
          <w:sz w:val="24"/>
          <w:szCs w:val="24"/>
        </w:rPr>
        <w:t>ионизационные</w:t>
      </w:r>
      <w:r w:rsidR="00FB7BAF" w:rsidRPr="006868F4">
        <w:rPr>
          <w:rFonts w:ascii="Times New Roman" w:hAnsi="Times New Roman" w:cs="Times New Roman"/>
          <w:noProof/>
          <w:color w:val="000000" w:themeColor="text1"/>
          <w:sz w:val="24"/>
          <w:szCs w:val="24"/>
          <w:lang w:val="en-US"/>
        </w:rPr>
        <w:t>)</w:t>
      </w:r>
      <w:r w:rsidRPr="006868F4">
        <w:rPr>
          <w:rFonts w:ascii="Times New Roman" w:hAnsi="Times New Roman" w:cs="Times New Roman"/>
          <w:noProof/>
          <w:color w:val="000000" w:themeColor="text1"/>
          <w:sz w:val="24"/>
          <w:szCs w:val="24"/>
          <w:lang w:val="en-US"/>
        </w:rPr>
        <w:t>.</w:t>
      </w:r>
    </w:p>
    <w:p w:rsidR="00027362" w:rsidRPr="006868F4" w:rsidRDefault="00027362" w:rsidP="00B91327">
      <w:pPr>
        <w:shd w:val="clear" w:color="auto" w:fill="FFFFFF"/>
        <w:rPr>
          <w:rFonts w:ascii="Times New Roman" w:hAnsi="Times New Roman" w:cs="Times New Roman"/>
          <w:noProof/>
          <w:color w:val="000000" w:themeColor="text1"/>
          <w:sz w:val="24"/>
          <w:szCs w:val="24"/>
          <w:lang w:val="en-US"/>
        </w:rPr>
      </w:pPr>
    </w:p>
    <w:p w:rsidR="00B91327" w:rsidRPr="00E44DD7" w:rsidRDefault="003731EC" w:rsidP="00214CC3">
      <w:pPr>
        <w:tabs>
          <w:tab w:val="left" w:pos="988"/>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p w:rsidR="00B91327" w:rsidRPr="00E44DD7" w:rsidRDefault="00B91327" w:rsidP="00214CC3">
      <w:pPr>
        <w:tabs>
          <w:tab w:val="left" w:pos="988"/>
        </w:tabs>
        <w:rPr>
          <w:rFonts w:ascii="Times New Roman" w:hAnsi="Times New Roman" w:cs="Times New Roman"/>
          <w:color w:val="000000" w:themeColor="text1"/>
          <w:sz w:val="24"/>
          <w:szCs w:val="24"/>
        </w:rPr>
      </w:pPr>
    </w:p>
    <w:p w:rsidR="00900FF4" w:rsidRPr="00E44DD7" w:rsidRDefault="00900FF4">
      <w:pPr>
        <w:widowControl/>
        <w:autoSpaceDE/>
        <w:autoSpaceDN/>
        <w:adjustRightInd/>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br w:type="page"/>
      </w:r>
    </w:p>
    <w:p w:rsidR="00900FF4" w:rsidRPr="00E44DD7" w:rsidRDefault="00900FF4" w:rsidP="00900FF4">
      <w:pPr>
        <w:shd w:val="clear" w:color="auto" w:fill="FFFFFF"/>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lastRenderedPageBreak/>
        <w:t>Прило</w:t>
      </w:r>
      <w:r w:rsidR="00480E90">
        <w:rPr>
          <w:rFonts w:ascii="Times New Roman" w:hAnsi="Times New Roman" w:cs="Times New Roman"/>
          <w:b/>
          <w:color w:val="000000" w:themeColor="text1"/>
          <w:sz w:val="24"/>
          <w:szCs w:val="24"/>
        </w:rPr>
        <w:t>жение</w:t>
      </w:r>
      <w:proofErr w:type="gramStart"/>
      <w:r w:rsidR="00480E90">
        <w:rPr>
          <w:rFonts w:ascii="Times New Roman" w:hAnsi="Times New Roman" w:cs="Times New Roman"/>
          <w:b/>
          <w:color w:val="000000" w:themeColor="text1"/>
          <w:sz w:val="24"/>
          <w:szCs w:val="24"/>
        </w:rPr>
        <w:t xml:space="preserve"> А</w:t>
      </w:r>
      <w:proofErr w:type="gramEnd"/>
    </w:p>
    <w:p w:rsidR="00900FF4" w:rsidRPr="00E44DD7" w:rsidRDefault="00900FF4" w:rsidP="00900FF4">
      <w:pPr>
        <w:shd w:val="clear" w:color="auto" w:fill="FFFFFF"/>
        <w:ind w:firstLine="0"/>
        <w:jc w:val="center"/>
        <w:rPr>
          <w:rFonts w:ascii="Times New Roman" w:hAnsi="Times New Roman" w:cs="Times New Roman"/>
          <w:i/>
          <w:color w:val="000000" w:themeColor="text1"/>
          <w:sz w:val="24"/>
          <w:szCs w:val="24"/>
        </w:rPr>
      </w:pPr>
      <w:r w:rsidRPr="00E44DD7">
        <w:rPr>
          <w:rFonts w:ascii="Times New Roman" w:hAnsi="Times New Roman" w:cs="Times New Roman"/>
          <w:i/>
          <w:color w:val="000000" w:themeColor="text1"/>
          <w:sz w:val="24"/>
          <w:szCs w:val="24"/>
          <w:lang w:val="kk-KZ"/>
        </w:rPr>
        <w:t>(информационное</w:t>
      </w:r>
      <w:r w:rsidRPr="00E44DD7">
        <w:rPr>
          <w:rFonts w:ascii="Times New Roman" w:hAnsi="Times New Roman" w:cs="Times New Roman"/>
          <w:i/>
          <w:color w:val="000000" w:themeColor="text1"/>
          <w:sz w:val="24"/>
          <w:szCs w:val="24"/>
        </w:rPr>
        <w:t>)</w:t>
      </w:r>
    </w:p>
    <w:p w:rsidR="00900FF4" w:rsidRPr="00E44DD7" w:rsidRDefault="00900FF4" w:rsidP="00900FF4">
      <w:pPr>
        <w:shd w:val="clear" w:color="auto" w:fill="FFFFFF"/>
        <w:ind w:firstLine="0"/>
        <w:jc w:val="center"/>
        <w:rPr>
          <w:rFonts w:ascii="Times New Roman" w:hAnsi="Times New Roman" w:cs="Times New Roman"/>
          <w:b/>
          <w:color w:val="000000" w:themeColor="text1"/>
          <w:sz w:val="24"/>
          <w:szCs w:val="24"/>
        </w:rPr>
      </w:pPr>
    </w:p>
    <w:p w:rsidR="00900FF4" w:rsidRPr="00E44DD7" w:rsidRDefault="00900FF4" w:rsidP="00900FF4">
      <w:pPr>
        <w:shd w:val="clear" w:color="auto" w:fill="FFFFFF"/>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 xml:space="preserve">Сведения о соответствии стандартов ссылочным международным, региональным стандартам, стандартам иностранных государств </w:t>
      </w:r>
    </w:p>
    <w:p w:rsidR="00900FF4" w:rsidRPr="00E44DD7" w:rsidRDefault="00900FF4" w:rsidP="00900FF4">
      <w:pPr>
        <w:shd w:val="clear" w:color="auto" w:fill="FFFFFF"/>
        <w:ind w:firstLine="0"/>
        <w:jc w:val="center"/>
        <w:rPr>
          <w:rFonts w:ascii="Times New Roman" w:hAnsi="Times New Roman" w:cs="Times New Roman"/>
          <w:i/>
          <w:color w:val="000000" w:themeColor="text1"/>
          <w:sz w:val="24"/>
          <w:szCs w:val="24"/>
        </w:rPr>
      </w:pPr>
    </w:p>
    <w:p w:rsidR="00900FF4" w:rsidRPr="00E44DD7" w:rsidRDefault="00900FF4" w:rsidP="00900FF4">
      <w:pPr>
        <w:ind w:firstLine="0"/>
        <w:jc w:val="center"/>
        <w:rPr>
          <w:rFonts w:ascii="Times New Roman" w:hAnsi="Times New Roman" w:cs="Times New Roman"/>
          <w:b/>
          <w:color w:val="000000" w:themeColor="text1"/>
          <w:sz w:val="24"/>
          <w:szCs w:val="24"/>
        </w:rPr>
      </w:pPr>
      <w:r w:rsidRPr="00E44DD7">
        <w:rPr>
          <w:rFonts w:ascii="Times New Roman" w:hAnsi="Times New Roman" w:cs="Times New Roman"/>
          <w:b/>
          <w:color w:val="000000" w:themeColor="text1"/>
          <w:sz w:val="24"/>
          <w:szCs w:val="24"/>
        </w:rPr>
        <w:t>Таблица Д.1 – Сведения о соответствии стандартов ссылочным международным, региональным стандартам, стандартам иностранных государств</w:t>
      </w:r>
    </w:p>
    <w:p w:rsidR="00900FF4" w:rsidRPr="00E44DD7" w:rsidRDefault="00900FF4" w:rsidP="00900FF4">
      <w:pPr>
        <w:shd w:val="clear" w:color="auto" w:fill="FFFFFF"/>
        <w:ind w:firstLine="0"/>
        <w:jc w:val="center"/>
        <w:rPr>
          <w:rFonts w:ascii="Times New Roman" w:hAnsi="Times New Roman" w:cs="Times New Roman"/>
          <w:b/>
          <w:color w:val="000000" w:themeColor="text1"/>
          <w:sz w:val="24"/>
          <w:szCs w:val="24"/>
        </w:rPr>
      </w:pPr>
    </w:p>
    <w:p w:rsidR="00900FF4" w:rsidRPr="00E44DD7" w:rsidRDefault="00900FF4" w:rsidP="00900FF4">
      <w:pPr>
        <w:shd w:val="clear" w:color="auto" w:fill="FFFFFF"/>
        <w:ind w:firstLine="0"/>
        <w:jc w:val="center"/>
        <w:rPr>
          <w:rFonts w:ascii="Times New Roman" w:hAnsi="Times New Roman" w:cs="Times New Roman"/>
          <w:b/>
          <w:color w:val="000000" w:themeColor="text1"/>
          <w:sz w:val="24"/>
          <w:szCs w:val="24"/>
        </w:rPr>
      </w:pPr>
    </w:p>
    <w:tbl>
      <w:tblPr>
        <w:tblW w:w="9299" w:type="dxa"/>
        <w:jc w:val="center"/>
        <w:tblLayout w:type="fixed"/>
        <w:tblCellMar>
          <w:top w:w="28" w:type="dxa"/>
          <w:left w:w="28" w:type="dxa"/>
          <w:bottom w:w="28" w:type="dxa"/>
          <w:right w:w="28" w:type="dxa"/>
        </w:tblCellMar>
        <w:tblLook w:val="0000" w:firstRow="0" w:lastRow="0" w:firstColumn="0" w:lastColumn="0" w:noHBand="0" w:noVBand="0"/>
      </w:tblPr>
      <w:tblGrid>
        <w:gridCol w:w="4204"/>
        <w:gridCol w:w="1531"/>
        <w:gridCol w:w="3564"/>
      </w:tblGrid>
      <w:tr w:rsidR="00480E90" w:rsidRPr="00E44DD7" w:rsidTr="00DC19EC">
        <w:trPr>
          <w:trHeight w:hRule="exact" w:val="1178"/>
          <w:jc w:val="center"/>
        </w:trPr>
        <w:tc>
          <w:tcPr>
            <w:tcW w:w="4204" w:type="dxa"/>
            <w:tcBorders>
              <w:top w:val="single" w:sz="6" w:space="0" w:color="auto"/>
              <w:left w:val="single" w:sz="6" w:space="0" w:color="auto"/>
              <w:bottom w:val="double" w:sz="4" w:space="0" w:color="auto"/>
              <w:right w:val="single" w:sz="6" w:space="0" w:color="auto"/>
            </w:tcBorders>
            <w:shd w:val="clear" w:color="auto" w:fill="FFFFFF"/>
            <w:vAlign w:val="center"/>
          </w:tcPr>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Обозначение и наименование</w:t>
            </w:r>
          </w:p>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международного, регионального</w:t>
            </w:r>
          </w:p>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стандартов, стандарта иностранного</w:t>
            </w:r>
          </w:p>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государства</w:t>
            </w:r>
          </w:p>
        </w:tc>
        <w:tc>
          <w:tcPr>
            <w:tcW w:w="1531" w:type="dxa"/>
            <w:tcBorders>
              <w:top w:val="single" w:sz="6" w:space="0" w:color="auto"/>
              <w:left w:val="single" w:sz="6" w:space="0" w:color="auto"/>
              <w:bottom w:val="double" w:sz="4" w:space="0" w:color="auto"/>
              <w:right w:val="single" w:sz="6" w:space="0" w:color="auto"/>
            </w:tcBorders>
            <w:shd w:val="clear" w:color="auto" w:fill="FFFFFF"/>
            <w:vAlign w:val="center"/>
          </w:tcPr>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Степень соответствия</w:t>
            </w:r>
          </w:p>
        </w:tc>
        <w:tc>
          <w:tcPr>
            <w:tcW w:w="3564" w:type="dxa"/>
            <w:tcBorders>
              <w:top w:val="single" w:sz="6" w:space="0" w:color="auto"/>
              <w:left w:val="single" w:sz="6" w:space="0" w:color="auto"/>
              <w:bottom w:val="double" w:sz="4" w:space="0" w:color="auto"/>
              <w:right w:val="single" w:sz="6" w:space="0" w:color="auto"/>
            </w:tcBorders>
            <w:shd w:val="clear" w:color="auto" w:fill="FFFFFF"/>
            <w:vAlign w:val="center"/>
          </w:tcPr>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Обозначение и наименование</w:t>
            </w:r>
          </w:p>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национального стандарта,</w:t>
            </w:r>
          </w:p>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межгосударственного</w:t>
            </w:r>
          </w:p>
          <w:p w:rsidR="00900FF4" w:rsidRPr="00E44DD7" w:rsidRDefault="00900FF4" w:rsidP="00DC19EC">
            <w:pPr>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стандарта</w:t>
            </w:r>
          </w:p>
        </w:tc>
      </w:tr>
      <w:tr w:rsidR="00480E90" w:rsidRPr="00E44DD7" w:rsidTr="00480E90">
        <w:trPr>
          <w:trHeight w:hRule="exact" w:val="2023"/>
          <w:jc w:val="center"/>
        </w:trPr>
        <w:tc>
          <w:tcPr>
            <w:tcW w:w="4204" w:type="dxa"/>
            <w:tcBorders>
              <w:left w:val="single" w:sz="6" w:space="0" w:color="auto"/>
              <w:bottom w:val="single" w:sz="6" w:space="0" w:color="auto"/>
              <w:right w:val="single" w:sz="6" w:space="0" w:color="auto"/>
            </w:tcBorders>
            <w:shd w:val="clear" w:color="auto" w:fill="FFFFFF"/>
          </w:tcPr>
          <w:p w:rsidR="00480E90" w:rsidRPr="00E44DD7" w:rsidRDefault="00480E90" w:rsidP="00480E90">
            <w:pPr>
              <w:widowControl/>
              <w:suppressAutoHyphens/>
              <w:autoSpaceDE/>
              <w:adjustRightInd/>
              <w:rPr>
                <w:rFonts w:ascii="Times New Roman" w:hAnsi="Times New Roman" w:cs="Times New Roman"/>
                <w:color w:val="000000" w:themeColor="text1"/>
                <w:sz w:val="24"/>
                <w:szCs w:val="24"/>
                <w:lang w:val="kk-KZ"/>
              </w:rPr>
            </w:pPr>
            <w:r w:rsidRPr="00E44DD7">
              <w:rPr>
                <w:rFonts w:ascii="Times New Roman" w:hAnsi="Times New Roman" w:cs="Times New Roman"/>
                <w:color w:val="000000" w:themeColor="text1"/>
                <w:sz w:val="24"/>
                <w:szCs w:val="24"/>
                <w:lang w:val="kk-KZ"/>
              </w:rPr>
              <w:t>ISO 21927-3:2006 Системы дымоудаления и теплоудаления. Часть 3. Технические условия на вытяжные вентиляторы дымоудаления и теплоудаления с механическим побуждением.</w:t>
            </w:r>
          </w:p>
          <w:p w:rsidR="005F49DE" w:rsidRPr="00E44DD7" w:rsidRDefault="005F49DE" w:rsidP="00E852A5">
            <w:pPr>
              <w:widowControl/>
              <w:suppressAutoHyphens/>
              <w:autoSpaceDE/>
              <w:adjustRightInd/>
              <w:ind w:firstLine="0"/>
              <w:rPr>
                <w:rFonts w:ascii="Times New Roman" w:hAnsi="Times New Roman" w:cs="Times New Roman"/>
                <w:color w:val="000000" w:themeColor="text1"/>
                <w:sz w:val="24"/>
                <w:szCs w:val="24"/>
                <w:lang w:val="kk-KZ"/>
              </w:rPr>
            </w:pP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5F49DE" w:rsidRPr="00E44DD7" w:rsidRDefault="008B22CB" w:rsidP="00B31622">
            <w:pPr>
              <w:shd w:val="clear" w:color="auto" w:fill="FFFFFF"/>
              <w:ind w:firstLine="0"/>
              <w:jc w:val="center"/>
              <w:rPr>
                <w:rFonts w:ascii="Times New Roman" w:hAnsi="Times New Roman" w:cs="Times New Roman"/>
                <w:color w:val="000000" w:themeColor="text1"/>
                <w:sz w:val="24"/>
                <w:szCs w:val="24"/>
                <w:lang w:val="en-US"/>
              </w:rPr>
            </w:pPr>
            <w:r w:rsidRPr="008B22CB">
              <w:rPr>
                <w:rFonts w:ascii="Times New Roman" w:hAnsi="Times New Roman" w:cs="Times New Roman"/>
                <w:sz w:val="24"/>
                <w:szCs w:val="24"/>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8B22CB" w:rsidRPr="008B22CB" w:rsidRDefault="008B22CB" w:rsidP="008B22CB">
            <w:pPr>
              <w:widowControl/>
              <w:ind w:firstLine="0"/>
              <w:jc w:val="left"/>
              <w:rPr>
                <w:rFonts w:ascii="Times New Roman" w:hAnsi="Times New Roman" w:cs="Times New Roman"/>
                <w:sz w:val="24"/>
                <w:szCs w:val="24"/>
              </w:rPr>
            </w:pPr>
            <w:proofErr w:type="gramStart"/>
            <w:r>
              <w:rPr>
                <w:rFonts w:ascii="Times New Roman" w:hAnsi="Times New Roman" w:cs="Times New Roman"/>
                <w:sz w:val="24"/>
                <w:szCs w:val="24"/>
              </w:rPr>
              <w:t>СТ</w:t>
            </w:r>
            <w:proofErr w:type="gramEnd"/>
            <w:r>
              <w:rPr>
                <w:rFonts w:ascii="Times New Roman" w:hAnsi="Times New Roman" w:cs="Times New Roman"/>
                <w:sz w:val="24"/>
                <w:szCs w:val="24"/>
              </w:rPr>
              <w:t xml:space="preserve"> РК ISO 21927-3-2019 </w:t>
            </w:r>
            <w:r w:rsidRPr="008B22CB">
              <w:rPr>
                <w:rFonts w:ascii="Times New Roman" w:hAnsi="Times New Roman" w:cs="Times New Roman"/>
                <w:sz w:val="24"/>
                <w:szCs w:val="24"/>
              </w:rPr>
              <w:t xml:space="preserve">Системы контроля дыма и тепла. Часть 3. Технические условия на силовые дымовые и тепловые вытяжные вентиляторы </w:t>
            </w:r>
            <w:proofErr w:type="gramStart"/>
            <w:r w:rsidRPr="008B22CB">
              <w:rPr>
                <w:rFonts w:ascii="Times New Roman" w:hAnsi="Times New Roman" w:cs="Times New Roman"/>
                <w:sz w:val="24"/>
                <w:szCs w:val="24"/>
              </w:rPr>
              <w:t>Введен</w:t>
            </w:r>
            <w:proofErr w:type="gramEnd"/>
            <w:r w:rsidRPr="008B22CB">
              <w:rPr>
                <w:rFonts w:ascii="Times New Roman" w:hAnsi="Times New Roman" w:cs="Times New Roman"/>
                <w:sz w:val="24"/>
                <w:szCs w:val="24"/>
              </w:rPr>
              <w:t xml:space="preserve">  вперв</w:t>
            </w:r>
            <w:r>
              <w:rPr>
                <w:rFonts w:ascii="Times New Roman" w:hAnsi="Times New Roman" w:cs="Times New Roman"/>
                <w:sz w:val="24"/>
                <w:szCs w:val="24"/>
              </w:rPr>
              <w:t>ые ISO 21927-3:2006/AMD 1:2010.</w:t>
            </w:r>
          </w:p>
          <w:p w:rsidR="005F49DE" w:rsidRPr="00E44DD7" w:rsidRDefault="005F49DE" w:rsidP="005F49DE">
            <w:pPr>
              <w:widowControl/>
              <w:ind w:firstLine="0"/>
              <w:jc w:val="left"/>
              <w:rPr>
                <w:rFonts w:ascii="Times New Roman" w:hAnsi="Times New Roman" w:cs="Times New Roman"/>
                <w:color w:val="000000" w:themeColor="text1"/>
                <w:sz w:val="24"/>
                <w:szCs w:val="24"/>
              </w:rPr>
            </w:pPr>
          </w:p>
        </w:tc>
      </w:tr>
    </w:tbl>
    <w:p w:rsidR="00900FF4" w:rsidRPr="00480E90" w:rsidRDefault="00900FF4" w:rsidP="00480E90">
      <w:pPr>
        <w:widowControl/>
        <w:autoSpaceDE/>
        <w:autoSpaceDN/>
        <w:adjustRightInd/>
        <w:rPr>
          <w:rFonts w:ascii="Times New Roman" w:hAnsi="Times New Roman" w:cs="Times New Roman"/>
          <w:color w:val="000000" w:themeColor="text1"/>
          <w:sz w:val="24"/>
          <w:szCs w:val="24"/>
          <w:lang w:val="kk-KZ"/>
        </w:rPr>
      </w:pPr>
    </w:p>
    <w:p w:rsidR="00D35F5F" w:rsidRPr="00480E90" w:rsidRDefault="00D35F5F" w:rsidP="00480E90">
      <w:pPr>
        <w:widowControl/>
        <w:autoSpaceDE/>
        <w:autoSpaceDN/>
        <w:adjustRightInd/>
        <w:rPr>
          <w:rFonts w:ascii="Times New Roman" w:hAnsi="Times New Roman" w:cs="Times New Roman"/>
          <w:color w:val="000000" w:themeColor="text1"/>
          <w:sz w:val="24"/>
          <w:szCs w:val="24"/>
          <w:lang w:val="kk-KZ"/>
        </w:rPr>
      </w:pPr>
    </w:p>
    <w:p w:rsidR="00D35F5F" w:rsidRPr="00480E90" w:rsidRDefault="00D35F5F" w:rsidP="00480E90">
      <w:pPr>
        <w:widowControl/>
        <w:autoSpaceDE/>
        <w:autoSpaceDN/>
        <w:adjustRightInd/>
        <w:rPr>
          <w:rFonts w:ascii="Times New Roman" w:hAnsi="Times New Roman" w:cs="Times New Roman"/>
          <w:color w:val="000000" w:themeColor="text1"/>
          <w:sz w:val="24"/>
          <w:szCs w:val="24"/>
          <w:lang w:val="kk-KZ"/>
        </w:rPr>
      </w:pPr>
    </w:p>
    <w:p w:rsidR="00D35F5F" w:rsidRPr="00E44DD7" w:rsidRDefault="00D35F5F" w:rsidP="00E43EAC">
      <w:pPr>
        <w:widowControl/>
        <w:autoSpaceDE/>
        <w:autoSpaceDN/>
        <w:adjustRightInd/>
        <w:rPr>
          <w:rFonts w:ascii="Times New Roman" w:hAnsi="Times New Roman" w:cs="Times New Roman"/>
          <w:color w:val="000000" w:themeColor="text1"/>
          <w:spacing w:val="-16"/>
          <w:sz w:val="24"/>
          <w:szCs w:val="24"/>
          <w:lang w:val="kk-KZ"/>
        </w:rPr>
      </w:pPr>
    </w:p>
    <w:p w:rsidR="00D35F5F" w:rsidRPr="00E44DD7" w:rsidRDefault="00D35F5F" w:rsidP="00E43EAC">
      <w:pPr>
        <w:widowControl/>
        <w:autoSpaceDE/>
        <w:autoSpaceDN/>
        <w:adjustRightInd/>
        <w:rPr>
          <w:rFonts w:ascii="Times New Roman" w:hAnsi="Times New Roman" w:cs="Times New Roman"/>
          <w:color w:val="000000" w:themeColor="text1"/>
          <w:spacing w:val="-16"/>
          <w:sz w:val="24"/>
          <w:szCs w:val="24"/>
          <w:lang w:val="kk-KZ"/>
        </w:rPr>
      </w:pPr>
    </w:p>
    <w:p w:rsidR="00900FF4" w:rsidRPr="00E44DD7" w:rsidRDefault="00900FF4" w:rsidP="005F49DE">
      <w:pPr>
        <w:widowControl/>
        <w:autoSpaceDE/>
        <w:autoSpaceDN/>
        <w:adjustRightInd/>
        <w:ind w:firstLine="0"/>
        <w:rPr>
          <w:rFonts w:ascii="Times New Roman" w:hAnsi="Times New Roman" w:cs="Times New Roman"/>
          <w:color w:val="000000" w:themeColor="text1"/>
          <w:spacing w:val="-16"/>
          <w:sz w:val="24"/>
          <w:szCs w:val="24"/>
        </w:rPr>
      </w:pPr>
    </w:p>
    <w:p w:rsidR="00971CB5" w:rsidRDefault="00971CB5" w:rsidP="00E43EAC">
      <w:pPr>
        <w:tabs>
          <w:tab w:val="left" w:pos="988"/>
        </w:tabs>
        <w:rPr>
          <w:rFonts w:ascii="Times New Roman" w:hAnsi="Times New Roman" w:cs="Times New Roman"/>
          <w:color w:val="000000" w:themeColor="text1"/>
          <w:sz w:val="24"/>
          <w:szCs w:val="24"/>
        </w:rPr>
      </w:pPr>
    </w:p>
    <w:p w:rsidR="00480E90" w:rsidRDefault="00480E90" w:rsidP="00E43EAC">
      <w:pPr>
        <w:tabs>
          <w:tab w:val="left" w:pos="988"/>
        </w:tabs>
        <w:rPr>
          <w:rFonts w:ascii="Times New Roman" w:hAnsi="Times New Roman" w:cs="Times New Roman"/>
          <w:color w:val="000000" w:themeColor="text1"/>
          <w:sz w:val="24"/>
          <w:szCs w:val="24"/>
        </w:rPr>
      </w:pPr>
    </w:p>
    <w:p w:rsidR="00480E90" w:rsidRDefault="00480E90" w:rsidP="00E43EAC">
      <w:pPr>
        <w:tabs>
          <w:tab w:val="left" w:pos="988"/>
        </w:tabs>
        <w:rPr>
          <w:rFonts w:ascii="Times New Roman" w:hAnsi="Times New Roman" w:cs="Times New Roman"/>
          <w:color w:val="000000" w:themeColor="text1"/>
          <w:sz w:val="24"/>
          <w:szCs w:val="24"/>
        </w:rPr>
      </w:pPr>
    </w:p>
    <w:p w:rsidR="00480E90" w:rsidRDefault="00480E90" w:rsidP="00E43EAC">
      <w:pPr>
        <w:tabs>
          <w:tab w:val="left" w:pos="988"/>
        </w:tabs>
        <w:rPr>
          <w:rFonts w:ascii="Times New Roman" w:hAnsi="Times New Roman" w:cs="Times New Roman"/>
          <w:color w:val="000000" w:themeColor="text1"/>
          <w:sz w:val="24"/>
          <w:szCs w:val="24"/>
        </w:rPr>
      </w:pPr>
    </w:p>
    <w:p w:rsidR="00480E90" w:rsidRDefault="00480E90" w:rsidP="00E43EAC">
      <w:pPr>
        <w:tabs>
          <w:tab w:val="left" w:pos="988"/>
        </w:tabs>
        <w:rPr>
          <w:rFonts w:ascii="Times New Roman" w:hAnsi="Times New Roman" w:cs="Times New Roman"/>
          <w:color w:val="000000" w:themeColor="text1"/>
          <w:sz w:val="24"/>
          <w:szCs w:val="24"/>
        </w:rPr>
      </w:pPr>
    </w:p>
    <w:p w:rsidR="00480E90" w:rsidRDefault="00480E90" w:rsidP="00E43EAC">
      <w:pPr>
        <w:tabs>
          <w:tab w:val="left" w:pos="988"/>
        </w:tabs>
        <w:rPr>
          <w:rFonts w:ascii="Times New Roman" w:hAnsi="Times New Roman" w:cs="Times New Roman"/>
          <w:color w:val="000000" w:themeColor="text1"/>
          <w:sz w:val="24"/>
          <w:szCs w:val="24"/>
        </w:rPr>
      </w:pPr>
    </w:p>
    <w:p w:rsidR="00480E90" w:rsidRDefault="00480E90"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Default="006D6588" w:rsidP="00E43EAC">
      <w:pPr>
        <w:tabs>
          <w:tab w:val="left" w:pos="988"/>
        </w:tabs>
        <w:rPr>
          <w:rFonts w:ascii="Times New Roman" w:hAnsi="Times New Roman" w:cs="Times New Roman"/>
          <w:color w:val="000000" w:themeColor="text1"/>
          <w:sz w:val="24"/>
          <w:szCs w:val="24"/>
        </w:rPr>
      </w:pPr>
    </w:p>
    <w:p w:rsidR="006D6588" w:rsidRPr="00E44DD7" w:rsidRDefault="006D6588" w:rsidP="00E43EAC">
      <w:pPr>
        <w:tabs>
          <w:tab w:val="left" w:pos="988"/>
        </w:tabs>
        <w:rPr>
          <w:rFonts w:ascii="Times New Roman" w:hAnsi="Times New Roman" w:cs="Times New Roman"/>
          <w:color w:val="000000" w:themeColor="text1"/>
          <w:sz w:val="24"/>
          <w:szCs w:val="24"/>
        </w:rPr>
      </w:pPr>
    </w:p>
    <w:tbl>
      <w:tblPr>
        <w:tblpPr w:leftFromText="180" w:rightFromText="180" w:vertAnchor="text" w:horzAnchor="margin" w:tblpY="4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E075E9" w:rsidRPr="00E44DD7" w:rsidTr="00DD0F7E">
        <w:tc>
          <w:tcPr>
            <w:tcW w:w="3510" w:type="dxa"/>
            <w:tcBorders>
              <w:top w:val="single" w:sz="4" w:space="0" w:color="auto"/>
              <w:left w:val="nil"/>
              <w:bottom w:val="nil"/>
              <w:right w:val="nil"/>
            </w:tcBorders>
            <w:shd w:val="clear" w:color="auto" w:fill="auto"/>
          </w:tcPr>
          <w:p w:rsidR="00E075E9" w:rsidRPr="00E44DD7" w:rsidRDefault="00E075E9" w:rsidP="0001248E">
            <w:pPr>
              <w:widowControl/>
              <w:ind w:firstLine="0"/>
              <w:rPr>
                <w:rFonts w:ascii="Times New Roman" w:hAnsi="Times New Roman" w:cs="Times New Roman"/>
                <w:b/>
                <w:bCs/>
                <w:color w:val="000000" w:themeColor="text1"/>
                <w:sz w:val="24"/>
                <w:szCs w:val="24"/>
              </w:rPr>
            </w:pPr>
            <w:r w:rsidRPr="00E44DD7">
              <w:rPr>
                <w:rFonts w:ascii="Times New Roman" w:hAnsi="Times New Roman" w:cs="Times New Roman"/>
                <w:b/>
                <w:color w:val="000000" w:themeColor="text1"/>
                <w:sz w:val="24"/>
                <w:szCs w:val="24"/>
              </w:rPr>
              <w:t xml:space="preserve">УДК </w:t>
            </w:r>
            <w:r w:rsidR="00C31147" w:rsidRPr="00E44DD7">
              <w:rPr>
                <w:rFonts w:ascii="Times New Roman" w:hAnsi="Times New Roman" w:cs="Times New Roman"/>
                <w:b/>
                <w:color w:val="000000" w:themeColor="text1"/>
                <w:sz w:val="24"/>
                <w:szCs w:val="24"/>
              </w:rPr>
              <w:t>697.92</w:t>
            </w:r>
          </w:p>
        </w:tc>
        <w:tc>
          <w:tcPr>
            <w:tcW w:w="2620" w:type="dxa"/>
            <w:tcBorders>
              <w:top w:val="single" w:sz="4" w:space="0" w:color="auto"/>
              <w:left w:val="nil"/>
              <w:bottom w:val="nil"/>
              <w:right w:val="nil"/>
            </w:tcBorders>
            <w:shd w:val="clear" w:color="auto" w:fill="auto"/>
          </w:tcPr>
          <w:p w:rsidR="00E075E9" w:rsidRPr="00E44DD7" w:rsidRDefault="00E075E9" w:rsidP="00DD0F7E">
            <w:pPr>
              <w:widowControl/>
              <w:ind w:firstLine="0"/>
              <w:rPr>
                <w:rFonts w:ascii="Times New Roman" w:hAnsi="Times New Roman" w:cs="Times New Roman"/>
                <w:b/>
                <w:bCs/>
                <w:color w:val="000000" w:themeColor="text1"/>
                <w:sz w:val="24"/>
                <w:szCs w:val="24"/>
              </w:rPr>
            </w:pPr>
          </w:p>
        </w:tc>
        <w:tc>
          <w:tcPr>
            <w:tcW w:w="3759" w:type="dxa"/>
            <w:tcBorders>
              <w:top w:val="single" w:sz="4" w:space="0" w:color="auto"/>
              <w:left w:val="nil"/>
              <w:bottom w:val="nil"/>
              <w:right w:val="nil"/>
            </w:tcBorders>
            <w:shd w:val="clear" w:color="auto" w:fill="auto"/>
          </w:tcPr>
          <w:p w:rsidR="00E075E9" w:rsidRPr="00E44DD7" w:rsidRDefault="00E075E9" w:rsidP="00DD0F7E">
            <w:pPr>
              <w:widowControl/>
              <w:ind w:firstLine="0"/>
              <w:rPr>
                <w:rFonts w:ascii="Times New Roman" w:hAnsi="Times New Roman" w:cs="Times New Roman"/>
                <w:b/>
                <w:bCs/>
                <w:color w:val="000000" w:themeColor="text1"/>
                <w:sz w:val="24"/>
                <w:szCs w:val="24"/>
              </w:rPr>
            </w:pPr>
            <w:r w:rsidRPr="00E44DD7">
              <w:rPr>
                <w:rFonts w:ascii="Times New Roman" w:hAnsi="Times New Roman" w:cs="Times New Roman"/>
                <w:b/>
                <w:color w:val="000000" w:themeColor="text1"/>
                <w:sz w:val="24"/>
                <w:szCs w:val="24"/>
              </w:rPr>
              <w:t xml:space="preserve">        МКС  </w:t>
            </w:r>
            <w:r w:rsidR="00480E90">
              <w:rPr>
                <w:rFonts w:ascii="Times New Roman" w:hAnsi="Times New Roman" w:cs="Times New Roman"/>
                <w:b/>
                <w:color w:val="000000" w:themeColor="text1"/>
                <w:sz w:val="24"/>
                <w:szCs w:val="24"/>
              </w:rPr>
              <w:t>13.220.20</w:t>
            </w:r>
          </w:p>
        </w:tc>
      </w:tr>
      <w:tr w:rsidR="00E075E9" w:rsidRPr="00E44DD7" w:rsidTr="00DD0F7E">
        <w:tc>
          <w:tcPr>
            <w:tcW w:w="9889" w:type="dxa"/>
            <w:gridSpan w:val="3"/>
            <w:tcBorders>
              <w:top w:val="nil"/>
              <w:left w:val="nil"/>
              <w:bottom w:val="single" w:sz="4" w:space="0" w:color="auto"/>
              <w:right w:val="nil"/>
            </w:tcBorders>
            <w:shd w:val="clear" w:color="auto" w:fill="auto"/>
          </w:tcPr>
          <w:p w:rsidR="00E075E9" w:rsidRPr="00E44DD7" w:rsidRDefault="00E075E9" w:rsidP="00DD0F7E">
            <w:pPr>
              <w:widowControl/>
              <w:ind w:firstLine="0"/>
              <w:rPr>
                <w:rFonts w:ascii="Times New Roman" w:hAnsi="Times New Roman" w:cs="Times New Roman"/>
                <w:b/>
                <w:color w:val="000000" w:themeColor="text1"/>
                <w:sz w:val="24"/>
                <w:szCs w:val="24"/>
              </w:rPr>
            </w:pPr>
          </w:p>
          <w:p w:rsidR="005F49DE" w:rsidRPr="00E44DD7" w:rsidRDefault="00E075E9" w:rsidP="00D35F5F">
            <w:pPr>
              <w:rPr>
                <w:rFonts w:ascii="Times New Roman" w:hAnsi="Times New Roman" w:cs="Times New Roman"/>
                <w:color w:val="000000" w:themeColor="text1"/>
                <w:kern w:val="2"/>
                <w:sz w:val="24"/>
                <w:szCs w:val="24"/>
                <w:lang w:eastAsia="ar-SA"/>
              </w:rPr>
            </w:pPr>
            <w:r w:rsidRPr="00E44DD7">
              <w:rPr>
                <w:rFonts w:ascii="Times New Roman" w:hAnsi="Times New Roman" w:cs="Times New Roman"/>
                <w:b/>
                <w:color w:val="000000" w:themeColor="text1"/>
                <w:sz w:val="24"/>
                <w:szCs w:val="24"/>
              </w:rPr>
              <w:t>Ключевые слова:</w:t>
            </w:r>
            <w:r w:rsidR="00B47856">
              <w:rPr>
                <w:rFonts w:ascii="Times New Roman" w:hAnsi="Times New Roman" w:cs="Times New Roman"/>
                <w:color w:val="000000" w:themeColor="text1"/>
              </w:rPr>
              <w:t xml:space="preserve"> К</w:t>
            </w:r>
            <w:r w:rsidR="00B47856" w:rsidRPr="00B47856">
              <w:rPr>
                <w:rFonts w:ascii="Times New Roman" w:hAnsi="Times New Roman" w:cs="Times New Roman"/>
                <w:color w:val="000000" w:themeColor="text1"/>
                <w:sz w:val="24"/>
                <w:szCs w:val="24"/>
              </w:rPr>
              <w:t>рышный вентилятор</w:t>
            </w:r>
            <w:r w:rsidR="00B47856">
              <w:rPr>
                <w:rFonts w:ascii="Times New Roman" w:hAnsi="Times New Roman" w:cs="Times New Roman"/>
                <w:color w:val="000000" w:themeColor="text1"/>
                <w:sz w:val="24"/>
                <w:szCs w:val="24"/>
              </w:rPr>
              <w:t>,</w:t>
            </w:r>
            <w:r w:rsidR="00B47856" w:rsidRPr="00B47856">
              <w:rPr>
                <w:rFonts w:ascii="Times New Roman" w:hAnsi="Times New Roman" w:cs="Times New Roman"/>
                <w:color w:val="000000" w:themeColor="text1"/>
                <w:sz w:val="24"/>
                <w:szCs w:val="24"/>
              </w:rPr>
              <w:t xml:space="preserve"> стеновой вентилятор</w:t>
            </w:r>
            <w:r w:rsidR="00B47856">
              <w:rPr>
                <w:rFonts w:ascii="Times New Roman" w:hAnsi="Times New Roman" w:cs="Times New Roman"/>
                <w:color w:val="000000" w:themeColor="text1"/>
                <w:sz w:val="24"/>
                <w:szCs w:val="24"/>
              </w:rPr>
              <w:t>, а</w:t>
            </w:r>
            <w:r w:rsidR="00690FE9" w:rsidRPr="00E44DD7">
              <w:rPr>
                <w:rFonts w:ascii="Times New Roman" w:hAnsi="Times New Roman" w:cs="Times New Roman"/>
                <w:color w:val="000000" w:themeColor="text1"/>
                <w:sz w:val="24"/>
                <w:szCs w:val="24"/>
              </w:rPr>
              <w:t>втоматическая</w:t>
            </w:r>
            <w:r w:rsidR="009207DA">
              <w:rPr>
                <w:rFonts w:ascii="Times New Roman" w:hAnsi="Times New Roman" w:cs="Times New Roman"/>
                <w:color w:val="000000" w:themeColor="text1"/>
                <w:sz w:val="24"/>
                <w:szCs w:val="24"/>
              </w:rPr>
              <w:t xml:space="preserve"> </w:t>
            </w:r>
            <w:proofErr w:type="spellStart"/>
            <w:r w:rsidR="009207DA">
              <w:rPr>
                <w:rFonts w:ascii="Times New Roman" w:hAnsi="Times New Roman" w:cs="Times New Roman"/>
                <w:color w:val="000000" w:themeColor="text1"/>
                <w:sz w:val="24"/>
                <w:szCs w:val="24"/>
              </w:rPr>
              <w:t>спринклерная</w:t>
            </w:r>
            <w:proofErr w:type="spellEnd"/>
            <w:r w:rsidR="009207DA">
              <w:rPr>
                <w:rFonts w:ascii="Times New Roman" w:hAnsi="Times New Roman" w:cs="Times New Roman"/>
                <w:color w:val="000000" w:themeColor="text1"/>
                <w:sz w:val="24"/>
                <w:szCs w:val="24"/>
              </w:rPr>
              <w:t xml:space="preserve"> система</w:t>
            </w:r>
            <w:r w:rsidR="00690FE9" w:rsidRPr="00E44DD7">
              <w:rPr>
                <w:rFonts w:ascii="Times New Roman" w:hAnsi="Times New Roman" w:cs="Times New Roman"/>
                <w:color w:val="000000" w:themeColor="text1"/>
                <w:sz w:val="24"/>
                <w:szCs w:val="24"/>
              </w:rPr>
              <w:t>, вытяжной вентилятор,</w:t>
            </w:r>
            <w:r w:rsidR="00690FE9" w:rsidRPr="00B47856">
              <w:rPr>
                <w:rFonts w:ascii="Times New Roman" w:hAnsi="Times New Roman" w:cs="Times New Roman"/>
                <w:color w:val="000000" w:themeColor="text1"/>
                <w:sz w:val="24"/>
                <w:szCs w:val="24"/>
              </w:rPr>
              <w:t xml:space="preserve"> </w:t>
            </w:r>
            <w:r w:rsidR="00690FE9" w:rsidRPr="00E44DD7">
              <w:rPr>
                <w:rFonts w:ascii="Times New Roman" w:hAnsi="Times New Roman" w:cs="Times New Roman"/>
                <w:color w:val="000000" w:themeColor="text1"/>
                <w:sz w:val="24"/>
                <w:szCs w:val="24"/>
              </w:rPr>
              <w:t>площадь резервуара дыма, воздухоприемные устройства, площадь пожара</w:t>
            </w:r>
            <w:r w:rsidR="00CB4C97" w:rsidRPr="00E44DD7">
              <w:rPr>
                <w:rFonts w:ascii="Times New Roman" w:hAnsi="Times New Roman" w:cs="Times New Roman"/>
                <w:color w:val="000000" w:themeColor="text1"/>
                <w:sz w:val="24"/>
                <w:szCs w:val="24"/>
              </w:rPr>
              <w:t xml:space="preserve">, </w:t>
            </w:r>
            <w:r w:rsidR="00B47856" w:rsidRPr="00B47856">
              <w:rPr>
                <w:rFonts w:ascii="Times New Roman" w:hAnsi="Times New Roman" w:cs="Times New Roman"/>
                <w:color w:val="000000" w:themeColor="text1"/>
                <w:sz w:val="24"/>
                <w:szCs w:val="24"/>
              </w:rPr>
              <w:t xml:space="preserve"> эффективное тушение пожара</w:t>
            </w:r>
            <w:r w:rsidR="009519BE" w:rsidRPr="00E44DD7">
              <w:rPr>
                <w:rFonts w:ascii="Times New Roman" w:hAnsi="Times New Roman" w:cs="Times New Roman"/>
                <w:color w:val="000000" w:themeColor="text1"/>
                <w:sz w:val="24"/>
                <w:szCs w:val="24"/>
              </w:rPr>
              <w:t>,</w:t>
            </w:r>
            <w:r w:rsidR="009519BE" w:rsidRPr="00B47856">
              <w:rPr>
                <w:rFonts w:ascii="Times New Roman" w:hAnsi="Times New Roman" w:cs="Times New Roman"/>
                <w:color w:val="000000" w:themeColor="text1"/>
                <w:sz w:val="24"/>
                <w:szCs w:val="24"/>
              </w:rPr>
              <w:t xml:space="preserve"> </w:t>
            </w:r>
            <w:proofErr w:type="spellStart"/>
            <w:r w:rsidR="009519BE" w:rsidRPr="00E44DD7">
              <w:rPr>
                <w:rFonts w:ascii="Times New Roman" w:hAnsi="Times New Roman" w:cs="Times New Roman"/>
                <w:color w:val="000000" w:themeColor="text1"/>
                <w:sz w:val="24"/>
                <w:szCs w:val="24"/>
              </w:rPr>
              <w:t>дымоудаления</w:t>
            </w:r>
            <w:proofErr w:type="spellEnd"/>
            <w:r w:rsidR="009519BE" w:rsidRPr="00E44DD7">
              <w:rPr>
                <w:rFonts w:ascii="Times New Roman" w:hAnsi="Times New Roman" w:cs="Times New Roman"/>
                <w:color w:val="000000" w:themeColor="text1"/>
                <w:sz w:val="24"/>
                <w:szCs w:val="24"/>
              </w:rPr>
              <w:t xml:space="preserve">, </w:t>
            </w:r>
            <w:proofErr w:type="spellStart"/>
            <w:r w:rsidR="009519BE" w:rsidRPr="00E44DD7">
              <w:rPr>
                <w:rFonts w:ascii="Times New Roman" w:hAnsi="Times New Roman" w:cs="Times New Roman"/>
                <w:color w:val="000000" w:themeColor="text1"/>
                <w:sz w:val="24"/>
                <w:szCs w:val="24"/>
              </w:rPr>
              <w:t>теплоудаления</w:t>
            </w:r>
            <w:proofErr w:type="spellEnd"/>
            <w:r w:rsidR="009519BE" w:rsidRPr="00E44DD7">
              <w:rPr>
                <w:rFonts w:ascii="Times New Roman" w:hAnsi="Times New Roman" w:cs="Times New Roman"/>
                <w:color w:val="000000" w:themeColor="text1"/>
                <w:sz w:val="24"/>
                <w:szCs w:val="24"/>
              </w:rPr>
              <w:t>.</w:t>
            </w:r>
          </w:p>
          <w:p w:rsidR="00E075E9" w:rsidRPr="00E44DD7" w:rsidRDefault="00E075E9" w:rsidP="005F49DE">
            <w:pPr>
              <w:shd w:val="clear" w:color="auto" w:fill="FFFFFF"/>
              <w:tabs>
                <w:tab w:val="left" w:pos="9356"/>
              </w:tabs>
              <w:rPr>
                <w:rFonts w:ascii="Times New Roman" w:hAnsi="Times New Roman" w:cs="Times New Roman"/>
                <w:color w:val="000000" w:themeColor="text1"/>
                <w:kern w:val="2"/>
                <w:sz w:val="24"/>
                <w:szCs w:val="24"/>
                <w:lang w:eastAsia="ar-SA"/>
              </w:rPr>
            </w:pPr>
          </w:p>
        </w:tc>
      </w:tr>
    </w:tbl>
    <w:p w:rsidR="00D35F5F" w:rsidRDefault="00D35F5F" w:rsidP="00D35F5F">
      <w:pPr>
        <w:widowControl/>
        <w:autoSpaceDE/>
        <w:autoSpaceDN/>
        <w:adjustRightInd/>
        <w:ind w:firstLine="0"/>
        <w:jc w:val="left"/>
        <w:rPr>
          <w:rFonts w:ascii="Times New Roman" w:hAnsi="Times New Roman" w:cs="Times New Roman"/>
          <w:color w:val="000000" w:themeColor="text1"/>
          <w:sz w:val="24"/>
          <w:szCs w:val="24"/>
        </w:rPr>
      </w:pPr>
    </w:p>
    <w:p w:rsidR="00FA310A" w:rsidRPr="00E44DD7" w:rsidRDefault="00FA310A" w:rsidP="00D35F5F">
      <w:pPr>
        <w:widowControl/>
        <w:autoSpaceDE/>
        <w:autoSpaceDN/>
        <w:adjustRightInd/>
        <w:ind w:firstLine="0"/>
        <w:jc w:val="left"/>
        <w:rPr>
          <w:rFonts w:ascii="Times New Roman" w:hAnsi="Times New Roman" w:cs="Times New Roman"/>
          <w:color w:val="000000" w:themeColor="text1"/>
          <w:sz w:val="24"/>
          <w:szCs w:val="24"/>
        </w:rPr>
      </w:pPr>
    </w:p>
    <w:tbl>
      <w:tblPr>
        <w:tblpPr w:leftFromText="180" w:rightFromText="180" w:vertAnchor="text" w:horzAnchor="margin" w:tblpY="8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0"/>
        <w:gridCol w:w="3190"/>
      </w:tblGrid>
      <w:tr w:rsidR="00197A3E" w:rsidRPr="00E44DD7" w:rsidTr="00971CB5">
        <w:tc>
          <w:tcPr>
            <w:tcW w:w="6380" w:type="dxa"/>
            <w:tcBorders>
              <w:left w:val="nil"/>
              <w:bottom w:val="nil"/>
              <w:right w:val="nil"/>
            </w:tcBorders>
            <w:shd w:val="clear" w:color="auto" w:fill="auto"/>
          </w:tcPr>
          <w:p w:rsidR="00197A3E" w:rsidRPr="00E44DD7" w:rsidRDefault="00197A3E" w:rsidP="00971CB5">
            <w:pPr>
              <w:widowControl/>
              <w:ind w:firstLine="0"/>
              <w:rPr>
                <w:rFonts w:ascii="Times New Roman" w:hAnsi="Times New Roman" w:cs="Times New Roman"/>
                <w:b/>
                <w:bCs/>
                <w:color w:val="000000" w:themeColor="text1"/>
                <w:sz w:val="24"/>
                <w:szCs w:val="24"/>
              </w:rPr>
            </w:pPr>
            <w:r w:rsidRPr="00E44DD7">
              <w:rPr>
                <w:rFonts w:ascii="Times New Roman" w:hAnsi="Times New Roman" w:cs="Times New Roman"/>
                <w:b/>
                <w:color w:val="000000" w:themeColor="text1"/>
                <w:sz w:val="24"/>
                <w:szCs w:val="24"/>
              </w:rPr>
              <w:t xml:space="preserve">УДК </w:t>
            </w:r>
            <w:r w:rsidR="00C31147" w:rsidRPr="00E44DD7">
              <w:rPr>
                <w:rFonts w:ascii="Times New Roman" w:hAnsi="Times New Roman" w:cs="Times New Roman"/>
                <w:b/>
                <w:color w:val="000000" w:themeColor="text1"/>
                <w:sz w:val="24"/>
                <w:szCs w:val="24"/>
              </w:rPr>
              <w:t>697.92</w:t>
            </w:r>
          </w:p>
        </w:tc>
        <w:tc>
          <w:tcPr>
            <w:tcW w:w="3190" w:type="dxa"/>
            <w:tcBorders>
              <w:left w:val="nil"/>
              <w:bottom w:val="nil"/>
              <w:right w:val="nil"/>
            </w:tcBorders>
            <w:shd w:val="clear" w:color="auto" w:fill="auto"/>
          </w:tcPr>
          <w:p w:rsidR="00197A3E" w:rsidRPr="00E44DD7" w:rsidRDefault="00197A3E" w:rsidP="00971CB5">
            <w:pPr>
              <w:widowControl/>
              <w:ind w:firstLine="0"/>
              <w:rPr>
                <w:rFonts w:ascii="Times New Roman" w:hAnsi="Times New Roman" w:cs="Times New Roman"/>
                <w:b/>
                <w:bCs/>
                <w:color w:val="000000" w:themeColor="text1"/>
                <w:sz w:val="24"/>
                <w:szCs w:val="24"/>
              </w:rPr>
            </w:pPr>
            <w:r w:rsidRPr="00E44DD7">
              <w:rPr>
                <w:rFonts w:ascii="Times New Roman" w:hAnsi="Times New Roman" w:cs="Times New Roman"/>
                <w:b/>
                <w:color w:val="000000" w:themeColor="text1"/>
                <w:sz w:val="24"/>
                <w:szCs w:val="24"/>
              </w:rPr>
              <w:t xml:space="preserve">МКС  </w:t>
            </w:r>
            <w:r w:rsidR="00480E90">
              <w:rPr>
                <w:rFonts w:ascii="Times New Roman" w:hAnsi="Times New Roman" w:cs="Times New Roman"/>
                <w:b/>
                <w:color w:val="000000" w:themeColor="text1"/>
                <w:sz w:val="24"/>
                <w:szCs w:val="24"/>
              </w:rPr>
              <w:t>13.220.20</w:t>
            </w:r>
          </w:p>
        </w:tc>
      </w:tr>
      <w:tr w:rsidR="00197A3E" w:rsidRPr="00E44DD7" w:rsidTr="00971CB5">
        <w:tc>
          <w:tcPr>
            <w:tcW w:w="9570" w:type="dxa"/>
            <w:gridSpan w:val="2"/>
            <w:tcBorders>
              <w:top w:val="nil"/>
              <w:left w:val="nil"/>
              <w:right w:val="nil"/>
            </w:tcBorders>
            <w:shd w:val="clear" w:color="auto" w:fill="auto"/>
          </w:tcPr>
          <w:p w:rsidR="005F49DE" w:rsidRDefault="00197A3E" w:rsidP="009207DA">
            <w:pPr>
              <w:widowControl/>
              <w:ind w:firstLine="0"/>
              <w:rPr>
                <w:rFonts w:ascii="Times New Roman" w:hAnsi="Times New Roman" w:cs="Times New Roman"/>
                <w:color w:val="000000" w:themeColor="text1"/>
                <w:sz w:val="24"/>
                <w:szCs w:val="24"/>
              </w:rPr>
            </w:pPr>
            <w:r w:rsidRPr="00E44DD7">
              <w:rPr>
                <w:rFonts w:ascii="Times New Roman" w:hAnsi="Times New Roman" w:cs="Times New Roman"/>
                <w:b/>
                <w:color w:val="000000" w:themeColor="text1"/>
                <w:sz w:val="24"/>
                <w:szCs w:val="24"/>
              </w:rPr>
              <w:t>Ключевые слова:</w:t>
            </w:r>
            <w:r w:rsidR="00D01724" w:rsidRPr="00E44DD7">
              <w:rPr>
                <w:rFonts w:ascii="Times New Roman" w:hAnsi="Times New Roman" w:cs="Times New Roman"/>
                <w:b/>
                <w:color w:val="000000" w:themeColor="text1"/>
                <w:sz w:val="24"/>
                <w:szCs w:val="24"/>
              </w:rPr>
              <w:t xml:space="preserve"> </w:t>
            </w:r>
            <w:r w:rsidR="00B47856">
              <w:rPr>
                <w:rFonts w:ascii="Times New Roman" w:hAnsi="Times New Roman" w:cs="Times New Roman"/>
                <w:color w:val="000000" w:themeColor="text1"/>
              </w:rPr>
              <w:t>К</w:t>
            </w:r>
            <w:r w:rsidR="00B47856" w:rsidRPr="00B47856">
              <w:rPr>
                <w:rFonts w:ascii="Times New Roman" w:hAnsi="Times New Roman" w:cs="Times New Roman"/>
                <w:color w:val="000000" w:themeColor="text1"/>
                <w:sz w:val="24"/>
                <w:szCs w:val="24"/>
              </w:rPr>
              <w:t>рышный вентилятор</w:t>
            </w:r>
            <w:r w:rsidR="00B47856">
              <w:rPr>
                <w:rFonts w:ascii="Times New Roman" w:hAnsi="Times New Roman" w:cs="Times New Roman"/>
                <w:color w:val="000000" w:themeColor="text1"/>
                <w:sz w:val="24"/>
                <w:szCs w:val="24"/>
              </w:rPr>
              <w:t>,</w:t>
            </w:r>
            <w:r w:rsidR="00B47856" w:rsidRPr="00B47856">
              <w:rPr>
                <w:rFonts w:ascii="Times New Roman" w:hAnsi="Times New Roman" w:cs="Times New Roman"/>
                <w:color w:val="000000" w:themeColor="text1"/>
                <w:sz w:val="24"/>
                <w:szCs w:val="24"/>
              </w:rPr>
              <w:t xml:space="preserve"> стеновой вентилятор</w:t>
            </w:r>
            <w:r w:rsidR="00B47856">
              <w:rPr>
                <w:rFonts w:ascii="Times New Roman" w:hAnsi="Times New Roman" w:cs="Times New Roman"/>
                <w:color w:val="000000" w:themeColor="text1"/>
                <w:sz w:val="24"/>
                <w:szCs w:val="24"/>
              </w:rPr>
              <w:t>, а</w:t>
            </w:r>
            <w:r w:rsidR="00B47856" w:rsidRPr="00E44DD7">
              <w:rPr>
                <w:rFonts w:ascii="Times New Roman" w:hAnsi="Times New Roman" w:cs="Times New Roman"/>
                <w:color w:val="000000" w:themeColor="text1"/>
                <w:sz w:val="24"/>
                <w:szCs w:val="24"/>
              </w:rPr>
              <w:t>втоматическая</w:t>
            </w:r>
            <w:r w:rsidR="00B47856">
              <w:rPr>
                <w:rFonts w:ascii="Times New Roman" w:hAnsi="Times New Roman" w:cs="Times New Roman"/>
                <w:color w:val="000000" w:themeColor="text1"/>
                <w:sz w:val="24"/>
                <w:szCs w:val="24"/>
              </w:rPr>
              <w:t xml:space="preserve"> </w:t>
            </w:r>
            <w:proofErr w:type="spellStart"/>
            <w:r w:rsidR="00B47856">
              <w:rPr>
                <w:rFonts w:ascii="Times New Roman" w:hAnsi="Times New Roman" w:cs="Times New Roman"/>
                <w:color w:val="000000" w:themeColor="text1"/>
                <w:sz w:val="24"/>
                <w:szCs w:val="24"/>
              </w:rPr>
              <w:t>спринклерная</w:t>
            </w:r>
            <w:proofErr w:type="spellEnd"/>
            <w:r w:rsidR="00B47856">
              <w:rPr>
                <w:rFonts w:ascii="Times New Roman" w:hAnsi="Times New Roman" w:cs="Times New Roman"/>
                <w:color w:val="000000" w:themeColor="text1"/>
                <w:sz w:val="24"/>
                <w:szCs w:val="24"/>
              </w:rPr>
              <w:t xml:space="preserve"> система</w:t>
            </w:r>
            <w:r w:rsidR="00B47856" w:rsidRPr="00E44DD7">
              <w:rPr>
                <w:rFonts w:ascii="Times New Roman" w:hAnsi="Times New Roman" w:cs="Times New Roman"/>
                <w:color w:val="000000" w:themeColor="text1"/>
                <w:sz w:val="24"/>
                <w:szCs w:val="24"/>
              </w:rPr>
              <w:t>, вытяжной вентилятор,</w:t>
            </w:r>
            <w:r w:rsidR="00B47856" w:rsidRPr="00B47856">
              <w:rPr>
                <w:rFonts w:ascii="Times New Roman" w:hAnsi="Times New Roman" w:cs="Times New Roman"/>
                <w:color w:val="000000" w:themeColor="text1"/>
                <w:sz w:val="24"/>
                <w:szCs w:val="24"/>
              </w:rPr>
              <w:t xml:space="preserve"> </w:t>
            </w:r>
            <w:r w:rsidR="00B47856" w:rsidRPr="00E44DD7">
              <w:rPr>
                <w:rFonts w:ascii="Times New Roman" w:hAnsi="Times New Roman" w:cs="Times New Roman"/>
                <w:color w:val="000000" w:themeColor="text1"/>
                <w:sz w:val="24"/>
                <w:szCs w:val="24"/>
              </w:rPr>
              <w:t xml:space="preserve">площадь резервуара дыма, воздухоприемные устройства, площадь пожара, </w:t>
            </w:r>
            <w:r w:rsidR="00B47856" w:rsidRPr="00B47856">
              <w:rPr>
                <w:rFonts w:ascii="Times New Roman" w:hAnsi="Times New Roman" w:cs="Times New Roman"/>
                <w:color w:val="000000" w:themeColor="text1"/>
                <w:sz w:val="24"/>
                <w:szCs w:val="24"/>
              </w:rPr>
              <w:t xml:space="preserve"> эффективное тушение пожара</w:t>
            </w:r>
            <w:r w:rsidR="00B47856" w:rsidRPr="00E44DD7">
              <w:rPr>
                <w:rFonts w:ascii="Times New Roman" w:hAnsi="Times New Roman" w:cs="Times New Roman"/>
                <w:color w:val="000000" w:themeColor="text1"/>
                <w:sz w:val="24"/>
                <w:szCs w:val="24"/>
              </w:rPr>
              <w:t>,</w:t>
            </w:r>
            <w:r w:rsidR="00B47856" w:rsidRPr="00B47856">
              <w:rPr>
                <w:rFonts w:ascii="Times New Roman" w:hAnsi="Times New Roman" w:cs="Times New Roman"/>
                <w:color w:val="000000" w:themeColor="text1"/>
                <w:sz w:val="24"/>
                <w:szCs w:val="24"/>
              </w:rPr>
              <w:t xml:space="preserve"> </w:t>
            </w:r>
            <w:proofErr w:type="spellStart"/>
            <w:r w:rsidR="00B47856" w:rsidRPr="00E44DD7">
              <w:rPr>
                <w:rFonts w:ascii="Times New Roman" w:hAnsi="Times New Roman" w:cs="Times New Roman"/>
                <w:color w:val="000000" w:themeColor="text1"/>
                <w:sz w:val="24"/>
                <w:szCs w:val="24"/>
              </w:rPr>
              <w:t>дымоудаления</w:t>
            </w:r>
            <w:proofErr w:type="spellEnd"/>
            <w:r w:rsidR="00B47856" w:rsidRPr="00E44DD7">
              <w:rPr>
                <w:rFonts w:ascii="Times New Roman" w:hAnsi="Times New Roman" w:cs="Times New Roman"/>
                <w:color w:val="000000" w:themeColor="text1"/>
                <w:sz w:val="24"/>
                <w:szCs w:val="24"/>
              </w:rPr>
              <w:t xml:space="preserve">, </w:t>
            </w:r>
            <w:proofErr w:type="spellStart"/>
            <w:r w:rsidR="00B47856" w:rsidRPr="00E44DD7">
              <w:rPr>
                <w:rFonts w:ascii="Times New Roman" w:hAnsi="Times New Roman" w:cs="Times New Roman"/>
                <w:color w:val="000000" w:themeColor="text1"/>
                <w:sz w:val="24"/>
                <w:szCs w:val="24"/>
              </w:rPr>
              <w:t>теплоудаления</w:t>
            </w:r>
            <w:proofErr w:type="spellEnd"/>
          </w:p>
          <w:p w:rsidR="00B47856" w:rsidRPr="00E44DD7" w:rsidRDefault="00B47856" w:rsidP="009207DA">
            <w:pPr>
              <w:widowControl/>
              <w:ind w:firstLine="0"/>
              <w:rPr>
                <w:rFonts w:ascii="Times New Roman" w:hAnsi="Times New Roman" w:cs="Times New Roman"/>
                <w:b/>
                <w:bCs/>
                <w:color w:val="000000" w:themeColor="text1"/>
                <w:sz w:val="24"/>
                <w:szCs w:val="24"/>
              </w:rPr>
            </w:pPr>
          </w:p>
        </w:tc>
      </w:tr>
    </w:tbl>
    <w:p w:rsidR="00D35F5F" w:rsidRPr="00E44DD7" w:rsidRDefault="00D35F5F" w:rsidP="004552CB">
      <w:pPr>
        <w:widowControl/>
        <w:suppressAutoHyphens/>
        <w:autoSpaceDE/>
        <w:autoSpaceDN/>
        <w:adjustRightInd/>
        <w:ind w:firstLine="0"/>
        <w:jc w:val="center"/>
        <w:rPr>
          <w:rFonts w:ascii="Times New Roman" w:hAnsi="Times New Roman" w:cs="Times New Roman"/>
          <w:color w:val="000000" w:themeColor="text1"/>
          <w:sz w:val="24"/>
          <w:szCs w:val="24"/>
        </w:rPr>
      </w:pPr>
    </w:p>
    <w:p w:rsidR="00D35F5F" w:rsidRPr="00E44DD7" w:rsidRDefault="00D35F5F" w:rsidP="004552CB">
      <w:pPr>
        <w:widowControl/>
        <w:suppressAutoHyphens/>
        <w:autoSpaceDE/>
        <w:autoSpaceDN/>
        <w:adjustRightInd/>
        <w:ind w:firstLine="0"/>
        <w:jc w:val="center"/>
        <w:rPr>
          <w:rFonts w:ascii="Times New Roman" w:hAnsi="Times New Roman" w:cs="Times New Roman"/>
          <w:color w:val="000000" w:themeColor="text1"/>
          <w:sz w:val="24"/>
          <w:szCs w:val="24"/>
        </w:rPr>
      </w:pPr>
    </w:p>
    <w:p w:rsidR="00D35F5F" w:rsidRPr="00E44DD7" w:rsidRDefault="00D35F5F" w:rsidP="004552CB">
      <w:pPr>
        <w:widowControl/>
        <w:suppressAutoHyphens/>
        <w:autoSpaceDE/>
        <w:autoSpaceDN/>
        <w:adjustRightInd/>
        <w:ind w:firstLine="0"/>
        <w:jc w:val="center"/>
        <w:rPr>
          <w:rFonts w:ascii="Times New Roman" w:hAnsi="Times New Roman" w:cs="Times New Roman"/>
          <w:color w:val="000000" w:themeColor="text1"/>
          <w:sz w:val="24"/>
          <w:szCs w:val="24"/>
        </w:rPr>
      </w:pPr>
    </w:p>
    <w:p w:rsidR="00D35F5F" w:rsidRDefault="00D35F5F" w:rsidP="004552CB">
      <w:pPr>
        <w:widowControl/>
        <w:suppressAutoHyphens/>
        <w:autoSpaceDE/>
        <w:autoSpaceDN/>
        <w:adjustRightInd/>
        <w:ind w:firstLine="0"/>
        <w:jc w:val="center"/>
        <w:rPr>
          <w:rFonts w:ascii="Times New Roman" w:hAnsi="Times New Roman" w:cs="Times New Roman"/>
          <w:color w:val="000000" w:themeColor="text1"/>
          <w:sz w:val="24"/>
          <w:szCs w:val="24"/>
        </w:rPr>
      </w:pPr>
    </w:p>
    <w:p w:rsidR="00480E90" w:rsidRPr="00E44DD7" w:rsidRDefault="00480E90" w:rsidP="004552CB">
      <w:pPr>
        <w:widowControl/>
        <w:suppressAutoHyphens/>
        <w:autoSpaceDE/>
        <w:autoSpaceDN/>
        <w:adjustRightInd/>
        <w:ind w:firstLine="0"/>
        <w:jc w:val="center"/>
        <w:rPr>
          <w:rFonts w:ascii="Times New Roman" w:hAnsi="Times New Roman" w:cs="Times New Roman"/>
          <w:color w:val="000000" w:themeColor="text1"/>
          <w:sz w:val="24"/>
          <w:szCs w:val="24"/>
        </w:rPr>
      </w:pPr>
    </w:p>
    <w:p w:rsidR="00FC29EB" w:rsidRPr="00E44DD7" w:rsidRDefault="00FC29EB" w:rsidP="004552CB">
      <w:pPr>
        <w:widowControl/>
        <w:suppressAutoHyphens/>
        <w:autoSpaceDE/>
        <w:autoSpaceDN/>
        <w:adjustRightInd/>
        <w:ind w:firstLine="0"/>
        <w:jc w:val="center"/>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РАЗРАБОТЧИК</w:t>
      </w:r>
      <w:r w:rsidR="00274364" w:rsidRPr="00E44DD7">
        <w:rPr>
          <w:rFonts w:ascii="Times New Roman" w:hAnsi="Times New Roman" w:cs="Times New Roman"/>
          <w:color w:val="000000" w:themeColor="text1"/>
          <w:sz w:val="24"/>
          <w:szCs w:val="24"/>
        </w:rPr>
        <w:t>И</w:t>
      </w:r>
    </w:p>
    <w:p w:rsidR="00FC29EB" w:rsidRPr="00E44DD7" w:rsidRDefault="00FC29EB" w:rsidP="00922628">
      <w:pPr>
        <w:widowControl/>
        <w:suppressAutoHyphens/>
        <w:autoSpaceDE/>
        <w:autoSpaceDN/>
        <w:adjustRightInd/>
        <w:ind w:firstLine="0"/>
        <w:rPr>
          <w:rFonts w:ascii="Times New Roman" w:hAnsi="Times New Roman" w:cs="Times New Roman"/>
          <w:color w:val="000000" w:themeColor="text1"/>
          <w:sz w:val="24"/>
          <w:szCs w:val="24"/>
        </w:rPr>
      </w:pPr>
    </w:p>
    <w:tbl>
      <w:tblPr>
        <w:tblpPr w:leftFromText="180" w:rightFromText="180" w:vertAnchor="text" w:horzAnchor="margin" w:tblpY="113"/>
        <w:tblW w:w="9889" w:type="dxa"/>
        <w:tblLook w:val="04A0" w:firstRow="1" w:lastRow="0" w:firstColumn="1" w:lastColumn="0" w:noHBand="0" w:noVBand="1"/>
      </w:tblPr>
      <w:tblGrid>
        <w:gridCol w:w="4361"/>
        <w:gridCol w:w="2551"/>
        <w:gridCol w:w="2977"/>
      </w:tblGrid>
      <w:tr w:rsidR="00391E5B" w:rsidRPr="00E44DD7" w:rsidTr="00056982">
        <w:tc>
          <w:tcPr>
            <w:tcW w:w="4361" w:type="dxa"/>
            <w:shd w:val="clear" w:color="auto" w:fill="auto"/>
          </w:tcPr>
          <w:p w:rsidR="00F3085C" w:rsidRPr="00E44DD7" w:rsidRDefault="00CD01FF"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Первый вице-президент, гла</w:t>
            </w:r>
            <w:r w:rsidR="00391E5B" w:rsidRPr="00E44DD7">
              <w:rPr>
                <w:rFonts w:ascii="Times New Roman" w:hAnsi="Times New Roman" w:cs="Times New Roman"/>
                <w:color w:val="000000" w:themeColor="text1"/>
                <w:sz w:val="24"/>
                <w:szCs w:val="24"/>
              </w:rPr>
              <w:t>вный</w:t>
            </w:r>
          </w:p>
          <w:p w:rsidR="00CD01FF"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менеджер по контрактам</w:t>
            </w:r>
            <w:r w:rsidR="00CD01FF" w:rsidRPr="00E44DD7">
              <w:rPr>
                <w:rFonts w:ascii="Times New Roman" w:hAnsi="Times New Roman" w:cs="Times New Roman"/>
                <w:color w:val="000000" w:themeColor="text1"/>
                <w:sz w:val="24"/>
                <w:szCs w:val="24"/>
              </w:rPr>
              <w:t xml:space="preserve"> </w:t>
            </w:r>
          </w:p>
          <w:p w:rsidR="00391E5B" w:rsidRPr="00E44DD7" w:rsidRDefault="00CD01FF"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ТОО «ПА «</w:t>
            </w:r>
            <w:r w:rsidRPr="00E44DD7">
              <w:rPr>
                <w:rFonts w:ascii="Times New Roman" w:hAnsi="Times New Roman" w:cs="Times New Roman"/>
                <w:color w:val="000000" w:themeColor="text1"/>
                <w:sz w:val="24"/>
                <w:szCs w:val="24"/>
                <w:lang w:val="en-US"/>
              </w:rPr>
              <w:t>KAZGOR</w:t>
            </w:r>
            <w:r w:rsidRPr="00E44DD7">
              <w:rPr>
                <w:rFonts w:ascii="Times New Roman" w:hAnsi="Times New Roman" w:cs="Times New Roman"/>
                <w:color w:val="000000" w:themeColor="text1"/>
                <w:sz w:val="24"/>
                <w:szCs w:val="24"/>
              </w:rPr>
              <w:t>»</w:t>
            </w:r>
          </w:p>
        </w:tc>
        <w:tc>
          <w:tcPr>
            <w:tcW w:w="255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vAlign w:val="center"/>
          </w:tcPr>
          <w:p w:rsidR="00CD01FF" w:rsidRPr="00E44DD7" w:rsidRDefault="00CD01FF" w:rsidP="00117B25">
            <w:pPr>
              <w:suppressAutoHyphens/>
              <w:ind w:firstLine="0"/>
              <w:jc w:val="left"/>
              <w:rPr>
                <w:rFonts w:ascii="Times New Roman" w:hAnsi="Times New Roman" w:cs="Times New Roman"/>
                <w:color w:val="000000" w:themeColor="text1"/>
                <w:sz w:val="24"/>
                <w:szCs w:val="24"/>
              </w:rPr>
            </w:pPr>
          </w:p>
          <w:p w:rsidR="00117B25" w:rsidRPr="00E44DD7" w:rsidRDefault="00117B25" w:rsidP="00117B25">
            <w:pPr>
              <w:suppressAutoHyphens/>
              <w:ind w:firstLine="0"/>
              <w:jc w:val="left"/>
              <w:rPr>
                <w:rFonts w:ascii="Times New Roman" w:hAnsi="Times New Roman" w:cs="Times New Roman"/>
                <w:color w:val="000000" w:themeColor="text1"/>
                <w:sz w:val="24"/>
                <w:szCs w:val="24"/>
              </w:rPr>
            </w:pPr>
          </w:p>
          <w:p w:rsidR="00391E5B" w:rsidRPr="00E44DD7" w:rsidRDefault="00391E5B" w:rsidP="00117B25">
            <w:pPr>
              <w:suppressAutoHyphens/>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М.Ж. Жаманкулов</w:t>
            </w:r>
          </w:p>
        </w:tc>
      </w:tr>
      <w:tr w:rsidR="00F3085C" w:rsidRPr="00E44DD7" w:rsidTr="00056982">
        <w:tc>
          <w:tcPr>
            <w:tcW w:w="4361" w:type="dxa"/>
            <w:shd w:val="clear" w:color="auto" w:fill="auto"/>
          </w:tcPr>
          <w:p w:rsidR="00F3085C" w:rsidRPr="00E44DD7" w:rsidRDefault="00F3085C"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551" w:type="dxa"/>
            <w:shd w:val="clear" w:color="auto" w:fill="auto"/>
          </w:tcPr>
          <w:p w:rsidR="00F3085C" w:rsidRPr="00E44DD7" w:rsidRDefault="00F3085C"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vAlign w:val="center"/>
          </w:tcPr>
          <w:p w:rsidR="00F3085C" w:rsidRPr="00E44DD7" w:rsidRDefault="00F3085C" w:rsidP="00117B25">
            <w:pPr>
              <w:suppressAutoHyphens/>
              <w:ind w:firstLine="0"/>
              <w:jc w:val="left"/>
              <w:rPr>
                <w:rFonts w:ascii="Times New Roman" w:hAnsi="Times New Roman" w:cs="Times New Roman"/>
                <w:color w:val="000000" w:themeColor="text1"/>
                <w:sz w:val="24"/>
                <w:szCs w:val="24"/>
              </w:rPr>
            </w:pPr>
          </w:p>
        </w:tc>
      </w:tr>
      <w:tr w:rsidR="00391E5B" w:rsidRPr="00E44DD7" w:rsidTr="00056982">
        <w:tc>
          <w:tcPr>
            <w:tcW w:w="4361" w:type="dxa"/>
            <w:shd w:val="clear" w:color="auto" w:fill="auto"/>
          </w:tcPr>
          <w:p w:rsidR="006958C8"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 xml:space="preserve">Директор центра </w:t>
            </w:r>
            <w:r w:rsidR="00905F4F" w:rsidRPr="00E44DD7">
              <w:rPr>
                <w:rFonts w:ascii="Times New Roman" w:hAnsi="Times New Roman" w:cs="Times New Roman"/>
                <w:color w:val="000000" w:themeColor="text1"/>
                <w:sz w:val="24"/>
                <w:szCs w:val="24"/>
              </w:rPr>
              <w:t>информационно-издательской и научно-исследовательской деятельности в области архитектуры, градостроительства и строительства</w:t>
            </w:r>
            <w:r w:rsidR="00CD01FF" w:rsidRPr="00E44DD7">
              <w:rPr>
                <w:rFonts w:ascii="Times New Roman" w:hAnsi="Times New Roman" w:cs="Times New Roman"/>
                <w:color w:val="000000" w:themeColor="text1"/>
                <w:sz w:val="24"/>
                <w:szCs w:val="24"/>
              </w:rPr>
              <w:t xml:space="preserve"> </w:t>
            </w:r>
          </w:p>
          <w:p w:rsidR="00391E5B" w:rsidRPr="00E44DD7" w:rsidRDefault="00CD01FF"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ТОО «ПА «</w:t>
            </w:r>
            <w:r w:rsidRPr="00E44DD7">
              <w:rPr>
                <w:rFonts w:ascii="Times New Roman" w:hAnsi="Times New Roman" w:cs="Times New Roman"/>
                <w:color w:val="000000" w:themeColor="text1"/>
                <w:sz w:val="24"/>
                <w:szCs w:val="24"/>
                <w:lang w:val="en-US"/>
              </w:rPr>
              <w:t>KAZGOR</w:t>
            </w:r>
            <w:r w:rsidRPr="00E44DD7">
              <w:rPr>
                <w:rFonts w:ascii="Times New Roman" w:hAnsi="Times New Roman" w:cs="Times New Roman"/>
                <w:color w:val="000000" w:themeColor="text1"/>
                <w:sz w:val="24"/>
                <w:szCs w:val="24"/>
              </w:rPr>
              <w:t>»</w:t>
            </w:r>
          </w:p>
        </w:tc>
        <w:tc>
          <w:tcPr>
            <w:tcW w:w="255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vAlign w:val="center"/>
          </w:tcPr>
          <w:p w:rsidR="00117B25" w:rsidRPr="00E44DD7" w:rsidRDefault="00117B25" w:rsidP="00117B25">
            <w:pPr>
              <w:suppressAutoHyphens/>
              <w:ind w:firstLine="0"/>
              <w:jc w:val="left"/>
              <w:rPr>
                <w:rFonts w:ascii="Times New Roman" w:hAnsi="Times New Roman" w:cs="Times New Roman"/>
                <w:color w:val="000000" w:themeColor="text1"/>
                <w:sz w:val="24"/>
                <w:szCs w:val="24"/>
              </w:rPr>
            </w:pPr>
          </w:p>
          <w:p w:rsidR="00117B25" w:rsidRPr="00E44DD7" w:rsidRDefault="00117B25" w:rsidP="00117B25">
            <w:pPr>
              <w:suppressAutoHyphens/>
              <w:ind w:firstLine="0"/>
              <w:jc w:val="left"/>
              <w:rPr>
                <w:rFonts w:ascii="Times New Roman" w:hAnsi="Times New Roman" w:cs="Times New Roman"/>
                <w:color w:val="000000" w:themeColor="text1"/>
                <w:sz w:val="24"/>
                <w:szCs w:val="24"/>
              </w:rPr>
            </w:pPr>
          </w:p>
          <w:p w:rsidR="006958C8" w:rsidRPr="00E44DD7" w:rsidRDefault="006958C8" w:rsidP="00117B25">
            <w:pPr>
              <w:suppressAutoHyphens/>
              <w:ind w:firstLine="0"/>
              <w:jc w:val="left"/>
              <w:rPr>
                <w:rFonts w:ascii="Times New Roman" w:hAnsi="Times New Roman" w:cs="Times New Roman"/>
                <w:color w:val="000000" w:themeColor="text1"/>
                <w:sz w:val="24"/>
                <w:szCs w:val="24"/>
              </w:rPr>
            </w:pPr>
          </w:p>
          <w:p w:rsidR="00391E5B" w:rsidRPr="00E44DD7" w:rsidRDefault="00391E5B" w:rsidP="00117B25">
            <w:pPr>
              <w:suppressAutoHyphens/>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А.Б. Конусбаев</w:t>
            </w:r>
          </w:p>
        </w:tc>
      </w:tr>
      <w:tr w:rsidR="00F3085C" w:rsidRPr="00E44DD7" w:rsidTr="00056982">
        <w:tc>
          <w:tcPr>
            <w:tcW w:w="4361" w:type="dxa"/>
            <w:shd w:val="clear" w:color="auto" w:fill="auto"/>
          </w:tcPr>
          <w:p w:rsidR="00F3085C" w:rsidRPr="00E44DD7" w:rsidRDefault="00F3085C"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551" w:type="dxa"/>
            <w:shd w:val="clear" w:color="auto" w:fill="auto"/>
          </w:tcPr>
          <w:p w:rsidR="00F3085C" w:rsidRPr="00E44DD7" w:rsidRDefault="00F3085C"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vAlign w:val="center"/>
          </w:tcPr>
          <w:p w:rsidR="00F3085C" w:rsidRPr="00E44DD7" w:rsidRDefault="00F3085C" w:rsidP="00117B25">
            <w:pPr>
              <w:suppressAutoHyphens/>
              <w:ind w:firstLine="0"/>
              <w:jc w:val="left"/>
              <w:rPr>
                <w:rFonts w:ascii="Times New Roman" w:hAnsi="Times New Roman" w:cs="Times New Roman"/>
                <w:color w:val="000000" w:themeColor="text1"/>
                <w:sz w:val="24"/>
                <w:szCs w:val="24"/>
              </w:rPr>
            </w:pPr>
          </w:p>
        </w:tc>
      </w:tr>
      <w:tr w:rsidR="00391E5B" w:rsidRPr="00E44DD7" w:rsidTr="00056982">
        <w:trPr>
          <w:trHeight w:val="439"/>
        </w:trPr>
        <w:tc>
          <w:tcPr>
            <w:tcW w:w="4361" w:type="dxa"/>
            <w:shd w:val="clear" w:color="auto" w:fill="auto"/>
          </w:tcPr>
          <w:p w:rsidR="006958C8" w:rsidRPr="00E44DD7" w:rsidRDefault="00AE4737"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Главный</w:t>
            </w:r>
            <w:r w:rsidR="00391E5B" w:rsidRPr="00E44DD7">
              <w:rPr>
                <w:rFonts w:ascii="Times New Roman" w:hAnsi="Times New Roman" w:cs="Times New Roman"/>
                <w:color w:val="000000" w:themeColor="text1"/>
                <w:sz w:val="24"/>
                <w:szCs w:val="24"/>
              </w:rPr>
              <w:t xml:space="preserve"> специалист, </w:t>
            </w:r>
            <w:r w:rsidRPr="00E44DD7">
              <w:rPr>
                <w:rFonts w:ascii="Times New Roman" w:hAnsi="Times New Roman" w:cs="Times New Roman"/>
                <w:color w:val="000000" w:themeColor="text1"/>
                <w:sz w:val="24"/>
                <w:szCs w:val="24"/>
              </w:rPr>
              <w:t xml:space="preserve">ведущий </w:t>
            </w:r>
            <w:r w:rsidR="00CD01FF" w:rsidRPr="00E44DD7">
              <w:rPr>
                <w:rFonts w:ascii="Times New Roman" w:hAnsi="Times New Roman" w:cs="Times New Roman"/>
                <w:color w:val="000000" w:themeColor="text1"/>
                <w:sz w:val="24"/>
                <w:szCs w:val="24"/>
              </w:rPr>
              <w:t xml:space="preserve">научный сотрудник центра </w:t>
            </w:r>
            <w:r w:rsidR="00905F4F" w:rsidRPr="00E44DD7">
              <w:rPr>
                <w:rFonts w:ascii="Times New Roman" w:hAnsi="Times New Roman" w:cs="Times New Roman"/>
                <w:color w:val="000000" w:themeColor="text1"/>
                <w:sz w:val="24"/>
                <w:szCs w:val="24"/>
              </w:rPr>
              <w:t>информационно-издательской и научно-исследовательской деятельности в области архитектуры, градостроительства и строительства</w:t>
            </w:r>
          </w:p>
          <w:p w:rsidR="00391E5B" w:rsidRPr="00E44DD7" w:rsidRDefault="00CD01FF" w:rsidP="00117B25">
            <w:pPr>
              <w:widowControl/>
              <w:suppressAutoHyphens/>
              <w:autoSpaceDE/>
              <w:autoSpaceDN/>
              <w:adjustRightInd/>
              <w:ind w:firstLine="0"/>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ТОО «ПА «</w:t>
            </w:r>
            <w:r w:rsidRPr="00E44DD7">
              <w:rPr>
                <w:rFonts w:ascii="Times New Roman" w:hAnsi="Times New Roman" w:cs="Times New Roman"/>
                <w:color w:val="000000" w:themeColor="text1"/>
                <w:sz w:val="24"/>
                <w:szCs w:val="24"/>
                <w:lang w:val="en-US"/>
              </w:rPr>
              <w:t>KAZGOR</w:t>
            </w:r>
            <w:r w:rsidRPr="00E44DD7">
              <w:rPr>
                <w:rFonts w:ascii="Times New Roman" w:hAnsi="Times New Roman" w:cs="Times New Roman"/>
                <w:color w:val="000000" w:themeColor="text1"/>
                <w:sz w:val="24"/>
                <w:szCs w:val="24"/>
              </w:rPr>
              <w:t>»</w:t>
            </w:r>
          </w:p>
        </w:tc>
        <w:tc>
          <w:tcPr>
            <w:tcW w:w="255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vAlign w:val="center"/>
          </w:tcPr>
          <w:p w:rsidR="00F3085C" w:rsidRPr="00E44DD7" w:rsidRDefault="00F3085C" w:rsidP="00117B25">
            <w:pPr>
              <w:suppressAutoHyphens/>
              <w:ind w:firstLine="0"/>
              <w:jc w:val="left"/>
              <w:rPr>
                <w:rFonts w:ascii="Times New Roman" w:hAnsi="Times New Roman" w:cs="Times New Roman"/>
                <w:color w:val="000000" w:themeColor="text1"/>
                <w:sz w:val="24"/>
                <w:szCs w:val="24"/>
              </w:rPr>
            </w:pPr>
          </w:p>
          <w:p w:rsidR="00F3085C" w:rsidRPr="00E44DD7" w:rsidRDefault="00F3085C" w:rsidP="00117B25">
            <w:pPr>
              <w:suppressAutoHyphens/>
              <w:ind w:firstLine="0"/>
              <w:jc w:val="left"/>
              <w:rPr>
                <w:rFonts w:ascii="Times New Roman" w:hAnsi="Times New Roman" w:cs="Times New Roman"/>
                <w:color w:val="000000" w:themeColor="text1"/>
                <w:sz w:val="24"/>
                <w:szCs w:val="24"/>
              </w:rPr>
            </w:pPr>
          </w:p>
          <w:p w:rsidR="00F3085C" w:rsidRPr="00E44DD7" w:rsidRDefault="00F3085C" w:rsidP="00117B25">
            <w:pPr>
              <w:suppressAutoHyphens/>
              <w:ind w:firstLine="0"/>
              <w:jc w:val="left"/>
              <w:rPr>
                <w:rFonts w:ascii="Times New Roman" w:hAnsi="Times New Roman" w:cs="Times New Roman"/>
                <w:color w:val="000000" w:themeColor="text1"/>
                <w:sz w:val="24"/>
                <w:szCs w:val="24"/>
              </w:rPr>
            </w:pPr>
          </w:p>
          <w:p w:rsidR="006958C8" w:rsidRPr="00E44DD7" w:rsidRDefault="006958C8" w:rsidP="00117B25">
            <w:pPr>
              <w:suppressAutoHyphens/>
              <w:ind w:firstLine="0"/>
              <w:jc w:val="left"/>
              <w:rPr>
                <w:rFonts w:ascii="Times New Roman" w:hAnsi="Times New Roman" w:cs="Times New Roman"/>
                <w:color w:val="000000" w:themeColor="text1"/>
                <w:sz w:val="24"/>
                <w:szCs w:val="24"/>
              </w:rPr>
            </w:pPr>
          </w:p>
          <w:p w:rsidR="00391E5B" w:rsidRPr="00E44DD7" w:rsidRDefault="00832D88" w:rsidP="00117B25">
            <w:pPr>
              <w:suppressAutoHyphens/>
              <w:ind w:firstLine="0"/>
              <w:jc w:val="left"/>
              <w:rPr>
                <w:rFonts w:ascii="Times New Roman" w:hAnsi="Times New Roman" w:cs="Times New Roman"/>
                <w:color w:val="000000" w:themeColor="text1"/>
                <w:sz w:val="24"/>
                <w:szCs w:val="24"/>
              </w:rPr>
            </w:pPr>
            <w:r w:rsidRPr="00E44DD7">
              <w:rPr>
                <w:rFonts w:ascii="Times New Roman" w:hAnsi="Times New Roman" w:cs="Times New Roman"/>
                <w:color w:val="000000" w:themeColor="text1"/>
                <w:sz w:val="24"/>
                <w:szCs w:val="24"/>
              </w:rPr>
              <w:t>М.А. Бисарова</w:t>
            </w:r>
          </w:p>
        </w:tc>
      </w:tr>
      <w:tr w:rsidR="00391E5B" w:rsidRPr="00E44DD7" w:rsidTr="00056982">
        <w:trPr>
          <w:trHeight w:val="439"/>
        </w:trPr>
        <w:tc>
          <w:tcPr>
            <w:tcW w:w="436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55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tcPr>
          <w:p w:rsidR="00391E5B" w:rsidRPr="00E44DD7" w:rsidRDefault="00391E5B" w:rsidP="00117B25">
            <w:pPr>
              <w:suppressAutoHyphens/>
              <w:rPr>
                <w:rFonts w:ascii="Times New Roman" w:hAnsi="Times New Roman" w:cs="Times New Roman"/>
                <w:color w:val="000000" w:themeColor="text1"/>
                <w:sz w:val="24"/>
                <w:szCs w:val="24"/>
              </w:rPr>
            </w:pPr>
          </w:p>
        </w:tc>
      </w:tr>
      <w:tr w:rsidR="00391E5B" w:rsidRPr="00E44DD7" w:rsidTr="00056982">
        <w:trPr>
          <w:trHeight w:val="439"/>
        </w:trPr>
        <w:tc>
          <w:tcPr>
            <w:tcW w:w="436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551"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c>
          <w:tcPr>
            <w:tcW w:w="2977" w:type="dxa"/>
            <w:shd w:val="clear" w:color="auto" w:fill="auto"/>
          </w:tcPr>
          <w:p w:rsidR="00391E5B" w:rsidRPr="00E44DD7" w:rsidRDefault="00391E5B" w:rsidP="00117B25">
            <w:pPr>
              <w:widowControl/>
              <w:suppressAutoHyphens/>
              <w:autoSpaceDE/>
              <w:autoSpaceDN/>
              <w:adjustRightInd/>
              <w:ind w:firstLine="0"/>
              <w:rPr>
                <w:rFonts w:ascii="Times New Roman" w:hAnsi="Times New Roman" w:cs="Times New Roman"/>
                <w:color w:val="000000" w:themeColor="text1"/>
                <w:sz w:val="24"/>
                <w:szCs w:val="24"/>
              </w:rPr>
            </w:pPr>
          </w:p>
        </w:tc>
      </w:tr>
    </w:tbl>
    <w:p w:rsidR="0072432B" w:rsidRPr="00E44DD7" w:rsidRDefault="0072432B" w:rsidP="00874485">
      <w:pPr>
        <w:widowControl/>
        <w:suppressAutoHyphens/>
        <w:autoSpaceDE/>
        <w:autoSpaceDN/>
        <w:adjustRightInd/>
        <w:ind w:firstLine="0"/>
        <w:rPr>
          <w:rFonts w:ascii="Times New Roman" w:hAnsi="Times New Roman" w:cs="Times New Roman"/>
          <w:color w:val="000000" w:themeColor="text1"/>
          <w:sz w:val="24"/>
          <w:szCs w:val="24"/>
        </w:rPr>
      </w:pPr>
    </w:p>
    <w:sectPr w:rsidR="0072432B" w:rsidRPr="00E44DD7" w:rsidSect="006D2454">
      <w:headerReference w:type="even" r:id="rId19"/>
      <w:headerReference w:type="default" r:id="rId20"/>
      <w:footerReference w:type="even" r:id="rId21"/>
      <w:footerReference w:type="default" r:id="rId22"/>
      <w:footnotePr>
        <w:numFmt w:val="chicago"/>
        <w:numRestart w:val="eachPage"/>
      </w:footnotePr>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015" w:rsidRDefault="008B0015">
      <w:r>
        <w:separator/>
      </w:r>
    </w:p>
  </w:endnote>
  <w:endnote w:type="continuationSeparator" w:id="0">
    <w:p w:rsidR="008B0015" w:rsidRDefault="008B0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847463"/>
      <w:docPartObj>
        <w:docPartGallery w:val="Page Numbers (Bottom of Page)"/>
        <w:docPartUnique/>
      </w:docPartObj>
    </w:sdtPr>
    <w:sdtEndPr>
      <w:rPr>
        <w:rFonts w:ascii="Times New Roman" w:hAnsi="Times New Roman"/>
      </w:rPr>
    </w:sdtEndPr>
    <w:sdtContent>
      <w:p w:rsidR="008D18D6" w:rsidRPr="002A00A0" w:rsidRDefault="008D18D6" w:rsidP="00315C1C">
        <w:pPr>
          <w:pStyle w:val="ab"/>
          <w:ind w:firstLine="0"/>
          <w:rPr>
            <w:rFonts w:ascii="Times New Roman" w:hAnsi="Times New Roman"/>
          </w:rPr>
        </w:pPr>
        <w:r w:rsidRPr="002A00A0">
          <w:rPr>
            <w:rFonts w:ascii="Times New Roman" w:hAnsi="Times New Roman"/>
          </w:rPr>
          <w:fldChar w:fldCharType="begin"/>
        </w:r>
        <w:r w:rsidRPr="002A00A0">
          <w:rPr>
            <w:rFonts w:ascii="Times New Roman" w:hAnsi="Times New Roman"/>
          </w:rPr>
          <w:instrText>PAGE   \* MERGEFORMAT</w:instrText>
        </w:r>
        <w:r w:rsidRPr="002A00A0">
          <w:rPr>
            <w:rFonts w:ascii="Times New Roman" w:hAnsi="Times New Roman"/>
          </w:rPr>
          <w:fldChar w:fldCharType="separate"/>
        </w:r>
        <w:r w:rsidR="00DF622C">
          <w:rPr>
            <w:rFonts w:ascii="Times New Roman" w:hAnsi="Times New Roman"/>
            <w:noProof/>
          </w:rPr>
          <w:t>IV</w:t>
        </w:r>
        <w:r w:rsidRPr="002A00A0">
          <w:rPr>
            <w:rFonts w:ascii="Times New Roman" w:hAnsi="Times New Roman"/>
          </w:rPr>
          <w:fldChar w:fldCharType="end"/>
        </w:r>
      </w:p>
    </w:sdtContent>
  </w:sdt>
  <w:p w:rsidR="008D18D6" w:rsidRPr="00DE3279" w:rsidRDefault="008D18D6" w:rsidP="00DE3279">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183545"/>
      <w:docPartObj>
        <w:docPartGallery w:val="Page Numbers (Bottom of Page)"/>
        <w:docPartUnique/>
      </w:docPartObj>
    </w:sdtPr>
    <w:sdtEndPr>
      <w:rPr>
        <w:rFonts w:ascii="Times New Roman" w:hAnsi="Times New Roman"/>
      </w:rPr>
    </w:sdtEndPr>
    <w:sdtContent>
      <w:p w:rsidR="008D18D6" w:rsidRPr="002A00A0" w:rsidRDefault="008D18D6">
        <w:pPr>
          <w:pStyle w:val="ab"/>
          <w:jc w:val="right"/>
          <w:rPr>
            <w:rFonts w:ascii="Times New Roman" w:hAnsi="Times New Roman"/>
          </w:rPr>
        </w:pPr>
        <w:r w:rsidRPr="002A00A0">
          <w:rPr>
            <w:rFonts w:ascii="Times New Roman" w:hAnsi="Times New Roman"/>
          </w:rPr>
          <w:fldChar w:fldCharType="begin"/>
        </w:r>
        <w:r w:rsidRPr="002A00A0">
          <w:rPr>
            <w:rFonts w:ascii="Times New Roman" w:hAnsi="Times New Roman"/>
          </w:rPr>
          <w:instrText>PAGE   \* MERGEFORMAT</w:instrText>
        </w:r>
        <w:r w:rsidRPr="002A00A0">
          <w:rPr>
            <w:rFonts w:ascii="Times New Roman" w:hAnsi="Times New Roman"/>
          </w:rPr>
          <w:fldChar w:fldCharType="separate"/>
        </w:r>
        <w:r w:rsidR="00DF622C">
          <w:rPr>
            <w:rFonts w:ascii="Times New Roman" w:hAnsi="Times New Roman"/>
            <w:noProof/>
          </w:rPr>
          <w:t>V</w:t>
        </w:r>
        <w:r w:rsidRPr="002A00A0">
          <w:rPr>
            <w:rFonts w:ascii="Times New Roman" w:hAnsi="Times New Roman"/>
          </w:rPr>
          <w:fldChar w:fldCharType="end"/>
        </w:r>
      </w:p>
    </w:sdtContent>
  </w:sdt>
  <w:p w:rsidR="008D18D6" w:rsidRPr="00815872" w:rsidRDefault="008D18D6" w:rsidP="00EB4D0F">
    <w:pPr>
      <w:pStyle w:val="ab"/>
      <w:jc w:val="left"/>
      <w:rPr>
        <w:rFonts w:ascii="Times New Roman" w:hAnsi="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01375"/>
      <w:docPartObj>
        <w:docPartGallery w:val="Page Numbers (Bottom of Page)"/>
        <w:docPartUnique/>
      </w:docPartObj>
    </w:sdtPr>
    <w:sdtEndPr>
      <w:rPr>
        <w:rFonts w:ascii="Times New Roman" w:hAnsi="Times New Roman"/>
        <w:sz w:val="24"/>
        <w:szCs w:val="24"/>
      </w:rPr>
    </w:sdtEndPr>
    <w:sdtContent>
      <w:p w:rsidR="008D18D6" w:rsidRPr="00D76AF1" w:rsidRDefault="008D18D6" w:rsidP="003C43F1">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A06DF3">
          <w:rPr>
            <w:rFonts w:ascii="Times New Roman" w:hAnsi="Times New Roman"/>
            <w:noProof/>
            <w:sz w:val="24"/>
            <w:szCs w:val="24"/>
          </w:rPr>
          <w:t>18</w:t>
        </w:r>
        <w:r w:rsidRPr="00D76AF1">
          <w:rPr>
            <w:rFonts w:ascii="Times New Roman" w:hAnsi="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6" w:rsidRPr="002903A6" w:rsidRDefault="008D18D6" w:rsidP="002903A6">
    <w:pPr>
      <w:widowControl/>
      <w:suppressAutoHyphens/>
      <w:autoSpaceDE/>
      <w:adjustRightInd/>
      <w:ind w:firstLine="0"/>
      <w:rPr>
        <w:rFonts w:ascii="Times New Roman" w:hAnsi="Times New Roman" w:cs="Times New Roman"/>
        <w:kern w:val="2"/>
        <w:sz w:val="24"/>
        <w:szCs w:val="24"/>
        <w:lang w:eastAsia="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015" w:rsidRDefault="008B0015">
      <w:r>
        <w:separator/>
      </w:r>
    </w:p>
  </w:footnote>
  <w:footnote w:type="continuationSeparator" w:id="0">
    <w:p w:rsidR="008B0015" w:rsidRDefault="008B0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6" w:rsidRPr="00C74A6C" w:rsidRDefault="008D18D6" w:rsidP="00F37C3F">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p>
  <w:p w:rsidR="008D18D6" w:rsidRPr="00BF6923" w:rsidRDefault="008D18D6" w:rsidP="00F37C3F">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6" w:rsidRPr="00C74A6C" w:rsidRDefault="008D18D6" w:rsidP="001046E4">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p>
  <w:p w:rsidR="008D18D6" w:rsidRPr="00403678" w:rsidRDefault="008D18D6" w:rsidP="001046E4">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6" w:rsidRPr="00403678" w:rsidRDefault="008D18D6" w:rsidP="003C43F1">
    <w:pPr>
      <w:tabs>
        <w:tab w:val="center" w:pos="4677"/>
        <w:tab w:val="right" w:pos="9355"/>
      </w:tabs>
      <w:jc w:val="lef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r w:rsidRPr="00403678">
      <w:rPr>
        <w:rFonts w:ascii="Times New Roman" w:hAnsi="Times New Roman" w:cs="Times New Roman"/>
        <w:b/>
        <w:sz w:val="24"/>
        <w:szCs w:val="24"/>
      </w:rPr>
      <w:t xml:space="preserve"> </w:t>
    </w:r>
  </w:p>
  <w:p w:rsidR="008D18D6" w:rsidRDefault="008D18D6" w:rsidP="00277C34">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 xml:space="preserve">         (проект, 1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8D6" w:rsidRPr="003E07CE" w:rsidRDefault="008D18D6" w:rsidP="008D2590">
    <w:pPr>
      <w:tabs>
        <w:tab w:val="center" w:pos="4677"/>
        <w:tab w:val="right" w:pos="9355"/>
      </w:tabs>
      <w:jc w:val="right"/>
      <w:rPr>
        <w:rFonts w:ascii="Times New Roman" w:hAnsi="Times New Roman" w:cs="Times New Roman"/>
        <w:b/>
        <w:sz w:val="24"/>
        <w:szCs w:val="24"/>
      </w:rPr>
    </w:pPr>
    <w:proofErr w:type="gramStart"/>
    <w:r w:rsidRPr="00403678">
      <w:rPr>
        <w:rFonts w:ascii="Times New Roman" w:hAnsi="Times New Roman" w:cs="Times New Roman"/>
        <w:b/>
        <w:sz w:val="24"/>
        <w:szCs w:val="24"/>
      </w:rPr>
      <w:t>СТ</w:t>
    </w:r>
    <w:proofErr w:type="gramEnd"/>
    <w:r w:rsidRPr="00403678">
      <w:rPr>
        <w:rFonts w:ascii="Times New Roman" w:hAnsi="Times New Roman" w:cs="Times New Roman"/>
        <w:b/>
        <w:sz w:val="24"/>
        <w:szCs w:val="24"/>
      </w:rPr>
      <w:t xml:space="preserve"> РК </w:t>
    </w:r>
    <w:r>
      <w:rPr>
        <w:rFonts w:ascii="Times New Roman" w:hAnsi="Times New Roman" w:cs="Times New Roman"/>
        <w:b/>
        <w:sz w:val="24"/>
        <w:szCs w:val="24"/>
        <w:lang w:val="en-US"/>
      </w:rPr>
      <w:t>ISO</w:t>
    </w:r>
  </w:p>
  <w:p w:rsidR="008D18D6" w:rsidRPr="00403678" w:rsidRDefault="008D18D6" w:rsidP="008D2590">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134160A5"/>
    <w:multiLevelType w:val="hybridMultilevel"/>
    <w:tmpl w:val="B972FCEE"/>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7CF26E1"/>
    <w:multiLevelType w:val="hybridMultilevel"/>
    <w:tmpl w:val="64E8824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C076AF1"/>
    <w:multiLevelType w:val="hybridMultilevel"/>
    <w:tmpl w:val="D404301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2">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2D4A309D"/>
    <w:multiLevelType w:val="hybridMultilevel"/>
    <w:tmpl w:val="61045C96"/>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4">
    <w:nsid w:val="33126F73"/>
    <w:multiLevelType w:val="hybridMultilevel"/>
    <w:tmpl w:val="E0C8EE3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6092526"/>
    <w:multiLevelType w:val="hybridMultilevel"/>
    <w:tmpl w:val="DCBCCB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nsid w:val="4F3B4D8F"/>
    <w:multiLevelType w:val="hybridMultilevel"/>
    <w:tmpl w:val="6AAE26C2"/>
    <w:lvl w:ilvl="0" w:tplc="04190005">
      <w:start w:val="1"/>
      <w:numFmt w:val="bullet"/>
      <w:lvlText w:val=""/>
      <w:lvlJc w:val="left"/>
      <w:pPr>
        <w:ind w:left="813" w:hanging="360"/>
      </w:pPr>
      <w:rPr>
        <w:rFonts w:ascii="Wingdings" w:hAnsi="Wingdings" w:hint="default"/>
      </w:rPr>
    </w:lvl>
    <w:lvl w:ilvl="1" w:tplc="04190003">
      <w:start w:val="1"/>
      <w:numFmt w:val="bullet"/>
      <w:lvlText w:val="o"/>
      <w:lvlJc w:val="left"/>
      <w:pPr>
        <w:ind w:left="1533" w:hanging="360"/>
      </w:pPr>
      <w:rPr>
        <w:rFonts w:ascii="Courier New" w:hAnsi="Courier New" w:cs="Courier New" w:hint="default"/>
      </w:rPr>
    </w:lvl>
    <w:lvl w:ilvl="2" w:tplc="04190005">
      <w:start w:val="1"/>
      <w:numFmt w:val="bullet"/>
      <w:lvlText w:val=""/>
      <w:lvlJc w:val="left"/>
      <w:pPr>
        <w:ind w:left="2253" w:hanging="360"/>
      </w:pPr>
      <w:rPr>
        <w:rFonts w:ascii="Wingdings" w:hAnsi="Wingdings" w:hint="default"/>
      </w:rPr>
    </w:lvl>
    <w:lvl w:ilvl="3" w:tplc="04190001">
      <w:start w:val="1"/>
      <w:numFmt w:val="bullet"/>
      <w:lvlText w:val=""/>
      <w:lvlJc w:val="left"/>
      <w:pPr>
        <w:ind w:left="2973" w:hanging="360"/>
      </w:pPr>
      <w:rPr>
        <w:rFonts w:ascii="Symbol" w:hAnsi="Symbol" w:hint="default"/>
      </w:rPr>
    </w:lvl>
    <w:lvl w:ilvl="4" w:tplc="04190003">
      <w:start w:val="1"/>
      <w:numFmt w:val="bullet"/>
      <w:lvlText w:val="o"/>
      <w:lvlJc w:val="left"/>
      <w:pPr>
        <w:ind w:left="3693" w:hanging="360"/>
      </w:pPr>
      <w:rPr>
        <w:rFonts w:ascii="Courier New" w:hAnsi="Courier New" w:cs="Courier New" w:hint="default"/>
      </w:rPr>
    </w:lvl>
    <w:lvl w:ilvl="5" w:tplc="04190005">
      <w:start w:val="1"/>
      <w:numFmt w:val="bullet"/>
      <w:lvlText w:val=""/>
      <w:lvlJc w:val="left"/>
      <w:pPr>
        <w:ind w:left="4413" w:hanging="360"/>
      </w:pPr>
      <w:rPr>
        <w:rFonts w:ascii="Wingdings" w:hAnsi="Wingdings" w:hint="default"/>
      </w:rPr>
    </w:lvl>
    <w:lvl w:ilvl="6" w:tplc="04190001">
      <w:start w:val="1"/>
      <w:numFmt w:val="bullet"/>
      <w:lvlText w:val=""/>
      <w:lvlJc w:val="left"/>
      <w:pPr>
        <w:ind w:left="5133" w:hanging="360"/>
      </w:pPr>
      <w:rPr>
        <w:rFonts w:ascii="Symbol" w:hAnsi="Symbol" w:hint="default"/>
      </w:rPr>
    </w:lvl>
    <w:lvl w:ilvl="7" w:tplc="04190003">
      <w:start w:val="1"/>
      <w:numFmt w:val="bullet"/>
      <w:lvlText w:val="o"/>
      <w:lvlJc w:val="left"/>
      <w:pPr>
        <w:ind w:left="5853" w:hanging="360"/>
      </w:pPr>
      <w:rPr>
        <w:rFonts w:ascii="Courier New" w:hAnsi="Courier New" w:cs="Courier New" w:hint="default"/>
      </w:rPr>
    </w:lvl>
    <w:lvl w:ilvl="8" w:tplc="04190005">
      <w:start w:val="1"/>
      <w:numFmt w:val="bullet"/>
      <w:lvlText w:val=""/>
      <w:lvlJc w:val="left"/>
      <w:pPr>
        <w:ind w:left="6573" w:hanging="360"/>
      </w:pPr>
      <w:rPr>
        <w:rFonts w:ascii="Wingdings" w:hAnsi="Wingdings" w:hint="default"/>
      </w:rPr>
    </w:lvl>
  </w:abstractNum>
  <w:abstractNum w:abstractNumId="18">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19">
    <w:nsid w:val="614E438F"/>
    <w:multiLevelType w:val="hybridMultilevel"/>
    <w:tmpl w:val="67BE63C2"/>
    <w:lvl w:ilvl="0" w:tplc="04190005">
      <w:start w:val="1"/>
      <w:numFmt w:val="bullet"/>
      <w:lvlText w:val=""/>
      <w:lvlJc w:val="left"/>
      <w:pPr>
        <w:ind w:left="838" w:hanging="360"/>
      </w:pPr>
      <w:rPr>
        <w:rFonts w:ascii="Wingdings" w:hAnsi="Wingdings" w:hint="default"/>
      </w:rPr>
    </w:lvl>
    <w:lvl w:ilvl="1" w:tplc="04190003">
      <w:start w:val="1"/>
      <w:numFmt w:val="bullet"/>
      <w:lvlText w:val="o"/>
      <w:lvlJc w:val="left"/>
      <w:pPr>
        <w:ind w:left="1558" w:hanging="360"/>
      </w:pPr>
      <w:rPr>
        <w:rFonts w:ascii="Courier New" w:hAnsi="Courier New" w:cs="Courier New" w:hint="default"/>
      </w:rPr>
    </w:lvl>
    <w:lvl w:ilvl="2" w:tplc="04190005">
      <w:start w:val="1"/>
      <w:numFmt w:val="bullet"/>
      <w:lvlText w:val=""/>
      <w:lvlJc w:val="left"/>
      <w:pPr>
        <w:ind w:left="2278" w:hanging="360"/>
      </w:pPr>
      <w:rPr>
        <w:rFonts w:ascii="Wingdings" w:hAnsi="Wingdings" w:hint="default"/>
      </w:rPr>
    </w:lvl>
    <w:lvl w:ilvl="3" w:tplc="04190001">
      <w:start w:val="1"/>
      <w:numFmt w:val="bullet"/>
      <w:lvlText w:val=""/>
      <w:lvlJc w:val="left"/>
      <w:pPr>
        <w:ind w:left="2998" w:hanging="360"/>
      </w:pPr>
      <w:rPr>
        <w:rFonts w:ascii="Symbol" w:hAnsi="Symbol" w:hint="default"/>
      </w:rPr>
    </w:lvl>
    <w:lvl w:ilvl="4" w:tplc="04190003">
      <w:start w:val="1"/>
      <w:numFmt w:val="bullet"/>
      <w:lvlText w:val="o"/>
      <w:lvlJc w:val="left"/>
      <w:pPr>
        <w:ind w:left="3718" w:hanging="360"/>
      </w:pPr>
      <w:rPr>
        <w:rFonts w:ascii="Courier New" w:hAnsi="Courier New" w:cs="Courier New" w:hint="default"/>
      </w:rPr>
    </w:lvl>
    <w:lvl w:ilvl="5" w:tplc="04190005">
      <w:start w:val="1"/>
      <w:numFmt w:val="bullet"/>
      <w:lvlText w:val=""/>
      <w:lvlJc w:val="left"/>
      <w:pPr>
        <w:ind w:left="4438" w:hanging="360"/>
      </w:pPr>
      <w:rPr>
        <w:rFonts w:ascii="Wingdings" w:hAnsi="Wingdings" w:hint="default"/>
      </w:rPr>
    </w:lvl>
    <w:lvl w:ilvl="6" w:tplc="04190001">
      <w:start w:val="1"/>
      <w:numFmt w:val="bullet"/>
      <w:lvlText w:val=""/>
      <w:lvlJc w:val="left"/>
      <w:pPr>
        <w:ind w:left="5158" w:hanging="360"/>
      </w:pPr>
      <w:rPr>
        <w:rFonts w:ascii="Symbol" w:hAnsi="Symbol" w:hint="default"/>
      </w:rPr>
    </w:lvl>
    <w:lvl w:ilvl="7" w:tplc="04190003">
      <w:start w:val="1"/>
      <w:numFmt w:val="bullet"/>
      <w:lvlText w:val="o"/>
      <w:lvlJc w:val="left"/>
      <w:pPr>
        <w:ind w:left="5878" w:hanging="360"/>
      </w:pPr>
      <w:rPr>
        <w:rFonts w:ascii="Courier New" w:hAnsi="Courier New" w:cs="Courier New" w:hint="default"/>
      </w:rPr>
    </w:lvl>
    <w:lvl w:ilvl="8" w:tplc="04190005">
      <w:start w:val="1"/>
      <w:numFmt w:val="bullet"/>
      <w:lvlText w:val=""/>
      <w:lvlJc w:val="left"/>
      <w:pPr>
        <w:ind w:left="6598" w:hanging="360"/>
      </w:pPr>
      <w:rPr>
        <w:rFonts w:ascii="Wingdings" w:hAnsi="Wingdings" w:hint="default"/>
      </w:rPr>
    </w:lvl>
  </w:abstractNum>
  <w:abstractNum w:abstractNumId="20">
    <w:nsid w:val="68920036"/>
    <w:multiLevelType w:val="hybridMultilevel"/>
    <w:tmpl w:val="AA947D0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684704C"/>
    <w:multiLevelType w:val="hybridMultilevel"/>
    <w:tmpl w:val="BF1894A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BC620D9"/>
    <w:multiLevelType w:val="hybridMultilevel"/>
    <w:tmpl w:val="AD16A96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E8633A4"/>
    <w:multiLevelType w:val="hybridMultilevel"/>
    <w:tmpl w:val="A7DA052A"/>
    <w:lvl w:ilvl="0" w:tplc="04190005">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6"/>
  </w:num>
  <w:num w:numId="2">
    <w:abstractNumId w:val="4"/>
  </w:num>
  <w:num w:numId="3">
    <w:abstractNumId w:val="3"/>
  </w:num>
  <w:num w:numId="4">
    <w:abstractNumId w:val="5"/>
  </w:num>
  <w:num w:numId="5">
    <w:abstractNumId w:val="2"/>
  </w:num>
  <w:num w:numId="6">
    <w:abstractNumId w:val="1"/>
  </w:num>
  <w:num w:numId="7">
    <w:abstractNumId w:val="0"/>
  </w:num>
  <w:num w:numId="8">
    <w:abstractNumId w:val="8"/>
  </w:num>
  <w:num w:numId="9">
    <w:abstractNumId w:val="7"/>
  </w:num>
  <w:num w:numId="10">
    <w:abstractNumId w:val="18"/>
  </w:num>
  <w:num w:numId="11">
    <w:abstractNumId w:val="16"/>
  </w:num>
  <w:num w:numId="12">
    <w:abstractNumId w:val="12"/>
  </w:num>
  <w:num w:numId="13">
    <w:abstractNumId w:val="19"/>
  </w:num>
  <w:num w:numId="14">
    <w:abstractNumId w:val="22"/>
  </w:num>
  <w:num w:numId="15">
    <w:abstractNumId w:val="13"/>
  </w:num>
  <w:num w:numId="16">
    <w:abstractNumId w:val="17"/>
  </w:num>
  <w:num w:numId="17">
    <w:abstractNumId w:val="15"/>
  </w:num>
  <w:num w:numId="18">
    <w:abstractNumId w:val="20"/>
  </w:num>
  <w:num w:numId="19">
    <w:abstractNumId w:val="9"/>
  </w:num>
  <w:num w:numId="20">
    <w:abstractNumId w:val="11"/>
  </w:num>
  <w:num w:numId="21">
    <w:abstractNumId w:val="14"/>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D3F"/>
    <w:rsid w:val="0000006F"/>
    <w:rsid w:val="000002B2"/>
    <w:rsid w:val="00000360"/>
    <w:rsid w:val="0000053F"/>
    <w:rsid w:val="00001FCD"/>
    <w:rsid w:val="0000225D"/>
    <w:rsid w:val="00002ADF"/>
    <w:rsid w:val="00003635"/>
    <w:rsid w:val="00003E08"/>
    <w:rsid w:val="00004894"/>
    <w:rsid w:val="00004CC5"/>
    <w:rsid w:val="000056A8"/>
    <w:rsid w:val="00006F12"/>
    <w:rsid w:val="000076BA"/>
    <w:rsid w:val="00007E0C"/>
    <w:rsid w:val="000102E4"/>
    <w:rsid w:val="000102FA"/>
    <w:rsid w:val="00010C8E"/>
    <w:rsid w:val="000115C9"/>
    <w:rsid w:val="0001221D"/>
    <w:rsid w:val="0001248E"/>
    <w:rsid w:val="00012909"/>
    <w:rsid w:val="00012D6D"/>
    <w:rsid w:val="0001422A"/>
    <w:rsid w:val="0001462D"/>
    <w:rsid w:val="00014CF9"/>
    <w:rsid w:val="00014EFA"/>
    <w:rsid w:val="00015493"/>
    <w:rsid w:val="0001550B"/>
    <w:rsid w:val="00015787"/>
    <w:rsid w:val="00015A3C"/>
    <w:rsid w:val="00015F1A"/>
    <w:rsid w:val="00017D73"/>
    <w:rsid w:val="00021336"/>
    <w:rsid w:val="000222D8"/>
    <w:rsid w:val="00022AD6"/>
    <w:rsid w:val="00023867"/>
    <w:rsid w:val="00023CAD"/>
    <w:rsid w:val="00023D71"/>
    <w:rsid w:val="00024BE2"/>
    <w:rsid w:val="00024C9D"/>
    <w:rsid w:val="00025F7B"/>
    <w:rsid w:val="00026C43"/>
    <w:rsid w:val="00026DF5"/>
    <w:rsid w:val="00027267"/>
    <w:rsid w:val="0002735E"/>
    <w:rsid w:val="00027362"/>
    <w:rsid w:val="00027690"/>
    <w:rsid w:val="00027ABB"/>
    <w:rsid w:val="00027DB5"/>
    <w:rsid w:val="00027FF1"/>
    <w:rsid w:val="00030DF0"/>
    <w:rsid w:val="000312E2"/>
    <w:rsid w:val="00031B93"/>
    <w:rsid w:val="00031EE5"/>
    <w:rsid w:val="000328B8"/>
    <w:rsid w:val="000331A5"/>
    <w:rsid w:val="000331CB"/>
    <w:rsid w:val="000337E5"/>
    <w:rsid w:val="000338C1"/>
    <w:rsid w:val="000346B0"/>
    <w:rsid w:val="000347EA"/>
    <w:rsid w:val="00035362"/>
    <w:rsid w:val="00035926"/>
    <w:rsid w:val="00035E33"/>
    <w:rsid w:val="0003601F"/>
    <w:rsid w:val="000364C6"/>
    <w:rsid w:val="00036559"/>
    <w:rsid w:val="0003790F"/>
    <w:rsid w:val="000411FC"/>
    <w:rsid w:val="0004140B"/>
    <w:rsid w:val="00041BA1"/>
    <w:rsid w:val="000426C1"/>
    <w:rsid w:val="000435FC"/>
    <w:rsid w:val="000438B5"/>
    <w:rsid w:val="00044345"/>
    <w:rsid w:val="00044E85"/>
    <w:rsid w:val="0004533C"/>
    <w:rsid w:val="00045620"/>
    <w:rsid w:val="00045D81"/>
    <w:rsid w:val="00045F6D"/>
    <w:rsid w:val="000462DE"/>
    <w:rsid w:val="00046CF1"/>
    <w:rsid w:val="000470B2"/>
    <w:rsid w:val="000473AE"/>
    <w:rsid w:val="00050044"/>
    <w:rsid w:val="0005008E"/>
    <w:rsid w:val="00050189"/>
    <w:rsid w:val="0005145C"/>
    <w:rsid w:val="00051976"/>
    <w:rsid w:val="0005197D"/>
    <w:rsid w:val="00052161"/>
    <w:rsid w:val="000522EC"/>
    <w:rsid w:val="00052898"/>
    <w:rsid w:val="00053091"/>
    <w:rsid w:val="0005326A"/>
    <w:rsid w:val="0005336C"/>
    <w:rsid w:val="00053444"/>
    <w:rsid w:val="00053510"/>
    <w:rsid w:val="00053AA2"/>
    <w:rsid w:val="00053B4E"/>
    <w:rsid w:val="00053CFC"/>
    <w:rsid w:val="00053D1F"/>
    <w:rsid w:val="00054FA1"/>
    <w:rsid w:val="00055448"/>
    <w:rsid w:val="0005573F"/>
    <w:rsid w:val="0005631E"/>
    <w:rsid w:val="000564DA"/>
    <w:rsid w:val="000564DF"/>
    <w:rsid w:val="000567CE"/>
    <w:rsid w:val="000568F0"/>
    <w:rsid w:val="00056982"/>
    <w:rsid w:val="00056ECD"/>
    <w:rsid w:val="00057BE5"/>
    <w:rsid w:val="00057FED"/>
    <w:rsid w:val="00060127"/>
    <w:rsid w:val="0006035A"/>
    <w:rsid w:val="00060E6F"/>
    <w:rsid w:val="00061A8A"/>
    <w:rsid w:val="00061C62"/>
    <w:rsid w:val="00061EAC"/>
    <w:rsid w:val="00061F9D"/>
    <w:rsid w:val="0006235A"/>
    <w:rsid w:val="00062E2A"/>
    <w:rsid w:val="0006419B"/>
    <w:rsid w:val="00065182"/>
    <w:rsid w:val="00065355"/>
    <w:rsid w:val="00065F04"/>
    <w:rsid w:val="00066422"/>
    <w:rsid w:val="00066489"/>
    <w:rsid w:val="00066918"/>
    <w:rsid w:val="00066DB1"/>
    <w:rsid w:val="00066F68"/>
    <w:rsid w:val="00067527"/>
    <w:rsid w:val="00067697"/>
    <w:rsid w:val="00067ADB"/>
    <w:rsid w:val="00067F53"/>
    <w:rsid w:val="000712ED"/>
    <w:rsid w:val="0007142B"/>
    <w:rsid w:val="000715B2"/>
    <w:rsid w:val="00071660"/>
    <w:rsid w:val="00071A9F"/>
    <w:rsid w:val="0007228C"/>
    <w:rsid w:val="00072650"/>
    <w:rsid w:val="00072DB0"/>
    <w:rsid w:val="00073239"/>
    <w:rsid w:val="0007407F"/>
    <w:rsid w:val="000746C5"/>
    <w:rsid w:val="0007586E"/>
    <w:rsid w:val="000770DC"/>
    <w:rsid w:val="00077D2A"/>
    <w:rsid w:val="00081A64"/>
    <w:rsid w:val="0008307D"/>
    <w:rsid w:val="00083561"/>
    <w:rsid w:val="0008429D"/>
    <w:rsid w:val="000845AA"/>
    <w:rsid w:val="00085669"/>
    <w:rsid w:val="00085AEF"/>
    <w:rsid w:val="00086214"/>
    <w:rsid w:val="000864E8"/>
    <w:rsid w:val="00086645"/>
    <w:rsid w:val="00086EB6"/>
    <w:rsid w:val="00087074"/>
    <w:rsid w:val="00087780"/>
    <w:rsid w:val="00087DE1"/>
    <w:rsid w:val="00090DD6"/>
    <w:rsid w:val="00091AA4"/>
    <w:rsid w:val="00091B2E"/>
    <w:rsid w:val="00091F38"/>
    <w:rsid w:val="0009227B"/>
    <w:rsid w:val="0009285D"/>
    <w:rsid w:val="00092FF5"/>
    <w:rsid w:val="000931C8"/>
    <w:rsid w:val="0009397D"/>
    <w:rsid w:val="0009409B"/>
    <w:rsid w:val="00094BCF"/>
    <w:rsid w:val="00094D80"/>
    <w:rsid w:val="00095277"/>
    <w:rsid w:val="000953AA"/>
    <w:rsid w:val="00095675"/>
    <w:rsid w:val="000957AF"/>
    <w:rsid w:val="00096541"/>
    <w:rsid w:val="00097247"/>
    <w:rsid w:val="000A0220"/>
    <w:rsid w:val="000A0332"/>
    <w:rsid w:val="000A0B98"/>
    <w:rsid w:val="000A0E36"/>
    <w:rsid w:val="000A0F36"/>
    <w:rsid w:val="000A1040"/>
    <w:rsid w:val="000A1A6D"/>
    <w:rsid w:val="000A21AA"/>
    <w:rsid w:val="000A2F4F"/>
    <w:rsid w:val="000A34CE"/>
    <w:rsid w:val="000A3F07"/>
    <w:rsid w:val="000A45DD"/>
    <w:rsid w:val="000A48D1"/>
    <w:rsid w:val="000A4F0C"/>
    <w:rsid w:val="000A55BA"/>
    <w:rsid w:val="000A625D"/>
    <w:rsid w:val="000A6CDE"/>
    <w:rsid w:val="000A6D0F"/>
    <w:rsid w:val="000A6DA4"/>
    <w:rsid w:val="000A7CC3"/>
    <w:rsid w:val="000B01B5"/>
    <w:rsid w:val="000B0309"/>
    <w:rsid w:val="000B12F6"/>
    <w:rsid w:val="000B1C75"/>
    <w:rsid w:val="000B1D30"/>
    <w:rsid w:val="000B1FE5"/>
    <w:rsid w:val="000B29CD"/>
    <w:rsid w:val="000B2E37"/>
    <w:rsid w:val="000B2E71"/>
    <w:rsid w:val="000B320C"/>
    <w:rsid w:val="000B389F"/>
    <w:rsid w:val="000B3F69"/>
    <w:rsid w:val="000B4307"/>
    <w:rsid w:val="000B46A3"/>
    <w:rsid w:val="000B46B6"/>
    <w:rsid w:val="000B4951"/>
    <w:rsid w:val="000B4C23"/>
    <w:rsid w:val="000B5114"/>
    <w:rsid w:val="000B579C"/>
    <w:rsid w:val="000B57DC"/>
    <w:rsid w:val="000B5896"/>
    <w:rsid w:val="000B5DA4"/>
    <w:rsid w:val="000B6011"/>
    <w:rsid w:val="000B6826"/>
    <w:rsid w:val="000B68BC"/>
    <w:rsid w:val="000B6DD6"/>
    <w:rsid w:val="000B6ED0"/>
    <w:rsid w:val="000B7A07"/>
    <w:rsid w:val="000C0609"/>
    <w:rsid w:val="000C069F"/>
    <w:rsid w:val="000C1695"/>
    <w:rsid w:val="000C306F"/>
    <w:rsid w:val="000C4101"/>
    <w:rsid w:val="000C41F7"/>
    <w:rsid w:val="000C46BC"/>
    <w:rsid w:val="000C4D85"/>
    <w:rsid w:val="000C511B"/>
    <w:rsid w:val="000C6483"/>
    <w:rsid w:val="000C6C9B"/>
    <w:rsid w:val="000C6E47"/>
    <w:rsid w:val="000C7390"/>
    <w:rsid w:val="000C7394"/>
    <w:rsid w:val="000D02D2"/>
    <w:rsid w:val="000D0317"/>
    <w:rsid w:val="000D0A21"/>
    <w:rsid w:val="000D1AED"/>
    <w:rsid w:val="000D1AFD"/>
    <w:rsid w:val="000D1E79"/>
    <w:rsid w:val="000D2D32"/>
    <w:rsid w:val="000D3994"/>
    <w:rsid w:val="000D41F2"/>
    <w:rsid w:val="000D4BC5"/>
    <w:rsid w:val="000D4E3F"/>
    <w:rsid w:val="000D592A"/>
    <w:rsid w:val="000D64AC"/>
    <w:rsid w:val="000D6B62"/>
    <w:rsid w:val="000D79D1"/>
    <w:rsid w:val="000D7FC2"/>
    <w:rsid w:val="000E04BD"/>
    <w:rsid w:val="000E0E46"/>
    <w:rsid w:val="000E0F09"/>
    <w:rsid w:val="000E0FA1"/>
    <w:rsid w:val="000E12A8"/>
    <w:rsid w:val="000E12B7"/>
    <w:rsid w:val="000E135E"/>
    <w:rsid w:val="000E194E"/>
    <w:rsid w:val="000E1A1A"/>
    <w:rsid w:val="000E23EB"/>
    <w:rsid w:val="000E291F"/>
    <w:rsid w:val="000E2BC5"/>
    <w:rsid w:val="000E2CF7"/>
    <w:rsid w:val="000E3AD0"/>
    <w:rsid w:val="000E3B18"/>
    <w:rsid w:val="000E3CD3"/>
    <w:rsid w:val="000E478B"/>
    <w:rsid w:val="000E47CA"/>
    <w:rsid w:val="000E4EF1"/>
    <w:rsid w:val="000E5825"/>
    <w:rsid w:val="000E5FB7"/>
    <w:rsid w:val="000E74C5"/>
    <w:rsid w:val="000E7615"/>
    <w:rsid w:val="000E77B3"/>
    <w:rsid w:val="000F0A4E"/>
    <w:rsid w:val="000F1514"/>
    <w:rsid w:val="000F193E"/>
    <w:rsid w:val="000F23C7"/>
    <w:rsid w:val="000F2AC6"/>
    <w:rsid w:val="000F3D63"/>
    <w:rsid w:val="000F4136"/>
    <w:rsid w:val="000F470F"/>
    <w:rsid w:val="000F478B"/>
    <w:rsid w:val="000F5286"/>
    <w:rsid w:val="000F56BD"/>
    <w:rsid w:val="000F6973"/>
    <w:rsid w:val="000F6F1B"/>
    <w:rsid w:val="000F7392"/>
    <w:rsid w:val="000F7BA8"/>
    <w:rsid w:val="000F7F4B"/>
    <w:rsid w:val="00100365"/>
    <w:rsid w:val="0010078E"/>
    <w:rsid w:val="00100A03"/>
    <w:rsid w:val="00100D15"/>
    <w:rsid w:val="00101275"/>
    <w:rsid w:val="00101C0E"/>
    <w:rsid w:val="00101EAC"/>
    <w:rsid w:val="00102240"/>
    <w:rsid w:val="0010245D"/>
    <w:rsid w:val="001028A6"/>
    <w:rsid w:val="00102C0D"/>
    <w:rsid w:val="001032C8"/>
    <w:rsid w:val="001046E4"/>
    <w:rsid w:val="00105A92"/>
    <w:rsid w:val="00105C70"/>
    <w:rsid w:val="00105F59"/>
    <w:rsid w:val="00106362"/>
    <w:rsid w:val="001070E5"/>
    <w:rsid w:val="001102AC"/>
    <w:rsid w:val="00110F93"/>
    <w:rsid w:val="00111760"/>
    <w:rsid w:val="00111D9C"/>
    <w:rsid w:val="00112EFD"/>
    <w:rsid w:val="00112F22"/>
    <w:rsid w:val="00113A70"/>
    <w:rsid w:val="00114EDF"/>
    <w:rsid w:val="0011545A"/>
    <w:rsid w:val="00115C4A"/>
    <w:rsid w:val="00115DC9"/>
    <w:rsid w:val="00116192"/>
    <w:rsid w:val="00117B25"/>
    <w:rsid w:val="00117FB8"/>
    <w:rsid w:val="00120025"/>
    <w:rsid w:val="001200EA"/>
    <w:rsid w:val="00120C35"/>
    <w:rsid w:val="00120EA8"/>
    <w:rsid w:val="00120FE8"/>
    <w:rsid w:val="00121484"/>
    <w:rsid w:val="00122281"/>
    <w:rsid w:val="00122CF4"/>
    <w:rsid w:val="00122DA4"/>
    <w:rsid w:val="00123541"/>
    <w:rsid w:val="00123576"/>
    <w:rsid w:val="001236C2"/>
    <w:rsid w:val="001237BF"/>
    <w:rsid w:val="001239DE"/>
    <w:rsid w:val="001246C2"/>
    <w:rsid w:val="00124724"/>
    <w:rsid w:val="00124876"/>
    <w:rsid w:val="00124D63"/>
    <w:rsid w:val="00124D8E"/>
    <w:rsid w:val="0012520E"/>
    <w:rsid w:val="00125998"/>
    <w:rsid w:val="00126422"/>
    <w:rsid w:val="001265FC"/>
    <w:rsid w:val="00126C34"/>
    <w:rsid w:val="00126D32"/>
    <w:rsid w:val="001272B7"/>
    <w:rsid w:val="001276CB"/>
    <w:rsid w:val="001279FC"/>
    <w:rsid w:val="00127C9B"/>
    <w:rsid w:val="00127DA4"/>
    <w:rsid w:val="00130082"/>
    <w:rsid w:val="00130A0A"/>
    <w:rsid w:val="00130BD3"/>
    <w:rsid w:val="00131321"/>
    <w:rsid w:val="00131472"/>
    <w:rsid w:val="00131D87"/>
    <w:rsid w:val="00131E82"/>
    <w:rsid w:val="001323A5"/>
    <w:rsid w:val="00132601"/>
    <w:rsid w:val="001326D6"/>
    <w:rsid w:val="00132ECD"/>
    <w:rsid w:val="0013375D"/>
    <w:rsid w:val="0013379A"/>
    <w:rsid w:val="00133BCA"/>
    <w:rsid w:val="001347DA"/>
    <w:rsid w:val="00134ABD"/>
    <w:rsid w:val="0013531C"/>
    <w:rsid w:val="001356C4"/>
    <w:rsid w:val="0013766B"/>
    <w:rsid w:val="00137923"/>
    <w:rsid w:val="0014059F"/>
    <w:rsid w:val="00140881"/>
    <w:rsid w:val="00140B6D"/>
    <w:rsid w:val="001418DC"/>
    <w:rsid w:val="00141F3E"/>
    <w:rsid w:val="00142256"/>
    <w:rsid w:val="00142339"/>
    <w:rsid w:val="0014247B"/>
    <w:rsid w:val="0014357C"/>
    <w:rsid w:val="00144186"/>
    <w:rsid w:val="0014442E"/>
    <w:rsid w:val="001446E1"/>
    <w:rsid w:val="00144864"/>
    <w:rsid w:val="00144FC3"/>
    <w:rsid w:val="00145270"/>
    <w:rsid w:val="00145452"/>
    <w:rsid w:val="00145C37"/>
    <w:rsid w:val="00145D72"/>
    <w:rsid w:val="00145D91"/>
    <w:rsid w:val="00145F63"/>
    <w:rsid w:val="00146006"/>
    <w:rsid w:val="00146F7D"/>
    <w:rsid w:val="0014724C"/>
    <w:rsid w:val="00147592"/>
    <w:rsid w:val="0014768F"/>
    <w:rsid w:val="0014777E"/>
    <w:rsid w:val="00147869"/>
    <w:rsid w:val="0014786F"/>
    <w:rsid w:val="0014798B"/>
    <w:rsid w:val="001502A6"/>
    <w:rsid w:val="0015038A"/>
    <w:rsid w:val="00150626"/>
    <w:rsid w:val="001508D8"/>
    <w:rsid w:val="00151201"/>
    <w:rsid w:val="00151A71"/>
    <w:rsid w:val="00151BC0"/>
    <w:rsid w:val="00151CBC"/>
    <w:rsid w:val="00153385"/>
    <w:rsid w:val="0015339C"/>
    <w:rsid w:val="001534B5"/>
    <w:rsid w:val="00153C06"/>
    <w:rsid w:val="00153E81"/>
    <w:rsid w:val="0015413A"/>
    <w:rsid w:val="001554E6"/>
    <w:rsid w:val="001559D6"/>
    <w:rsid w:val="00155A7B"/>
    <w:rsid w:val="001573F6"/>
    <w:rsid w:val="001575CA"/>
    <w:rsid w:val="00157BB9"/>
    <w:rsid w:val="0016051E"/>
    <w:rsid w:val="001608CC"/>
    <w:rsid w:val="00160950"/>
    <w:rsid w:val="00160AE7"/>
    <w:rsid w:val="00160D8B"/>
    <w:rsid w:val="00160E73"/>
    <w:rsid w:val="00160EBF"/>
    <w:rsid w:val="00161919"/>
    <w:rsid w:val="00161B4F"/>
    <w:rsid w:val="00161FA8"/>
    <w:rsid w:val="001629DC"/>
    <w:rsid w:val="00162C0D"/>
    <w:rsid w:val="00162D78"/>
    <w:rsid w:val="001636F9"/>
    <w:rsid w:val="00164373"/>
    <w:rsid w:val="001646C6"/>
    <w:rsid w:val="00165608"/>
    <w:rsid w:val="00166385"/>
    <w:rsid w:val="001679E9"/>
    <w:rsid w:val="00167AE4"/>
    <w:rsid w:val="00170878"/>
    <w:rsid w:val="00170AC1"/>
    <w:rsid w:val="00170ED4"/>
    <w:rsid w:val="00171F25"/>
    <w:rsid w:val="001720D3"/>
    <w:rsid w:val="00172723"/>
    <w:rsid w:val="00172E8D"/>
    <w:rsid w:val="0017353D"/>
    <w:rsid w:val="00173627"/>
    <w:rsid w:val="0017372F"/>
    <w:rsid w:val="0017388F"/>
    <w:rsid w:val="00173D3F"/>
    <w:rsid w:val="001742EA"/>
    <w:rsid w:val="0017454C"/>
    <w:rsid w:val="00174A66"/>
    <w:rsid w:val="00175ABA"/>
    <w:rsid w:val="00175BF3"/>
    <w:rsid w:val="00176371"/>
    <w:rsid w:val="00176829"/>
    <w:rsid w:val="00176DA0"/>
    <w:rsid w:val="001773D2"/>
    <w:rsid w:val="001806CB"/>
    <w:rsid w:val="001807BF"/>
    <w:rsid w:val="00180C35"/>
    <w:rsid w:val="00181027"/>
    <w:rsid w:val="0018167F"/>
    <w:rsid w:val="00181CF0"/>
    <w:rsid w:val="00181CFD"/>
    <w:rsid w:val="00182712"/>
    <w:rsid w:val="001831AE"/>
    <w:rsid w:val="00184C60"/>
    <w:rsid w:val="001853A0"/>
    <w:rsid w:val="001857A1"/>
    <w:rsid w:val="00185A60"/>
    <w:rsid w:val="00185E12"/>
    <w:rsid w:val="00185F44"/>
    <w:rsid w:val="00186C8D"/>
    <w:rsid w:val="00186CBF"/>
    <w:rsid w:val="001871DC"/>
    <w:rsid w:val="00187D19"/>
    <w:rsid w:val="00187ED8"/>
    <w:rsid w:val="00190CD1"/>
    <w:rsid w:val="00191871"/>
    <w:rsid w:val="00191886"/>
    <w:rsid w:val="00191BA9"/>
    <w:rsid w:val="00191E1A"/>
    <w:rsid w:val="00191F2E"/>
    <w:rsid w:val="0019290D"/>
    <w:rsid w:val="0019297B"/>
    <w:rsid w:val="00192C8A"/>
    <w:rsid w:val="00192DDC"/>
    <w:rsid w:val="00193731"/>
    <w:rsid w:val="00193A1C"/>
    <w:rsid w:val="00193BD1"/>
    <w:rsid w:val="00193F5A"/>
    <w:rsid w:val="00194C8B"/>
    <w:rsid w:val="00195550"/>
    <w:rsid w:val="00195DA8"/>
    <w:rsid w:val="00195EBF"/>
    <w:rsid w:val="00196074"/>
    <w:rsid w:val="0019612B"/>
    <w:rsid w:val="0019655E"/>
    <w:rsid w:val="0019665A"/>
    <w:rsid w:val="00196788"/>
    <w:rsid w:val="00196F43"/>
    <w:rsid w:val="00197A3E"/>
    <w:rsid w:val="001A1A7B"/>
    <w:rsid w:val="001A225B"/>
    <w:rsid w:val="001A265D"/>
    <w:rsid w:val="001A3BDD"/>
    <w:rsid w:val="001A4424"/>
    <w:rsid w:val="001A46F0"/>
    <w:rsid w:val="001A48C0"/>
    <w:rsid w:val="001A4DA5"/>
    <w:rsid w:val="001A5417"/>
    <w:rsid w:val="001A5609"/>
    <w:rsid w:val="001A5D13"/>
    <w:rsid w:val="001A6A37"/>
    <w:rsid w:val="001A6DD2"/>
    <w:rsid w:val="001A6F11"/>
    <w:rsid w:val="001A7D62"/>
    <w:rsid w:val="001B082A"/>
    <w:rsid w:val="001B148A"/>
    <w:rsid w:val="001B158D"/>
    <w:rsid w:val="001B17DE"/>
    <w:rsid w:val="001B17FA"/>
    <w:rsid w:val="001B1B3F"/>
    <w:rsid w:val="001B1BEA"/>
    <w:rsid w:val="001B1BFA"/>
    <w:rsid w:val="001B21FD"/>
    <w:rsid w:val="001B25D5"/>
    <w:rsid w:val="001B270E"/>
    <w:rsid w:val="001B2AD3"/>
    <w:rsid w:val="001B2E6C"/>
    <w:rsid w:val="001B3345"/>
    <w:rsid w:val="001B3A47"/>
    <w:rsid w:val="001B3B23"/>
    <w:rsid w:val="001B4CAC"/>
    <w:rsid w:val="001B56A1"/>
    <w:rsid w:val="001B5A13"/>
    <w:rsid w:val="001B7521"/>
    <w:rsid w:val="001C0E34"/>
    <w:rsid w:val="001C1E39"/>
    <w:rsid w:val="001C1E49"/>
    <w:rsid w:val="001C1EFE"/>
    <w:rsid w:val="001C236A"/>
    <w:rsid w:val="001C278D"/>
    <w:rsid w:val="001C2EA8"/>
    <w:rsid w:val="001C3C4B"/>
    <w:rsid w:val="001C41BB"/>
    <w:rsid w:val="001C43E7"/>
    <w:rsid w:val="001C45B2"/>
    <w:rsid w:val="001C45F4"/>
    <w:rsid w:val="001C4E4E"/>
    <w:rsid w:val="001C4F26"/>
    <w:rsid w:val="001C5067"/>
    <w:rsid w:val="001C532B"/>
    <w:rsid w:val="001C54AF"/>
    <w:rsid w:val="001C62C9"/>
    <w:rsid w:val="001C6B14"/>
    <w:rsid w:val="001C6CAF"/>
    <w:rsid w:val="001D036A"/>
    <w:rsid w:val="001D1741"/>
    <w:rsid w:val="001D2453"/>
    <w:rsid w:val="001D2B7F"/>
    <w:rsid w:val="001D2D33"/>
    <w:rsid w:val="001D348F"/>
    <w:rsid w:val="001D3680"/>
    <w:rsid w:val="001D3E0A"/>
    <w:rsid w:val="001D4068"/>
    <w:rsid w:val="001D5361"/>
    <w:rsid w:val="001D544D"/>
    <w:rsid w:val="001D5B63"/>
    <w:rsid w:val="001D5BA0"/>
    <w:rsid w:val="001D62B2"/>
    <w:rsid w:val="001D68D6"/>
    <w:rsid w:val="001D68F0"/>
    <w:rsid w:val="001D6A93"/>
    <w:rsid w:val="001D7C67"/>
    <w:rsid w:val="001E1052"/>
    <w:rsid w:val="001E13F3"/>
    <w:rsid w:val="001E170F"/>
    <w:rsid w:val="001E1993"/>
    <w:rsid w:val="001E2018"/>
    <w:rsid w:val="001E24FD"/>
    <w:rsid w:val="001E332C"/>
    <w:rsid w:val="001E353E"/>
    <w:rsid w:val="001E3B3B"/>
    <w:rsid w:val="001E429B"/>
    <w:rsid w:val="001E50F4"/>
    <w:rsid w:val="001E66C1"/>
    <w:rsid w:val="001E6F31"/>
    <w:rsid w:val="001E7439"/>
    <w:rsid w:val="001E7763"/>
    <w:rsid w:val="001E79FF"/>
    <w:rsid w:val="001E7BC4"/>
    <w:rsid w:val="001E7F9B"/>
    <w:rsid w:val="001F0505"/>
    <w:rsid w:val="001F1F5B"/>
    <w:rsid w:val="001F24D9"/>
    <w:rsid w:val="001F2774"/>
    <w:rsid w:val="001F2D22"/>
    <w:rsid w:val="001F3B2D"/>
    <w:rsid w:val="001F3CBC"/>
    <w:rsid w:val="001F3CE1"/>
    <w:rsid w:val="001F3E0E"/>
    <w:rsid w:val="001F456A"/>
    <w:rsid w:val="001F4F72"/>
    <w:rsid w:val="001F5950"/>
    <w:rsid w:val="001F5AF4"/>
    <w:rsid w:val="001F5E4B"/>
    <w:rsid w:val="001F5FD1"/>
    <w:rsid w:val="001F62B7"/>
    <w:rsid w:val="001F639D"/>
    <w:rsid w:val="001F6BC0"/>
    <w:rsid w:val="001F6E51"/>
    <w:rsid w:val="001F6FAB"/>
    <w:rsid w:val="001F7D45"/>
    <w:rsid w:val="00200043"/>
    <w:rsid w:val="00200293"/>
    <w:rsid w:val="002004D3"/>
    <w:rsid w:val="002007BF"/>
    <w:rsid w:val="0020130D"/>
    <w:rsid w:val="0020159D"/>
    <w:rsid w:val="00201DCA"/>
    <w:rsid w:val="00201F57"/>
    <w:rsid w:val="00202652"/>
    <w:rsid w:val="00202D73"/>
    <w:rsid w:val="00202E9B"/>
    <w:rsid w:val="00202F16"/>
    <w:rsid w:val="00202FD3"/>
    <w:rsid w:val="0020301E"/>
    <w:rsid w:val="00203297"/>
    <w:rsid w:val="002033A8"/>
    <w:rsid w:val="00203943"/>
    <w:rsid w:val="00203DF5"/>
    <w:rsid w:val="00204572"/>
    <w:rsid w:val="00205A91"/>
    <w:rsid w:val="00205D61"/>
    <w:rsid w:val="00207088"/>
    <w:rsid w:val="002073C4"/>
    <w:rsid w:val="002103B2"/>
    <w:rsid w:val="00210B25"/>
    <w:rsid w:val="00210F0F"/>
    <w:rsid w:val="00211924"/>
    <w:rsid w:val="002121D0"/>
    <w:rsid w:val="00212C61"/>
    <w:rsid w:val="00212E53"/>
    <w:rsid w:val="002133C9"/>
    <w:rsid w:val="00213599"/>
    <w:rsid w:val="00214CC3"/>
    <w:rsid w:val="002155EF"/>
    <w:rsid w:val="00215601"/>
    <w:rsid w:val="00216071"/>
    <w:rsid w:val="00216ECE"/>
    <w:rsid w:val="002175D6"/>
    <w:rsid w:val="002176D7"/>
    <w:rsid w:val="00217BDE"/>
    <w:rsid w:val="00217CC2"/>
    <w:rsid w:val="00220749"/>
    <w:rsid w:val="00221372"/>
    <w:rsid w:val="00222B6B"/>
    <w:rsid w:val="00222C01"/>
    <w:rsid w:val="00222C5D"/>
    <w:rsid w:val="00222CA8"/>
    <w:rsid w:val="0022324A"/>
    <w:rsid w:val="002234D9"/>
    <w:rsid w:val="00223DE9"/>
    <w:rsid w:val="0022493A"/>
    <w:rsid w:val="00224B66"/>
    <w:rsid w:val="002257D2"/>
    <w:rsid w:val="0022589A"/>
    <w:rsid w:val="00226A83"/>
    <w:rsid w:val="00226B41"/>
    <w:rsid w:val="00226DD4"/>
    <w:rsid w:val="00227256"/>
    <w:rsid w:val="00227991"/>
    <w:rsid w:val="00227A29"/>
    <w:rsid w:val="00227B1C"/>
    <w:rsid w:val="00227BC1"/>
    <w:rsid w:val="002305A2"/>
    <w:rsid w:val="00230EB5"/>
    <w:rsid w:val="002314E9"/>
    <w:rsid w:val="0023175D"/>
    <w:rsid w:val="00231D5B"/>
    <w:rsid w:val="00232176"/>
    <w:rsid w:val="0023275A"/>
    <w:rsid w:val="00233D20"/>
    <w:rsid w:val="00234085"/>
    <w:rsid w:val="002341DA"/>
    <w:rsid w:val="00234E40"/>
    <w:rsid w:val="00234E49"/>
    <w:rsid w:val="002367A3"/>
    <w:rsid w:val="00240586"/>
    <w:rsid w:val="0024095B"/>
    <w:rsid w:val="002419B9"/>
    <w:rsid w:val="002420E1"/>
    <w:rsid w:val="0024271E"/>
    <w:rsid w:val="002437D2"/>
    <w:rsid w:val="002446ED"/>
    <w:rsid w:val="00244C3F"/>
    <w:rsid w:val="00245181"/>
    <w:rsid w:val="00246DFA"/>
    <w:rsid w:val="0024707B"/>
    <w:rsid w:val="0024745A"/>
    <w:rsid w:val="002476E6"/>
    <w:rsid w:val="00247AAB"/>
    <w:rsid w:val="00247D20"/>
    <w:rsid w:val="00247EEC"/>
    <w:rsid w:val="00250C83"/>
    <w:rsid w:val="00251366"/>
    <w:rsid w:val="00251CAC"/>
    <w:rsid w:val="00251E1F"/>
    <w:rsid w:val="00252471"/>
    <w:rsid w:val="0025258B"/>
    <w:rsid w:val="00252672"/>
    <w:rsid w:val="0025483B"/>
    <w:rsid w:val="002559E4"/>
    <w:rsid w:val="00255A50"/>
    <w:rsid w:val="00255B0F"/>
    <w:rsid w:val="00256112"/>
    <w:rsid w:val="002563A4"/>
    <w:rsid w:val="0025641E"/>
    <w:rsid w:val="00256822"/>
    <w:rsid w:val="002568B8"/>
    <w:rsid w:val="00256C18"/>
    <w:rsid w:val="00256ED5"/>
    <w:rsid w:val="002577BB"/>
    <w:rsid w:val="0026045C"/>
    <w:rsid w:val="0026183C"/>
    <w:rsid w:val="00261F82"/>
    <w:rsid w:val="0026212E"/>
    <w:rsid w:val="0026242A"/>
    <w:rsid w:val="00262A7A"/>
    <w:rsid w:val="00262F3C"/>
    <w:rsid w:val="0026377C"/>
    <w:rsid w:val="00264448"/>
    <w:rsid w:val="00264F33"/>
    <w:rsid w:val="00264F75"/>
    <w:rsid w:val="00265455"/>
    <w:rsid w:val="0026598D"/>
    <w:rsid w:val="00265CB6"/>
    <w:rsid w:val="00265D28"/>
    <w:rsid w:val="00265E08"/>
    <w:rsid w:val="00265F02"/>
    <w:rsid w:val="002668A4"/>
    <w:rsid w:val="00266B71"/>
    <w:rsid w:val="00266BA9"/>
    <w:rsid w:val="00267453"/>
    <w:rsid w:val="00267A2C"/>
    <w:rsid w:val="002704F7"/>
    <w:rsid w:val="00270900"/>
    <w:rsid w:val="00270C31"/>
    <w:rsid w:val="0027131E"/>
    <w:rsid w:val="002722A6"/>
    <w:rsid w:val="00272416"/>
    <w:rsid w:val="0027285F"/>
    <w:rsid w:val="00272B50"/>
    <w:rsid w:val="00272E5E"/>
    <w:rsid w:val="00273290"/>
    <w:rsid w:val="002732AC"/>
    <w:rsid w:val="002737A9"/>
    <w:rsid w:val="00274364"/>
    <w:rsid w:val="002749C9"/>
    <w:rsid w:val="00274D89"/>
    <w:rsid w:val="00274EC7"/>
    <w:rsid w:val="002762FE"/>
    <w:rsid w:val="00276583"/>
    <w:rsid w:val="00276B0E"/>
    <w:rsid w:val="00276C19"/>
    <w:rsid w:val="002771B3"/>
    <w:rsid w:val="00277A16"/>
    <w:rsid w:val="00277C34"/>
    <w:rsid w:val="0028075F"/>
    <w:rsid w:val="00280E36"/>
    <w:rsid w:val="00281229"/>
    <w:rsid w:val="002824A9"/>
    <w:rsid w:val="00282760"/>
    <w:rsid w:val="00282A5E"/>
    <w:rsid w:val="00282F1D"/>
    <w:rsid w:val="00282F5A"/>
    <w:rsid w:val="00283033"/>
    <w:rsid w:val="002835DF"/>
    <w:rsid w:val="00284223"/>
    <w:rsid w:val="00285486"/>
    <w:rsid w:val="00285A93"/>
    <w:rsid w:val="00285B6E"/>
    <w:rsid w:val="00286D72"/>
    <w:rsid w:val="00286F0C"/>
    <w:rsid w:val="0028737C"/>
    <w:rsid w:val="002903A6"/>
    <w:rsid w:val="002909DD"/>
    <w:rsid w:val="00291511"/>
    <w:rsid w:val="0029174A"/>
    <w:rsid w:val="00291AB4"/>
    <w:rsid w:val="00291AE5"/>
    <w:rsid w:val="00292127"/>
    <w:rsid w:val="002926AF"/>
    <w:rsid w:val="00292DDF"/>
    <w:rsid w:val="002936CF"/>
    <w:rsid w:val="0029385F"/>
    <w:rsid w:val="0029449D"/>
    <w:rsid w:val="002946B6"/>
    <w:rsid w:val="0029471E"/>
    <w:rsid w:val="00294BAB"/>
    <w:rsid w:val="002954D7"/>
    <w:rsid w:val="002956E5"/>
    <w:rsid w:val="00295AA5"/>
    <w:rsid w:val="00295E4C"/>
    <w:rsid w:val="002962CC"/>
    <w:rsid w:val="002966E4"/>
    <w:rsid w:val="00296902"/>
    <w:rsid w:val="00296A98"/>
    <w:rsid w:val="00297111"/>
    <w:rsid w:val="00297722"/>
    <w:rsid w:val="00297A08"/>
    <w:rsid w:val="00297FD6"/>
    <w:rsid w:val="002A00A0"/>
    <w:rsid w:val="002A07DE"/>
    <w:rsid w:val="002A21C9"/>
    <w:rsid w:val="002A2350"/>
    <w:rsid w:val="002A284D"/>
    <w:rsid w:val="002A2BB0"/>
    <w:rsid w:val="002A2E7E"/>
    <w:rsid w:val="002A2EEE"/>
    <w:rsid w:val="002A34C2"/>
    <w:rsid w:val="002A34D0"/>
    <w:rsid w:val="002A3C20"/>
    <w:rsid w:val="002A3DD6"/>
    <w:rsid w:val="002A3EA4"/>
    <w:rsid w:val="002A40B0"/>
    <w:rsid w:val="002A49BE"/>
    <w:rsid w:val="002A49CA"/>
    <w:rsid w:val="002A4DB2"/>
    <w:rsid w:val="002A52F7"/>
    <w:rsid w:val="002A57BF"/>
    <w:rsid w:val="002A6A3B"/>
    <w:rsid w:val="002A7114"/>
    <w:rsid w:val="002A7394"/>
    <w:rsid w:val="002A7531"/>
    <w:rsid w:val="002A7939"/>
    <w:rsid w:val="002A7A1D"/>
    <w:rsid w:val="002B03AC"/>
    <w:rsid w:val="002B0F48"/>
    <w:rsid w:val="002B1948"/>
    <w:rsid w:val="002B1AA8"/>
    <w:rsid w:val="002B1C8B"/>
    <w:rsid w:val="002B1DB2"/>
    <w:rsid w:val="002B1E03"/>
    <w:rsid w:val="002B2572"/>
    <w:rsid w:val="002B2720"/>
    <w:rsid w:val="002B2A3F"/>
    <w:rsid w:val="002B32EF"/>
    <w:rsid w:val="002B33AF"/>
    <w:rsid w:val="002B3D8B"/>
    <w:rsid w:val="002B4E3B"/>
    <w:rsid w:val="002B4F22"/>
    <w:rsid w:val="002B51EB"/>
    <w:rsid w:val="002B52B3"/>
    <w:rsid w:val="002B56C0"/>
    <w:rsid w:val="002B56F0"/>
    <w:rsid w:val="002B5DCD"/>
    <w:rsid w:val="002C0A5D"/>
    <w:rsid w:val="002C0DDA"/>
    <w:rsid w:val="002C125C"/>
    <w:rsid w:val="002C1C86"/>
    <w:rsid w:val="002C2832"/>
    <w:rsid w:val="002C3674"/>
    <w:rsid w:val="002C40E8"/>
    <w:rsid w:val="002C4630"/>
    <w:rsid w:val="002C4993"/>
    <w:rsid w:val="002C4A5B"/>
    <w:rsid w:val="002C4D3E"/>
    <w:rsid w:val="002C5FDD"/>
    <w:rsid w:val="002C7735"/>
    <w:rsid w:val="002C7C80"/>
    <w:rsid w:val="002D0540"/>
    <w:rsid w:val="002D1078"/>
    <w:rsid w:val="002D10A4"/>
    <w:rsid w:val="002D151C"/>
    <w:rsid w:val="002D1D53"/>
    <w:rsid w:val="002D2704"/>
    <w:rsid w:val="002D27DA"/>
    <w:rsid w:val="002D2B52"/>
    <w:rsid w:val="002D34B3"/>
    <w:rsid w:val="002D459B"/>
    <w:rsid w:val="002D4A92"/>
    <w:rsid w:val="002D4C0C"/>
    <w:rsid w:val="002D4D53"/>
    <w:rsid w:val="002D4F4E"/>
    <w:rsid w:val="002D4FD6"/>
    <w:rsid w:val="002D524C"/>
    <w:rsid w:val="002D55DF"/>
    <w:rsid w:val="002D5A57"/>
    <w:rsid w:val="002D6B6F"/>
    <w:rsid w:val="002D736A"/>
    <w:rsid w:val="002D7A24"/>
    <w:rsid w:val="002D7B26"/>
    <w:rsid w:val="002E04AB"/>
    <w:rsid w:val="002E0B6E"/>
    <w:rsid w:val="002E0E7F"/>
    <w:rsid w:val="002E14BA"/>
    <w:rsid w:val="002E1A66"/>
    <w:rsid w:val="002E1E66"/>
    <w:rsid w:val="002E332D"/>
    <w:rsid w:val="002E381F"/>
    <w:rsid w:val="002E3E80"/>
    <w:rsid w:val="002E5D83"/>
    <w:rsid w:val="002E5DE5"/>
    <w:rsid w:val="002E65CE"/>
    <w:rsid w:val="002E6822"/>
    <w:rsid w:val="002E68D1"/>
    <w:rsid w:val="002E6AAE"/>
    <w:rsid w:val="002E76FD"/>
    <w:rsid w:val="002E7C47"/>
    <w:rsid w:val="002F03E4"/>
    <w:rsid w:val="002F102B"/>
    <w:rsid w:val="002F1489"/>
    <w:rsid w:val="002F1F41"/>
    <w:rsid w:val="002F1F62"/>
    <w:rsid w:val="002F26F1"/>
    <w:rsid w:val="002F2943"/>
    <w:rsid w:val="002F2B5A"/>
    <w:rsid w:val="002F457F"/>
    <w:rsid w:val="002F4C27"/>
    <w:rsid w:val="002F4EB4"/>
    <w:rsid w:val="002F5184"/>
    <w:rsid w:val="002F5582"/>
    <w:rsid w:val="002F6FA1"/>
    <w:rsid w:val="002F7792"/>
    <w:rsid w:val="002F7E3E"/>
    <w:rsid w:val="0030045D"/>
    <w:rsid w:val="003008BB"/>
    <w:rsid w:val="00300D07"/>
    <w:rsid w:val="003012C9"/>
    <w:rsid w:val="003015A2"/>
    <w:rsid w:val="00303014"/>
    <w:rsid w:val="00303D08"/>
    <w:rsid w:val="00303F4A"/>
    <w:rsid w:val="003056B3"/>
    <w:rsid w:val="003059E1"/>
    <w:rsid w:val="00305CE9"/>
    <w:rsid w:val="00306935"/>
    <w:rsid w:val="003101CB"/>
    <w:rsid w:val="003104AF"/>
    <w:rsid w:val="00310B81"/>
    <w:rsid w:val="003118CC"/>
    <w:rsid w:val="00311C39"/>
    <w:rsid w:val="00312BE4"/>
    <w:rsid w:val="00313329"/>
    <w:rsid w:val="00313C79"/>
    <w:rsid w:val="00313EAD"/>
    <w:rsid w:val="003142CC"/>
    <w:rsid w:val="00314832"/>
    <w:rsid w:val="00315001"/>
    <w:rsid w:val="0031540B"/>
    <w:rsid w:val="00315C1C"/>
    <w:rsid w:val="00315DFF"/>
    <w:rsid w:val="00315ED5"/>
    <w:rsid w:val="00315F95"/>
    <w:rsid w:val="00316660"/>
    <w:rsid w:val="00317257"/>
    <w:rsid w:val="003201EE"/>
    <w:rsid w:val="00320E65"/>
    <w:rsid w:val="00321EB4"/>
    <w:rsid w:val="00322AFB"/>
    <w:rsid w:val="00322F2D"/>
    <w:rsid w:val="003233C8"/>
    <w:rsid w:val="00323BCD"/>
    <w:rsid w:val="00323FB9"/>
    <w:rsid w:val="00324904"/>
    <w:rsid w:val="00324C24"/>
    <w:rsid w:val="00325129"/>
    <w:rsid w:val="0032595B"/>
    <w:rsid w:val="00326BAE"/>
    <w:rsid w:val="00326C9D"/>
    <w:rsid w:val="003272AF"/>
    <w:rsid w:val="00327719"/>
    <w:rsid w:val="003279FB"/>
    <w:rsid w:val="00327B26"/>
    <w:rsid w:val="00330330"/>
    <w:rsid w:val="003312E9"/>
    <w:rsid w:val="00331867"/>
    <w:rsid w:val="00331993"/>
    <w:rsid w:val="00331B3F"/>
    <w:rsid w:val="003325B0"/>
    <w:rsid w:val="00332FB3"/>
    <w:rsid w:val="00332FC1"/>
    <w:rsid w:val="003339EF"/>
    <w:rsid w:val="00333BFB"/>
    <w:rsid w:val="00334F5B"/>
    <w:rsid w:val="003353F8"/>
    <w:rsid w:val="003357A9"/>
    <w:rsid w:val="00335B98"/>
    <w:rsid w:val="00336646"/>
    <w:rsid w:val="003369FA"/>
    <w:rsid w:val="003376D2"/>
    <w:rsid w:val="00337A6A"/>
    <w:rsid w:val="00337CBF"/>
    <w:rsid w:val="003404A8"/>
    <w:rsid w:val="003407C4"/>
    <w:rsid w:val="00340F12"/>
    <w:rsid w:val="003414D2"/>
    <w:rsid w:val="00341972"/>
    <w:rsid w:val="00341B83"/>
    <w:rsid w:val="00341EB9"/>
    <w:rsid w:val="00342483"/>
    <w:rsid w:val="00343100"/>
    <w:rsid w:val="0034314B"/>
    <w:rsid w:val="003432BB"/>
    <w:rsid w:val="00343724"/>
    <w:rsid w:val="003443D0"/>
    <w:rsid w:val="003444EA"/>
    <w:rsid w:val="003451E6"/>
    <w:rsid w:val="003454C5"/>
    <w:rsid w:val="0034673D"/>
    <w:rsid w:val="00346E95"/>
    <w:rsid w:val="00346F24"/>
    <w:rsid w:val="003500B9"/>
    <w:rsid w:val="00350928"/>
    <w:rsid w:val="003513D8"/>
    <w:rsid w:val="00351D77"/>
    <w:rsid w:val="00352943"/>
    <w:rsid w:val="003529A2"/>
    <w:rsid w:val="00352E80"/>
    <w:rsid w:val="00353327"/>
    <w:rsid w:val="003537D6"/>
    <w:rsid w:val="0035431B"/>
    <w:rsid w:val="00354F70"/>
    <w:rsid w:val="003553F6"/>
    <w:rsid w:val="003566B5"/>
    <w:rsid w:val="00356A99"/>
    <w:rsid w:val="00357BE0"/>
    <w:rsid w:val="00357F7B"/>
    <w:rsid w:val="00357F8F"/>
    <w:rsid w:val="00360A4C"/>
    <w:rsid w:val="00361EBE"/>
    <w:rsid w:val="00363EE1"/>
    <w:rsid w:val="00363F5F"/>
    <w:rsid w:val="003650EF"/>
    <w:rsid w:val="003652F4"/>
    <w:rsid w:val="00365485"/>
    <w:rsid w:val="00366182"/>
    <w:rsid w:val="003661AE"/>
    <w:rsid w:val="003667E8"/>
    <w:rsid w:val="00366DC8"/>
    <w:rsid w:val="003677E7"/>
    <w:rsid w:val="00367C3F"/>
    <w:rsid w:val="00367C44"/>
    <w:rsid w:val="00367D23"/>
    <w:rsid w:val="003707F9"/>
    <w:rsid w:val="00370A74"/>
    <w:rsid w:val="00370A9C"/>
    <w:rsid w:val="00370C63"/>
    <w:rsid w:val="0037114D"/>
    <w:rsid w:val="00371314"/>
    <w:rsid w:val="00372403"/>
    <w:rsid w:val="003726E1"/>
    <w:rsid w:val="0037299A"/>
    <w:rsid w:val="00372FEC"/>
    <w:rsid w:val="00373046"/>
    <w:rsid w:val="003731EC"/>
    <w:rsid w:val="003732E6"/>
    <w:rsid w:val="00373353"/>
    <w:rsid w:val="0037418A"/>
    <w:rsid w:val="0037431E"/>
    <w:rsid w:val="00375D75"/>
    <w:rsid w:val="00375DA8"/>
    <w:rsid w:val="00377419"/>
    <w:rsid w:val="00377462"/>
    <w:rsid w:val="00377E2E"/>
    <w:rsid w:val="00377F1D"/>
    <w:rsid w:val="00381A5B"/>
    <w:rsid w:val="00381C51"/>
    <w:rsid w:val="00381E20"/>
    <w:rsid w:val="003820D4"/>
    <w:rsid w:val="00382470"/>
    <w:rsid w:val="0038418F"/>
    <w:rsid w:val="00384ACA"/>
    <w:rsid w:val="003851A5"/>
    <w:rsid w:val="00385243"/>
    <w:rsid w:val="00385870"/>
    <w:rsid w:val="00387B85"/>
    <w:rsid w:val="00387BB1"/>
    <w:rsid w:val="0039076F"/>
    <w:rsid w:val="00391242"/>
    <w:rsid w:val="003913AE"/>
    <w:rsid w:val="00391D13"/>
    <w:rsid w:val="00391E5B"/>
    <w:rsid w:val="003922BE"/>
    <w:rsid w:val="003926D6"/>
    <w:rsid w:val="00392FC6"/>
    <w:rsid w:val="003932E3"/>
    <w:rsid w:val="003937AD"/>
    <w:rsid w:val="00393B7D"/>
    <w:rsid w:val="00393CE1"/>
    <w:rsid w:val="003942D5"/>
    <w:rsid w:val="003942E4"/>
    <w:rsid w:val="00394FB2"/>
    <w:rsid w:val="00395E01"/>
    <w:rsid w:val="00396740"/>
    <w:rsid w:val="003975C3"/>
    <w:rsid w:val="0039771D"/>
    <w:rsid w:val="003A021B"/>
    <w:rsid w:val="003A028E"/>
    <w:rsid w:val="003A071C"/>
    <w:rsid w:val="003A10A3"/>
    <w:rsid w:val="003A172B"/>
    <w:rsid w:val="003A1C1B"/>
    <w:rsid w:val="003A1C8F"/>
    <w:rsid w:val="003A25B4"/>
    <w:rsid w:val="003A2A87"/>
    <w:rsid w:val="003A3A16"/>
    <w:rsid w:val="003A4B1D"/>
    <w:rsid w:val="003A4C7A"/>
    <w:rsid w:val="003A5266"/>
    <w:rsid w:val="003A5757"/>
    <w:rsid w:val="003A5A0D"/>
    <w:rsid w:val="003A5C78"/>
    <w:rsid w:val="003A6397"/>
    <w:rsid w:val="003A6FD4"/>
    <w:rsid w:val="003B1215"/>
    <w:rsid w:val="003B2E4B"/>
    <w:rsid w:val="003B343B"/>
    <w:rsid w:val="003B6B1F"/>
    <w:rsid w:val="003B6CFC"/>
    <w:rsid w:val="003B7698"/>
    <w:rsid w:val="003B794A"/>
    <w:rsid w:val="003C0118"/>
    <w:rsid w:val="003C0185"/>
    <w:rsid w:val="003C0838"/>
    <w:rsid w:val="003C0D90"/>
    <w:rsid w:val="003C0FFD"/>
    <w:rsid w:val="003C19B3"/>
    <w:rsid w:val="003C242D"/>
    <w:rsid w:val="003C2ACC"/>
    <w:rsid w:val="003C329A"/>
    <w:rsid w:val="003C351C"/>
    <w:rsid w:val="003C3B54"/>
    <w:rsid w:val="003C3C1D"/>
    <w:rsid w:val="003C43E0"/>
    <w:rsid w:val="003C43F1"/>
    <w:rsid w:val="003C46EB"/>
    <w:rsid w:val="003C4AA6"/>
    <w:rsid w:val="003C4CEF"/>
    <w:rsid w:val="003C569A"/>
    <w:rsid w:val="003C56D9"/>
    <w:rsid w:val="003C5D5B"/>
    <w:rsid w:val="003C63BA"/>
    <w:rsid w:val="003C67DF"/>
    <w:rsid w:val="003C686C"/>
    <w:rsid w:val="003D08FC"/>
    <w:rsid w:val="003D095A"/>
    <w:rsid w:val="003D0992"/>
    <w:rsid w:val="003D0ACD"/>
    <w:rsid w:val="003D0C86"/>
    <w:rsid w:val="003D1727"/>
    <w:rsid w:val="003D2120"/>
    <w:rsid w:val="003D2693"/>
    <w:rsid w:val="003D2805"/>
    <w:rsid w:val="003D2863"/>
    <w:rsid w:val="003D2ACE"/>
    <w:rsid w:val="003D2D0B"/>
    <w:rsid w:val="003D3214"/>
    <w:rsid w:val="003D3235"/>
    <w:rsid w:val="003D350B"/>
    <w:rsid w:val="003D43ED"/>
    <w:rsid w:val="003D4CD1"/>
    <w:rsid w:val="003D56B2"/>
    <w:rsid w:val="003D5E15"/>
    <w:rsid w:val="003D7A25"/>
    <w:rsid w:val="003E012B"/>
    <w:rsid w:val="003E07CE"/>
    <w:rsid w:val="003E08CD"/>
    <w:rsid w:val="003E0D2B"/>
    <w:rsid w:val="003E0F09"/>
    <w:rsid w:val="003E0FFA"/>
    <w:rsid w:val="003E347E"/>
    <w:rsid w:val="003E3C8D"/>
    <w:rsid w:val="003E3D89"/>
    <w:rsid w:val="003E4E67"/>
    <w:rsid w:val="003E5D04"/>
    <w:rsid w:val="003E5F05"/>
    <w:rsid w:val="003E6FAC"/>
    <w:rsid w:val="003E77C4"/>
    <w:rsid w:val="003E79EE"/>
    <w:rsid w:val="003E7DB5"/>
    <w:rsid w:val="003F0868"/>
    <w:rsid w:val="003F0DE4"/>
    <w:rsid w:val="003F107E"/>
    <w:rsid w:val="003F10B8"/>
    <w:rsid w:val="003F16FC"/>
    <w:rsid w:val="003F1B43"/>
    <w:rsid w:val="003F1FEA"/>
    <w:rsid w:val="003F23E3"/>
    <w:rsid w:val="003F298F"/>
    <w:rsid w:val="003F2A08"/>
    <w:rsid w:val="003F2AF2"/>
    <w:rsid w:val="003F4250"/>
    <w:rsid w:val="003F43E1"/>
    <w:rsid w:val="003F440D"/>
    <w:rsid w:val="003F540D"/>
    <w:rsid w:val="003F55CF"/>
    <w:rsid w:val="003F564E"/>
    <w:rsid w:val="003F57EE"/>
    <w:rsid w:val="003F6118"/>
    <w:rsid w:val="003F622B"/>
    <w:rsid w:val="003F6B5F"/>
    <w:rsid w:val="003F6F3F"/>
    <w:rsid w:val="003F721C"/>
    <w:rsid w:val="003F7AC0"/>
    <w:rsid w:val="00400D61"/>
    <w:rsid w:val="00401764"/>
    <w:rsid w:val="00403678"/>
    <w:rsid w:val="00403DDC"/>
    <w:rsid w:val="00404118"/>
    <w:rsid w:val="00404AB3"/>
    <w:rsid w:val="004057AF"/>
    <w:rsid w:val="0040580B"/>
    <w:rsid w:val="00405C5A"/>
    <w:rsid w:val="00405D0F"/>
    <w:rsid w:val="00405D91"/>
    <w:rsid w:val="00406F92"/>
    <w:rsid w:val="00407C68"/>
    <w:rsid w:val="00410191"/>
    <w:rsid w:val="0041067D"/>
    <w:rsid w:val="00410A45"/>
    <w:rsid w:val="00411A87"/>
    <w:rsid w:val="00412D53"/>
    <w:rsid w:val="00412EC9"/>
    <w:rsid w:val="0041323F"/>
    <w:rsid w:val="004136B0"/>
    <w:rsid w:val="004164CC"/>
    <w:rsid w:val="00416DB0"/>
    <w:rsid w:val="0042009D"/>
    <w:rsid w:val="00420CA5"/>
    <w:rsid w:val="00420E7B"/>
    <w:rsid w:val="0042106D"/>
    <w:rsid w:val="004211B4"/>
    <w:rsid w:val="00421565"/>
    <w:rsid w:val="00421A05"/>
    <w:rsid w:val="00422471"/>
    <w:rsid w:val="00422A01"/>
    <w:rsid w:val="00422EB8"/>
    <w:rsid w:val="00423D6C"/>
    <w:rsid w:val="004246AB"/>
    <w:rsid w:val="00424948"/>
    <w:rsid w:val="00425894"/>
    <w:rsid w:val="0042626F"/>
    <w:rsid w:val="00426EE5"/>
    <w:rsid w:val="00427CCE"/>
    <w:rsid w:val="00427F2D"/>
    <w:rsid w:val="0043025D"/>
    <w:rsid w:val="00430CD6"/>
    <w:rsid w:val="00431260"/>
    <w:rsid w:val="004317C2"/>
    <w:rsid w:val="0043217F"/>
    <w:rsid w:val="00432891"/>
    <w:rsid w:val="0043337E"/>
    <w:rsid w:val="00433B7C"/>
    <w:rsid w:val="00433C31"/>
    <w:rsid w:val="00433DF2"/>
    <w:rsid w:val="0043423B"/>
    <w:rsid w:val="00434AAB"/>
    <w:rsid w:val="00435389"/>
    <w:rsid w:val="004353E5"/>
    <w:rsid w:val="004367D7"/>
    <w:rsid w:val="0043786E"/>
    <w:rsid w:val="00437F91"/>
    <w:rsid w:val="00440D57"/>
    <w:rsid w:val="00441B44"/>
    <w:rsid w:val="0044252D"/>
    <w:rsid w:val="0044255A"/>
    <w:rsid w:val="00442C28"/>
    <w:rsid w:val="00442EFF"/>
    <w:rsid w:val="004435DC"/>
    <w:rsid w:val="00443946"/>
    <w:rsid w:val="00443BF3"/>
    <w:rsid w:val="00444093"/>
    <w:rsid w:val="004452C1"/>
    <w:rsid w:val="004453BB"/>
    <w:rsid w:val="004456D5"/>
    <w:rsid w:val="004467A1"/>
    <w:rsid w:val="00446A72"/>
    <w:rsid w:val="00446E87"/>
    <w:rsid w:val="0044704B"/>
    <w:rsid w:val="004473AA"/>
    <w:rsid w:val="00447AF5"/>
    <w:rsid w:val="00450161"/>
    <w:rsid w:val="004502FB"/>
    <w:rsid w:val="004504A2"/>
    <w:rsid w:val="00450D49"/>
    <w:rsid w:val="00451666"/>
    <w:rsid w:val="004524F2"/>
    <w:rsid w:val="0045288F"/>
    <w:rsid w:val="004529C8"/>
    <w:rsid w:val="00453568"/>
    <w:rsid w:val="00453AB2"/>
    <w:rsid w:val="00453F24"/>
    <w:rsid w:val="0045407F"/>
    <w:rsid w:val="004545D9"/>
    <w:rsid w:val="00454B2B"/>
    <w:rsid w:val="00454C6E"/>
    <w:rsid w:val="004552CB"/>
    <w:rsid w:val="00456130"/>
    <w:rsid w:val="00456A44"/>
    <w:rsid w:val="0045750C"/>
    <w:rsid w:val="00457832"/>
    <w:rsid w:val="004601D2"/>
    <w:rsid w:val="0046020F"/>
    <w:rsid w:val="0046071B"/>
    <w:rsid w:val="00460DEC"/>
    <w:rsid w:val="00461BA5"/>
    <w:rsid w:val="004622E4"/>
    <w:rsid w:val="004624B6"/>
    <w:rsid w:val="00462E52"/>
    <w:rsid w:val="00463AF7"/>
    <w:rsid w:val="00463C8B"/>
    <w:rsid w:val="004644C8"/>
    <w:rsid w:val="0046472A"/>
    <w:rsid w:val="00464D59"/>
    <w:rsid w:val="0046592E"/>
    <w:rsid w:val="0046763A"/>
    <w:rsid w:val="004676C8"/>
    <w:rsid w:val="0047076E"/>
    <w:rsid w:val="00470B46"/>
    <w:rsid w:val="00470BE0"/>
    <w:rsid w:val="00470D33"/>
    <w:rsid w:val="0047154E"/>
    <w:rsid w:val="004716BE"/>
    <w:rsid w:val="00472874"/>
    <w:rsid w:val="00472904"/>
    <w:rsid w:val="00472CAB"/>
    <w:rsid w:val="00472D92"/>
    <w:rsid w:val="00473018"/>
    <w:rsid w:val="004732BF"/>
    <w:rsid w:val="00473777"/>
    <w:rsid w:val="0047485C"/>
    <w:rsid w:val="00475A44"/>
    <w:rsid w:val="00475B6B"/>
    <w:rsid w:val="00475F6C"/>
    <w:rsid w:val="0047665C"/>
    <w:rsid w:val="00476806"/>
    <w:rsid w:val="00476BA1"/>
    <w:rsid w:val="00476BC1"/>
    <w:rsid w:val="00477942"/>
    <w:rsid w:val="00477AAD"/>
    <w:rsid w:val="00477C79"/>
    <w:rsid w:val="00477ECA"/>
    <w:rsid w:val="00480DE7"/>
    <w:rsid w:val="00480E90"/>
    <w:rsid w:val="00482218"/>
    <w:rsid w:val="00483238"/>
    <w:rsid w:val="00483B91"/>
    <w:rsid w:val="00484DD4"/>
    <w:rsid w:val="00485065"/>
    <w:rsid w:val="00485465"/>
    <w:rsid w:val="00485653"/>
    <w:rsid w:val="00485810"/>
    <w:rsid w:val="004858A0"/>
    <w:rsid w:val="00485C0E"/>
    <w:rsid w:val="00486B2D"/>
    <w:rsid w:val="00487811"/>
    <w:rsid w:val="00487DD2"/>
    <w:rsid w:val="0049013E"/>
    <w:rsid w:val="004903DA"/>
    <w:rsid w:val="004908F2"/>
    <w:rsid w:val="00490C33"/>
    <w:rsid w:val="00491A10"/>
    <w:rsid w:val="004927DC"/>
    <w:rsid w:val="00492F96"/>
    <w:rsid w:val="00493326"/>
    <w:rsid w:val="004933BD"/>
    <w:rsid w:val="00494A11"/>
    <w:rsid w:val="00496610"/>
    <w:rsid w:val="004970DA"/>
    <w:rsid w:val="0049749C"/>
    <w:rsid w:val="00497541"/>
    <w:rsid w:val="00497B97"/>
    <w:rsid w:val="00497FDF"/>
    <w:rsid w:val="004A02AC"/>
    <w:rsid w:val="004A0C8F"/>
    <w:rsid w:val="004A0D01"/>
    <w:rsid w:val="004A1543"/>
    <w:rsid w:val="004A16C9"/>
    <w:rsid w:val="004A1E17"/>
    <w:rsid w:val="004A1E9D"/>
    <w:rsid w:val="004A2501"/>
    <w:rsid w:val="004A3A12"/>
    <w:rsid w:val="004A3B70"/>
    <w:rsid w:val="004A4458"/>
    <w:rsid w:val="004A5B67"/>
    <w:rsid w:val="004A7557"/>
    <w:rsid w:val="004A7AE4"/>
    <w:rsid w:val="004A7D1C"/>
    <w:rsid w:val="004B0182"/>
    <w:rsid w:val="004B0E53"/>
    <w:rsid w:val="004B16C0"/>
    <w:rsid w:val="004B172E"/>
    <w:rsid w:val="004B1763"/>
    <w:rsid w:val="004B18AA"/>
    <w:rsid w:val="004B1E5A"/>
    <w:rsid w:val="004B2323"/>
    <w:rsid w:val="004B28F2"/>
    <w:rsid w:val="004B3411"/>
    <w:rsid w:val="004B3461"/>
    <w:rsid w:val="004B441A"/>
    <w:rsid w:val="004B470C"/>
    <w:rsid w:val="004B4B07"/>
    <w:rsid w:val="004B511B"/>
    <w:rsid w:val="004B618F"/>
    <w:rsid w:val="004B663F"/>
    <w:rsid w:val="004B6F95"/>
    <w:rsid w:val="004B7004"/>
    <w:rsid w:val="004B71EC"/>
    <w:rsid w:val="004B79B3"/>
    <w:rsid w:val="004B7B13"/>
    <w:rsid w:val="004C016C"/>
    <w:rsid w:val="004C0B33"/>
    <w:rsid w:val="004C0D83"/>
    <w:rsid w:val="004C1392"/>
    <w:rsid w:val="004C26DB"/>
    <w:rsid w:val="004C397D"/>
    <w:rsid w:val="004C3D8F"/>
    <w:rsid w:val="004C41C3"/>
    <w:rsid w:val="004C4682"/>
    <w:rsid w:val="004C4E54"/>
    <w:rsid w:val="004C55BC"/>
    <w:rsid w:val="004C5B41"/>
    <w:rsid w:val="004C652A"/>
    <w:rsid w:val="004C66BB"/>
    <w:rsid w:val="004C6BB9"/>
    <w:rsid w:val="004C7082"/>
    <w:rsid w:val="004C7F57"/>
    <w:rsid w:val="004D078E"/>
    <w:rsid w:val="004D0B77"/>
    <w:rsid w:val="004D0D2E"/>
    <w:rsid w:val="004D0D70"/>
    <w:rsid w:val="004D1B29"/>
    <w:rsid w:val="004D20C3"/>
    <w:rsid w:val="004D2764"/>
    <w:rsid w:val="004D2BFC"/>
    <w:rsid w:val="004D2D09"/>
    <w:rsid w:val="004D2D4E"/>
    <w:rsid w:val="004D3199"/>
    <w:rsid w:val="004D3B00"/>
    <w:rsid w:val="004D5087"/>
    <w:rsid w:val="004D5279"/>
    <w:rsid w:val="004D6822"/>
    <w:rsid w:val="004D6BE4"/>
    <w:rsid w:val="004D76CD"/>
    <w:rsid w:val="004D7980"/>
    <w:rsid w:val="004E0000"/>
    <w:rsid w:val="004E04A2"/>
    <w:rsid w:val="004E0D4F"/>
    <w:rsid w:val="004E115C"/>
    <w:rsid w:val="004E176F"/>
    <w:rsid w:val="004E21BF"/>
    <w:rsid w:val="004E23E8"/>
    <w:rsid w:val="004E3C3A"/>
    <w:rsid w:val="004E5605"/>
    <w:rsid w:val="004E580F"/>
    <w:rsid w:val="004E6154"/>
    <w:rsid w:val="004E6953"/>
    <w:rsid w:val="004E6C85"/>
    <w:rsid w:val="004E7044"/>
    <w:rsid w:val="004E778D"/>
    <w:rsid w:val="004F0432"/>
    <w:rsid w:val="004F15F5"/>
    <w:rsid w:val="004F162A"/>
    <w:rsid w:val="004F1640"/>
    <w:rsid w:val="004F202E"/>
    <w:rsid w:val="004F24C8"/>
    <w:rsid w:val="004F3B4B"/>
    <w:rsid w:val="004F3DC4"/>
    <w:rsid w:val="004F4005"/>
    <w:rsid w:val="004F512C"/>
    <w:rsid w:val="004F5452"/>
    <w:rsid w:val="004F6235"/>
    <w:rsid w:val="004F6A05"/>
    <w:rsid w:val="004F6D4E"/>
    <w:rsid w:val="004F743C"/>
    <w:rsid w:val="004F7F2F"/>
    <w:rsid w:val="00500DD1"/>
    <w:rsid w:val="00500EF9"/>
    <w:rsid w:val="0050108F"/>
    <w:rsid w:val="00501528"/>
    <w:rsid w:val="00501A93"/>
    <w:rsid w:val="00502B55"/>
    <w:rsid w:val="00504FEE"/>
    <w:rsid w:val="00505678"/>
    <w:rsid w:val="0050575A"/>
    <w:rsid w:val="005063BF"/>
    <w:rsid w:val="0050665F"/>
    <w:rsid w:val="005067AF"/>
    <w:rsid w:val="00507B9E"/>
    <w:rsid w:val="00511B68"/>
    <w:rsid w:val="00511C34"/>
    <w:rsid w:val="005127B3"/>
    <w:rsid w:val="00512A49"/>
    <w:rsid w:val="00512BFB"/>
    <w:rsid w:val="00513736"/>
    <w:rsid w:val="00513DDB"/>
    <w:rsid w:val="00515232"/>
    <w:rsid w:val="00515662"/>
    <w:rsid w:val="00516556"/>
    <w:rsid w:val="00516858"/>
    <w:rsid w:val="00516D07"/>
    <w:rsid w:val="0051783F"/>
    <w:rsid w:val="005178E3"/>
    <w:rsid w:val="00517AC0"/>
    <w:rsid w:val="00517EF6"/>
    <w:rsid w:val="005205AA"/>
    <w:rsid w:val="005206B0"/>
    <w:rsid w:val="00520733"/>
    <w:rsid w:val="00520B0E"/>
    <w:rsid w:val="00520DEC"/>
    <w:rsid w:val="00521093"/>
    <w:rsid w:val="005217E0"/>
    <w:rsid w:val="005219C9"/>
    <w:rsid w:val="00522058"/>
    <w:rsid w:val="00522283"/>
    <w:rsid w:val="0052327B"/>
    <w:rsid w:val="00523562"/>
    <w:rsid w:val="00523F4E"/>
    <w:rsid w:val="005246F9"/>
    <w:rsid w:val="005257FD"/>
    <w:rsid w:val="005266DF"/>
    <w:rsid w:val="00527AFE"/>
    <w:rsid w:val="00530EEB"/>
    <w:rsid w:val="0053128D"/>
    <w:rsid w:val="00531DFA"/>
    <w:rsid w:val="0053244C"/>
    <w:rsid w:val="0053262B"/>
    <w:rsid w:val="00532F1D"/>
    <w:rsid w:val="005340AC"/>
    <w:rsid w:val="00534160"/>
    <w:rsid w:val="00534373"/>
    <w:rsid w:val="005343C9"/>
    <w:rsid w:val="0053455D"/>
    <w:rsid w:val="00534891"/>
    <w:rsid w:val="00534899"/>
    <w:rsid w:val="00534A3E"/>
    <w:rsid w:val="00536031"/>
    <w:rsid w:val="00536BFB"/>
    <w:rsid w:val="00537591"/>
    <w:rsid w:val="005402AB"/>
    <w:rsid w:val="00540A75"/>
    <w:rsid w:val="005410FD"/>
    <w:rsid w:val="00542A43"/>
    <w:rsid w:val="00542ADA"/>
    <w:rsid w:val="00542E16"/>
    <w:rsid w:val="005430EF"/>
    <w:rsid w:val="00543287"/>
    <w:rsid w:val="00543BF5"/>
    <w:rsid w:val="0054455C"/>
    <w:rsid w:val="00544694"/>
    <w:rsid w:val="00544E2F"/>
    <w:rsid w:val="00545EDC"/>
    <w:rsid w:val="00546149"/>
    <w:rsid w:val="0054679B"/>
    <w:rsid w:val="00546D43"/>
    <w:rsid w:val="00546DC3"/>
    <w:rsid w:val="0055026A"/>
    <w:rsid w:val="005504C5"/>
    <w:rsid w:val="0055058E"/>
    <w:rsid w:val="00550B0F"/>
    <w:rsid w:val="00551A43"/>
    <w:rsid w:val="00551EA6"/>
    <w:rsid w:val="0055247F"/>
    <w:rsid w:val="00552FB2"/>
    <w:rsid w:val="00553998"/>
    <w:rsid w:val="00553DF2"/>
    <w:rsid w:val="00555EEB"/>
    <w:rsid w:val="00556843"/>
    <w:rsid w:val="0055688E"/>
    <w:rsid w:val="005570E9"/>
    <w:rsid w:val="0055711C"/>
    <w:rsid w:val="0055734D"/>
    <w:rsid w:val="00557380"/>
    <w:rsid w:val="00560D92"/>
    <w:rsid w:val="00560F4A"/>
    <w:rsid w:val="00561106"/>
    <w:rsid w:val="00561252"/>
    <w:rsid w:val="00561A2D"/>
    <w:rsid w:val="005621FC"/>
    <w:rsid w:val="005627F0"/>
    <w:rsid w:val="00563D7C"/>
    <w:rsid w:val="00564EBB"/>
    <w:rsid w:val="00565986"/>
    <w:rsid w:val="0056600A"/>
    <w:rsid w:val="0056629B"/>
    <w:rsid w:val="005664C7"/>
    <w:rsid w:val="00566987"/>
    <w:rsid w:val="00566E59"/>
    <w:rsid w:val="00567263"/>
    <w:rsid w:val="0056753E"/>
    <w:rsid w:val="00567588"/>
    <w:rsid w:val="00567F98"/>
    <w:rsid w:val="0057004D"/>
    <w:rsid w:val="00570C81"/>
    <w:rsid w:val="00571138"/>
    <w:rsid w:val="00571953"/>
    <w:rsid w:val="00574C3E"/>
    <w:rsid w:val="00575413"/>
    <w:rsid w:val="0057672A"/>
    <w:rsid w:val="00577A52"/>
    <w:rsid w:val="00581D27"/>
    <w:rsid w:val="005825F7"/>
    <w:rsid w:val="00582761"/>
    <w:rsid w:val="0058302F"/>
    <w:rsid w:val="0058329E"/>
    <w:rsid w:val="00583A66"/>
    <w:rsid w:val="00584D3B"/>
    <w:rsid w:val="005855D9"/>
    <w:rsid w:val="00585A5B"/>
    <w:rsid w:val="0058696E"/>
    <w:rsid w:val="00586B59"/>
    <w:rsid w:val="00586C7E"/>
    <w:rsid w:val="00586E6B"/>
    <w:rsid w:val="0058702B"/>
    <w:rsid w:val="00590531"/>
    <w:rsid w:val="00590F83"/>
    <w:rsid w:val="00591DFF"/>
    <w:rsid w:val="00592C70"/>
    <w:rsid w:val="0059317D"/>
    <w:rsid w:val="00593685"/>
    <w:rsid w:val="00593965"/>
    <w:rsid w:val="00594010"/>
    <w:rsid w:val="005943EB"/>
    <w:rsid w:val="0059467B"/>
    <w:rsid w:val="005946B6"/>
    <w:rsid w:val="00594DF8"/>
    <w:rsid w:val="005953FE"/>
    <w:rsid w:val="00595B1C"/>
    <w:rsid w:val="00596BB7"/>
    <w:rsid w:val="00596E77"/>
    <w:rsid w:val="00597304"/>
    <w:rsid w:val="00597316"/>
    <w:rsid w:val="005A1815"/>
    <w:rsid w:val="005A26AA"/>
    <w:rsid w:val="005A28BE"/>
    <w:rsid w:val="005A2A5C"/>
    <w:rsid w:val="005A2C8A"/>
    <w:rsid w:val="005A4AB9"/>
    <w:rsid w:val="005A51AD"/>
    <w:rsid w:val="005A70F7"/>
    <w:rsid w:val="005A7174"/>
    <w:rsid w:val="005A773E"/>
    <w:rsid w:val="005B00D1"/>
    <w:rsid w:val="005B06CA"/>
    <w:rsid w:val="005B06F5"/>
    <w:rsid w:val="005B07C2"/>
    <w:rsid w:val="005B0F7D"/>
    <w:rsid w:val="005B13CA"/>
    <w:rsid w:val="005B176A"/>
    <w:rsid w:val="005B1801"/>
    <w:rsid w:val="005B2068"/>
    <w:rsid w:val="005B29BE"/>
    <w:rsid w:val="005B2B27"/>
    <w:rsid w:val="005B2ECC"/>
    <w:rsid w:val="005B410C"/>
    <w:rsid w:val="005B423A"/>
    <w:rsid w:val="005B4733"/>
    <w:rsid w:val="005B51E8"/>
    <w:rsid w:val="005B5DBB"/>
    <w:rsid w:val="005B61E2"/>
    <w:rsid w:val="005B6A66"/>
    <w:rsid w:val="005B7201"/>
    <w:rsid w:val="005B75A8"/>
    <w:rsid w:val="005C0DC8"/>
    <w:rsid w:val="005C0EF3"/>
    <w:rsid w:val="005C100A"/>
    <w:rsid w:val="005C11D0"/>
    <w:rsid w:val="005C146C"/>
    <w:rsid w:val="005C21EA"/>
    <w:rsid w:val="005C245C"/>
    <w:rsid w:val="005C2648"/>
    <w:rsid w:val="005C2734"/>
    <w:rsid w:val="005C2AA6"/>
    <w:rsid w:val="005C2D39"/>
    <w:rsid w:val="005C2E36"/>
    <w:rsid w:val="005C2F00"/>
    <w:rsid w:val="005C3853"/>
    <w:rsid w:val="005C39C6"/>
    <w:rsid w:val="005C3FA9"/>
    <w:rsid w:val="005C4846"/>
    <w:rsid w:val="005C503D"/>
    <w:rsid w:val="005C538B"/>
    <w:rsid w:val="005C598B"/>
    <w:rsid w:val="005C5B4D"/>
    <w:rsid w:val="005C60A8"/>
    <w:rsid w:val="005C691C"/>
    <w:rsid w:val="005C6B9A"/>
    <w:rsid w:val="005C71AC"/>
    <w:rsid w:val="005C7B56"/>
    <w:rsid w:val="005D0187"/>
    <w:rsid w:val="005D01D4"/>
    <w:rsid w:val="005D096E"/>
    <w:rsid w:val="005D1394"/>
    <w:rsid w:val="005D1870"/>
    <w:rsid w:val="005D1C42"/>
    <w:rsid w:val="005D215F"/>
    <w:rsid w:val="005D23F9"/>
    <w:rsid w:val="005D27CF"/>
    <w:rsid w:val="005D36ED"/>
    <w:rsid w:val="005D3FBF"/>
    <w:rsid w:val="005D47AA"/>
    <w:rsid w:val="005D4D47"/>
    <w:rsid w:val="005D6001"/>
    <w:rsid w:val="005D6360"/>
    <w:rsid w:val="005D645F"/>
    <w:rsid w:val="005D69E2"/>
    <w:rsid w:val="005D6D76"/>
    <w:rsid w:val="005D7C77"/>
    <w:rsid w:val="005E0A3C"/>
    <w:rsid w:val="005E0AF9"/>
    <w:rsid w:val="005E139A"/>
    <w:rsid w:val="005E18FD"/>
    <w:rsid w:val="005E2739"/>
    <w:rsid w:val="005E2BF4"/>
    <w:rsid w:val="005E2DFB"/>
    <w:rsid w:val="005E30E2"/>
    <w:rsid w:val="005E3879"/>
    <w:rsid w:val="005E4DF3"/>
    <w:rsid w:val="005E58E8"/>
    <w:rsid w:val="005E5B65"/>
    <w:rsid w:val="005E71B9"/>
    <w:rsid w:val="005E72AC"/>
    <w:rsid w:val="005F0170"/>
    <w:rsid w:val="005F15AE"/>
    <w:rsid w:val="005F1D4B"/>
    <w:rsid w:val="005F1D92"/>
    <w:rsid w:val="005F205F"/>
    <w:rsid w:val="005F2479"/>
    <w:rsid w:val="005F31CF"/>
    <w:rsid w:val="005F3727"/>
    <w:rsid w:val="005F3E13"/>
    <w:rsid w:val="005F49DE"/>
    <w:rsid w:val="005F53EE"/>
    <w:rsid w:val="005F5764"/>
    <w:rsid w:val="005F57F9"/>
    <w:rsid w:val="005F5E51"/>
    <w:rsid w:val="005F5FF3"/>
    <w:rsid w:val="005F6007"/>
    <w:rsid w:val="005F638E"/>
    <w:rsid w:val="005F640E"/>
    <w:rsid w:val="005F76EE"/>
    <w:rsid w:val="005F7D7E"/>
    <w:rsid w:val="006010AD"/>
    <w:rsid w:val="00602250"/>
    <w:rsid w:val="00602E2F"/>
    <w:rsid w:val="00603BD5"/>
    <w:rsid w:val="00603CD2"/>
    <w:rsid w:val="0060444C"/>
    <w:rsid w:val="00605938"/>
    <w:rsid w:val="00606399"/>
    <w:rsid w:val="00606D50"/>
    <w:rsid w:val="00607969"/>
    <w:rsid w:val="006108E7"/>
    <w:rsid w:val="00610EDA"/>
    <w:rsid w:val="0061108A"/>
    <w:rsid w:val="00611451"/>
    <w:rsid w:val="00612E53"/>
    <w:rsid w:val="00613C6F"/>
    <w:rsid w:val="00614CF6"/>
    <w:rsid w:val="00615593"/>
    <w:rsid w:val="00615C0D"/>
    <w:rsid w:val="00616055"/>
    <w:rsid w:val="006170E7"/>
    <w:rsid w:val="00617141"/>
    <w:rsid w:val="00617399"/>
    <w:rsid w:val="00617855"/>
    <w:rsid w:val="00617D63"/>
    <w:rsid w:val="006205AB"/>
    <w:rsid w:val="0062066A"/>
    <w:rsid w:val="00620D47"/>
    <w:rsid w:val="00620E13"/>
    <w:rsid w:val="00621AE6"/>
    <w:rsid w:val="00622E2A"/>
    <w:rsid w:val="00622EFE"/>
    <w:rsid w:val="00624CBE"/>
    <w:rsid w:val="00625166"/>
    <w:rsid w:val="00625254"/>
    <w:rsid w:val="006253E4"/>
    <w:rsid w:val="006259AA"/>
    <w:rsid w:val="006259FC"/>
    <w:rsid w:val="00625BC8"/>
    <w:rsid w:val="00626973"/>
    <w:rsid w:val="00626F50"/>
    <w:rsid w:val="00626FE6"/>
    <w:rsid w:val="006270AD"/>
    <w:rsid w:val="00627600"/>
    <w:rsid w:val="00627EC7"/>
    <w:rsid w:val="00630E61"/>
    <w:rsid w:val="00631BE4"/>
    <w:rsid w:val="0063212C"/>
    <w:rsid w:val="0063251D"/>
    <w:rsid w:val="006331B1"/>
    <w:rsid w:val="006337F7"/>
    <w:rsid w:val="00633CD1"/>
    <w:rsid w:val="00633CD5"/>
    <w:rsid w:val="00634FA2"/>
    <w:rsid w:val="00635252"/>
    <w:rsid w:val="00635878"/>
    <w:rsid w:val="0063622B"/>
    <w:rsid w:val="00636DA8"/>
    <w:rsid w:val="00636F78"/>
    <w:rsid w:val="00637301"/>
    <w:rsid w:val="00640B11"/>
    <w:rsid w:val="00642889"/>
    <w:rsid w:val="00643258"/>
    <w:rsid w:val="00644991"/>
    <w:rsid w:val="00644CBF"/>
    <w:rsid w:val="00644D79"/>
    <w:rsid w:val="0064571A"/>
    <w:rsid w:val="006459CB"/>
    <w:rsid w:val="00646650"/>
    <w:rsid w:val="00646D03"/>
    <w:rsid w:val="0064732C"/>
    <w:rsid w:val="006478E2"/>
    <w:rsid w:val="00647E9E"/>
    <w:rsid w:val="00650A9B"/>
    <w:rsid w:val="00650ADE"/>
    <w:rsid w:val="00651FBD"/>
    <w:rsid w:val="006524BF"/>
    <w:rsid w:val="00652D2D"/>
    <w:rsid w:val="00652D6A"/>
    <w:rsid w:val="006534BB"/>
    <w:rsid w:val="00653DCF"/>
    <w:rsid w:val="00654143"/>
    <w:rsid w:val="00654346"/>
    <w:rsid w:val="006556FF"/>
    <w:rsid w:val="00655ACA"/>
    <w:rsid w:val="00656AAF"/>
    <w:rsid w:val="00656E6F"/>
    <w:rsid w:val="006574DA"/>
    <w:rsid w:val="00657917"/>
    <w:rsid w:val="00657CAB"/>
    <w:rsid w:val="00657F6F"/>
    <w:rsid w:val="00660DA9"/>
    <w:rsid w:val="00661907"/>
    <w:rsid w:val="00661B4F"/>
    <w:rsid w:val="00661BF3"/>
    <w:rsid w:val="00661FEF"/>
    <w:rsid w:val="0066204D"/>
    <w:rsid w:val="00663144"/>
    <w:rsid w:val="00664028"/>
    <w:rsid w:val="00665BCC"/>
    <w:rsid w:val="00665EE4"/>
    <w:rsid w:val="00667142"/>
    <w:rsid w:val="006672D7"/>
    <w:rsid w:val="00667B77"/>
    <w:rsid w:val="00667EE4"/>
    <w:rsid w:val="00670DC3"/>
    <w:rsid w:val="006710C5"/>
    <w:rsid w:val="006718FC"/>
    <w:rsid w:val="006719E0"/>
    <w:rsid w:val="00672017"/>
    <w:rsid w:val="00672241"/>
    <w:rsid w:val="006726E0"/>
    <w:rsid w:val="00672823"/>
    <w:rsid w:val="00673128"/>
    <w:rsid w:val="006743AB"/>
    <w:rsid w:val="00674EC5"/>
    <w:rsid w:val="00675C80"/>
    <w:rsid w:val="006761EA"/>
    <w:rsid w:val="0067738D"/>
    <w:rsid w:val="006774A7"/>
    <w:rsid w:val="006778AA"/>
    <w:rsid w:val="0068018B"/>
    <w:rsid w:val="00680533"/>
    <w:rsid w:val="0068068E"/>
    <w:rsid w:val="00680BB4"/>
    <w:rsid w:val="0068158C"/>
    <w:rsid w:val="00681B36"/>
    <w:rsid w:val="00682371"/>
    <w:rsid w:val="00682659"/>
    <w:rsid w:val="00682675"/>
    <w:rsid w:val="00682BDE"/>
    <w:rsid w:val="006840FC"/>
    <w:rsid w:val="006842E6"/>
    <w:rsid w:val="00684D7F"/>
    <w:rsid w:val="0068538F"/>
    <w:rsid w:val="00685910"/>
    <w:rsid w:val="00685D5C"/>
    <w:rsid w:val="00685DBC"/>
    <w:rsid w:val="00685E41"/>
    <w:rsid w:val="00686544"/>
    <w:rsid w:val="0068662B"/>
    <w:rsid w:val="006868F4"/>
    <w:rsid w:val="00686BCB"/>
    <w:rsid w:val="006875C6"/>
    <w:rsid w:val="00687AD0"/>
    <w:rsid w:val="0069010D"/>
    <w:rsid w:val="006905D6"/>
    <w:rsid w:val="00690FE9"/>
    <w:rsid w:val="00691360"/>
    <w:rsid w:val="00691D04"/>
    <w:rsid w:val="0069361A"/>
    <w:rsid w:val="00693CEC"/>
    <w:rsid w:val="00694630"/>
    <w:rsid w:val="0069494F"/>
    <w:rsid w:val="00694E95"/>
    <w:rsid w:val="006950E7"/>
    <w:rsid w:val="006956EF"/>
    <w:rsid w:val="006958C8"/>
    <w:rsid w:val="006963FB"/>
    <w:rsid w:val="00696E5E"/>
    <w:rsid w:val="00697785"/>
    <w:rsid w:val="006A0507"/>
    <w:rsid w:val="006A06AD"/>
    <w:rsid w:val="006A08F2"/>
    <w:rsid w:val="006A13B8"/>
    <w:rsid w:val="006A1865"/>
    <w:rsid w:val="006A460D"/>
    <w:rsid w:val="006A46CC"/>
    <w:rsid w:val="006A47BC"/>
    <w:rsid w:val="006A52D6"/>
    <w:rsid w:val="006A5528"/>
    <w:rsid w:val="006A563B"/>
    <w:rsid w:val="006A5BFB"/>
    <w:rsid w:val="006A5C5C"/>
    <w:rsid w:val="006A5E46"/>
    <w:rsid w:val="006A5F5F"/>
    <w:rsid w:val="006A6604"/>
    <w:rsid w:val="006A66EC"/>
    <w:rsid w:val="006A745A"/>
    <w:rsid w:val="006A7F9D"/>
    <w:rsid w:val="006B0482"/>
    <w:rsid w:val="006B0C80"/>
    <w:rsid w:val="006B0DF2"/>
    <w:rsid w:val="006B17BC"/>
    <w:rsid w:val="006B1D01"/>
    <w:rsid w:val="006B2098"/>
    <w:rsid w:val="006B230B"/>
    <w:rsid w:val="006B28D8"/>
    <w:rsid w:val="006B2D04"/>
    <w:rsid w:val="006B4864"/>
    <w:rsid w:val="006B52D4"/>
    <w:rsid w:val="006B5C1C"/>
    <w:rsid w:val="006B5DE2"/>
    <w:rsid w:val="006B644E"/>
    <w:rsid w:val="006B72A1"/>
    <w:rsid w:val="006B7306"/>
    <w:rsid w:val="006B7BA0"/>
    <w:rsid w:val="006C0099"/>
    <w:rsid w:val="006C04E7"/>
    <w:rsid w:val="006C079D"/>
    <w:rsid w:val="006C099E"/>
    <w:rsid w:val="006C1CEC"/>
    <w:rsid w:val="006C2255"/>
    <w:rsid w:val="006C325E"/>
    <w:rsid w:val="006C32DD"/>
    <w:rsid w:val="006C3362"/>
    <w:rsid w:val="006C5143"/>
    <w:rsid w:val="006C599B"/>
    <w:rsid w:val="006C5B4D"/>
    <w:rsid w:val="006C7483"/>
    <w:rsid w:val="006C7530"/>
    <w:rsid w:val="006D089D"/>
    <w:rsid w:val="006D0E69"/>
    <w:rsid w:val="006D17CE"/>
    <w:rsid w:val="006D2454"/>
    <w:rsid w:val="006D24D7"/>
    <w:rsid w:val="006D2957"/>
    <w:rsid w:val="006D2C7F"/>
    <w:rsid w:val="006D2FC2"/>
    <w:rsid w:val="006D384F"/>
    <w:rsid w:val="006D3E45"/>
    <w:rsid w:val="006D4046"/>
    <w:rsid w:val="006D482F"/>
    <w:rsid w:val="006D644C"/>
    <w:rsid w:val="006D6588"/>
    <w:rsid w:val="006D663D"/>
    <w:rsid w:val="006D667A"/>
    <w:rsid w:val="006D66FD"/>
    <w:rsid w:val="006D7466"/>
    <w:rsid w:val="006D7679"/>
    <w:rsid w:val="006D7D29"/>
    <w:rsid w:val="006E0185"/>
    <w:rsid w:val="006E0B42"/>
    <w:rsid w:val="006E0FF6"/>
    <w:rsid w:val="006E16C4"/>
    <w:rsid w:val="006E1F97"/>
    <w:rsid w:val="006E2408"/>
    <w:rsid w:val="006E4381"/>
    <w:rsid w:val="006E4650"/>
    <w:rsid w:val="006E6397"/>
    <w:rsid w:val="006E6435"/>
    <w:rsid w:val="006E691D"/>
    <w:rsid w:val="006E6CAE"/>
    <w:rsid w:val="006E7006"/>
    <w:rsid w:val="006F024B"/>
    <w:rsid w:val="006F0759"/>
    <w:rsid w:val="006F077A"/>
    <w:rsid w:val="006F0F6E"/>
    <w:rsid w:val="006F1D42"/>
    <w:rsid w:val="006F2106"/>
    <w:rsid w:val="006F2C2F"/>
    <w:rsid w:val="006F2C48"/>
    <w:rsid w:val="006F3887"/>
    <w:rsid w:val="006F4CA1"/>
    <w:rsid w:val="006F4FFF"/>
    <w:rsid w:val="006F5366"/>
    <w:rsid w:val="006F5AEA"/>
    <w:rsid w:val="006F61A2"/>
    <w:rsid w:val="006F72AA"/>
    <w:rsid w:val="006F7440"/>
    <w:rsid w:val="006F7786"/>
    <w:rsid w:val="006F7878"/>
    <w:rsid w:val="00700184"/>
    <w:rsid w:val="007005BF"/>
    <w:rsid w:val="00700A27"/>
    <w:rsid w:val="00700BD9"/>
    <w:rsid w:val="007016E4"/>
    <w:rsid w:val="00701D70"/>
    <w:rsid w:val="00702D99"/>
    <w:rsid w:val="00703496"/>
    <w:rsid w:val="0070437A"/>
    <w:rsid w:val="0070458A"/>
    <w:rsid w:val="00704823"/>
    <w:rsid w:val="0070602C"/>
    <w:rsid w:val="007069D1"/>
    <w:rsid w:val="00706A40"/>
    <w:rsid w:val="00706AA5"/>
    <w:rsid w:val="007074B3"/>
    <w:rsid w:val="0070775F"/>
    <w:rsid w:val="00707AED"/>
    <w:rsid w:val="00707F6D"/>
    <w:rsid w:val="007102C2"/>
    <w:rsid w:val="007108CD"/>
    <w:rsid w:val="007115BB"/>
    <w:rsid w:val="007116B1"/>
    <w:rsid w:val="007118CB"/>
    <w:rsid w:val="00711918"/>
    <w:rsid w:val="00711BF1"/>
    <w:rsid w:val="00711FE1"/>
    <w:rsid w:val="00712020"/>
    <w:rsid w:val="00712135"/>
    <w:rsid w:val="00712DB0"/>
    <w:rsid w:val="00714411"/>
    <w:rsid w:val="00714E8B"/>
    <w:rsid w:val="00715435"/>
    <w:rsid w:val="00715B79"/>
    <w:rsid w:val="00716756"/>
    <w:rsid w:val="007168EA"/>
    <w:rsid w:val="0071761E"/>
    <w:rsid w:val="00717796"/>
    <w:rsid w:val="00717BD6"/>
    <w:rsid w:val="00717C29"/>
    <w:rsid w:val="00717D83"/>
    <w:rsid w:val="00717F1A"/>
    <w:rsid w:val="00720132"/>
    <w:rsid w:val="00720786"/>
    <w:rsid w:val="007208D2"/>
    <w:rsid w:val="0072099B"/>
    <w:rsid w:val="00720EA7"/>
    <w:rsid w:val="00721FE9"/>
    <w:rsid w:val="0072236D"/>
    <w:rsid w:val="007225EF"/>
    <w:rsid w:val="00722EDE"/>
    <w:rsid w:val="0072432B"/>
    <w:rsid w:val="00724AD3"/>
    <w:rsid w:val="0072557A"/>
    <w:rsid w:val="00725DF7"/>
    <w:rsid w:val="00725F39"/>
    <w:rsid w:val="0072636F"/>
    <w:rsid w:val="007276BF"/>
    <w:rsid w:val="00727EA4"/>
    <w:rsid w:val="00730485"/>
    <w:rsid w:val="007305FF"/>
    <w:rsid w:val="007307CB"/>
    <w:rsid w:val="00730AA2"/>
    <w:rsid w:val="00731704"/>
    <w:rsid w:val="00731C29"/>
    <w:rsid w:val="007336A2"/>
    <w:rsid w:val="00733D1A"/>
    <w:rsid w:val="00734FB5"/>
    <w:rsid w:val="007350D8"/>
    <w:rsid w:val="007353A8"/>
    <w:rsid w:val="0073566F"/>
    <w:rsid w:val="007358CE"/>
    <w:rsid w:val="00735F7B"/>
    <w:rsid w:val="00736652"/>
    <w:rsid w:val="00736956"/>
    <w:rsid w:val="00736BF2"/>
    <w:rsid w:val="0073724F"/>
    <w:rsid w:val="00737739"/>
    <w:rsid w:val="007377AE"/>
    <w:rsid w:val="0073798C"/>
    <w:rsid w:val="00737ECC"/>
    <w:rsid w:val="007401E2"/>
    <w:rsid w:val="007407EC"/>
    <w:rsid w:val="00740977"/>
    <w:rsid w:val="0074121C"/>
    <w:rsid w:val="00741BF3"/>
    <w:rsid w:val="007421B0"/>
    <w:rsid w:val="0074226B"/>
    <w:rsid w:val="00742A0F"/>
    <w:rsid w:val="00743F49"/>
    <w:rsid w:val="00743FC1"/>
    <w:rsid w:val="00745378"/>
    <w:rsid w:val="00745FC1"/>
    <w:rsid w:val="007461B8"/>
    <w:rsid w:val="00746CD8"/>
    <w:rsid w:val="00746CFE"/>
    <w:rsid w:val="0074703E"/>
    <w:rsid w:val="00747D1A"/>
    <w:rsid w:val="00750894"/>
    <w:rsid w:val="00750E7F"/>
    <w:rsid w:val="00751231"/>
    <w:rsid w:val="007516E7"/>
    <w:rsid w:val="00752490"/>
    <w:rsid w:val="00753D5E"/>
    <w:rsid w:val="00754525"/>
    <w:rsid w:val="00754E12"/>
    <w:rsid w:val="00755368"/>
    <w:rsid w:val="00755D30"/>
    <w:rsid w:val="00756490"/>
    <w:rsid w:val="007565B9"/>
    <w:rsid w:val="00756BA9"/>
    <w:rsid w:val="00756CEF"/>
    <w:rsid w:val="00756F8B"/>
    <w:rsid w:val="00757608"/>
    <w:rsid w:val="00757ACA"/>
    <w:rsid w:val="00757F9A"/>
    <w:rsid w:val="0076102B"/>
    <w:rsid w:val="007610EF"/>
    <w:rsid w:val="00761742"/>
    <w:rsid w:val="007617C0"/>
    <w:rsid w:val="00761A61"/>
    <w:rsid w:val="00761E8A"/>
    <w:rsid w:val="007620BA"/>
    <w:rsid w:val="007627A1"/>
    <w:rsid w:val="00762C2D"/>
    <w:rsid w:val="0076508D"/>
    <w:rsid w:val="00765229"/>
    <w:rsid w:val="007653C0"/>
    <w:rsid w:val="00765E46"/>
    <w:rsid w:val="00766AED"/>
    <w:rsid w:val="00766E56"/>
    <w:rsid w:val="007672D0"/>
    <w:rsid w:val="00767444"/>
    <w:rsid w:val="007678D7"/>
    <w:rsid w:val="00767DD5"/>
    <w:rsid w:val="00767FB2"/>
    <w:rsid w:val="007704E1"/>
    <w:rsid w:val="00770676"/>
    <w:rsid w:val="007710FF"/>
    <w:rsid w:val="00772579"/>
    <w:rsid w:val="007731DF"/>
    <w:rsid w:val="00773222"/>
    <w:rsid w:val="0077343D"/>
    <w:rsid w:val="00773982"/>
    <w:rsid w:val="00774007"/>
    <w:rsid w:val="00774620"/>
    <w:rsid w:val="00775133"/>
    <w:rsid w:val="0077541F"/>
    <w:rsid w:val="00775593"/>
    <w:rsid w:val="00775641"/>
    <w:rsid w:val="00775DCA"/>
    <w:rsid w:val="00775FD4"/>
    <w:rsid w:val="007769DF"/>
    <w:rsid w:val="00776E77"/>
    <w:rsid w:val="007777B7"/>
    <w:rsid w:val="00777EC3"/>
    <w:rsid w:val="00780AE6"/>
    <w:rsid w:val="00780BDC"/>
    <w:rsid w:val="00780DF6"/>
    <w:rsid w:val="007818FF"/>
    <w:rsid w:val="00781F1E"/>
    <w:rsid w:val="00782D7D"/>
    <w:rsid w:val="00783961"/>
    <w:rsid w:val="00784A96"/>
    <w:rsid w:val="00784E6E"/>
    <w:rsid w:val="00785620"/>
    <w:rsid w:val="00785860"/>
    <w:rsid w:val="007862E2"/>
    <w:rsid w:val="00786B11"/>
    <w:rsid w:val="00787B39"/>
    <w:rsid w:val="007909FE"/>
    <w:rsid w:val="00790BC3"/>
    <w:rsid w:val="00791094"/>
    <w:rsid w:val="007917F6"/>
    <w:rsid w:val="00791C03"/>
    <w:rsid w:val="00792039"/>
    <w:rsid w:val="00792165"/>
    <w:rsid w:val="007924FA"/>
    <w:rsid w:val="00792595"/>
    <w:rsid w:val="0079264E"/>
    <w:rsid w:val="007926C0"/>
    <w:rsid w:val="007928C1"/>
    <w:rsid w:val="00792B39"/>
    <w:rsid w:val="00792D1A"/>
    <w:rsid w:val="0079349F"/>
    <w:rsid w:val="007946AC"/>
    <w:rsid w:val="0079548A"/>
    <w:rsid w:val="00795F0C"/>
    <w:rsid w:val="007966F2"/>
    <w:rsid w:val="007968F7"/>
    <w:rsid w:val="00797C69"/>
    <w:rsid w:val="007A1910"/>
    <w:rsid w:val="007A1CB7"/>
    <w:rsid w:val="007A3471"/>
    <w:rsid w:val="007A35B9"/>
    <w:rsid w:val="007A3709"/>
    <w:rsid w:val="007A3F7E"/>
    <w:rsid w:val="007A3FFE"/>
    <w:rsid w:val="007A4710"/>
    <w:rsid w:val="007A4BF1"/>
    <w:rsid w:val="007A524D"/>
    <w:rsid w:val="007A56E1"/>
    <w:rsid w:val="007A656E"/>
    <w:rsid w:val="007A658A"/>
    <w:rsid w:val="007A720F"/>
    <w:rsid w:val="007A77E6"/>
    <w:rsid w:val="007B0B40"/>
    <w:rsid w:val="007B174B"/>
    <w:rsid w:val="007B1C0B"/>
    <w:rsid w:val="007B2A35"/>
    <w:rsid w:val="007B2D40"/>
    <w:rsid w:val="007B344B"/>
    <w:rsid w:val="007B37BC"/>
    <w:rsid w:val="007B3A68"/>
    <w:rsid w:val="007B3BB0"/>
    <w:rsid w:val="007B3E3F"/>
    <w:rsid w:val="007B5316"/>
    <w:rsid w:val="007B5C43"/>
    <w:rsid w:val="007B5E3E"/>
    <w:rsid w:val="007B6BC8"/>
    <w:rsid w:val="007B6F88"/>
    <w:rsid w:val="007B7B4C"/>
    <w:rsid w:val="007B7EFB"/>
    <w:rsid w:val="007C037E"/>
    <w:rsid w:val="007C0898"/>
    <w:rsid w:val="007C0ADD"/>
    <w:rsid w:val="007C0C4A"/>
    <w:rsid w:val="007C12C2"/>
    <w:rsid w:val="007C12C7"/>
    <w:rsid w:val="007C1C64"/>
    <w:rsid w:val="007C2E58"/>
    <w:rsid w:val="007C3ADE"/>
    <w:rsid w:val="007C4952"/>
    <w:rsid w:val="007C5EC4"/>
    <w:rsid w:val="007C7162"/>
    <w:rsid w:val="007D1202"/>
    <w:rsid w:val="007D1952"/>
    <w:rsid w:val="007D19D1"/>
    <w:rsid w:val="007D20D6"/>
    <w:rsid w:val="007D28BF"/>
    <w:rsid w:val="007D2B08"/>
    <w:rsid w:val="007D3B0B"/>
    <w:rsid w:val="007D3DE7"/>
    <w:rsid w:val="007D49BC"/>
    <w:rsid w:val="007D4FA3"/>
    <w:rsid w:val="007D500C"/>
    <w:rsid w:val="007D5DA4"/>
    <w:rsid w:val="007D6DE0"/>
    <w:rsid w:val="007D6FB1"/>
    <w:rsid w:val="007D7847"/>
    <w:rsid w:val="007E0D51"/>
    <w:rsid w:val="007E1D3A"/>
    <w:rsid w:val="007E1E27"/>
    <w:rsid w:val="007E23C1"/>
    <w:rsid w:val="007E2646"/>
    <w:rsid w:val="007E3A8E"/>
    <w:rsid w:val="007E4535"/>
    <w:rsid w:val="007E4F74"/>
    <w:rsid w:val="007E4FC9"/>
    <w:rsid w:val="007E5A89"/>
    <w:rsid w:val="007E5CC6"/>
    <w:rsid w:val="007E6002"/>
    <w:rsid w:val="007E61C8"/>
    <w:rsid w:val="007E6481"/>
    <w:rsid w:val="007E6708"/>
    <w:rsid w:val="007E68E9"/>
    <w:rsid w:val="007E6957"/>
    <w:rsid w:val="007E6E1C"/>
    <w:rsid w:val="007E7462"/>
    <w:rsid w:val="007E7D7B"/>
    <w:rsid w:val="007F0145"/>
    <w:rsid w:val="007F05D3"/>
    <w:rsid w:val="007F1D96"/>
    <w:rsid w:val="007F1DEC"/>
    <w:rsid w:val="007F248C"/>
    <w:rsid w:val="007F2501"/>
    <w:rsid w:val="007F2BA9"/>
    <w:rsid w:val="007F2D47"/>
    <w:rsid w:val="007F52FE"/>
    <w:rsid w:val="007F540B"/>
    <w:rsid w:val="007F5CE5"/>
    <w:rsid w:val="007F5E90"/>
    <w:rsid w:val="007F6223"/>
    <w:rsid w:val="007F672C"/>
    <w:rsid w:val="007F6BDF"/>
    <w:rsid w:val="007F6F5F"/>
    <w:rsid w:val="007F75D2"/>
    <w:rsid w:val="0080012D"/>
    <w:rsid w:val="008011C5"/>
    <w:rsid w:val="00801BA7"/>
    <w:rsid w:val="00801BCC"/>
    <w:rsid w:val="00801E7C"/>
    <w:rsid w:val="008028D0"/>
    <w:rsid w:val="00802A1F"/>
    <w:rsid w:val="00802D10"/>
    <w:rsid w:val="00803720"/>
    <w:rsid w:val="00803907"/>
    <w:rsid w:val="00803A00"/>
    <w:rsid w:val="008041AB"/>
    <w:rsid w:val="00804B77"/>
    <w:rsid w:val="0080620D"/>
    <w:rsid w:val="0080630E"/>
    <w:rsid w:val="00806717"/>
    <w:rsid w:val="00806AEA"/>
    <w:rsid w:val="00807203"/>
    <w:rsid w:val="008074E9"/>
    <w:rsid w:val="008117EC"/>
    <w:rsid w:val="00812681"/>
    <w:rsid w:val="00812EE8"/>
    <w:rsid w:val="00813666"/>
    <w:rsid w:val="00813BEF"/>
    <w:rsid w:val="00813F5F"/>
    <w:rsid w:val="00813FA6"/>
    <w:rsid w:val="00814100"/>
    <w:rsid w:val="0081417F"/>
    <w:rsid w:val="008146D8"/>
    <w:rsid w:val="00815009"/>
    <w:rsid w:val="0081540E"/>
    <w:rsid w:val="00815872"/>
    <w:rsid w:val="00815D6C"/>
    <w:rsid w:val="00816118"/>
    <w:rsid w:val="008161C2"/>
    <w:rsid w:val="00816B80"/>
    <w:rsid w:val="00816BCB"/>
    <w:rsid w:val="00816CFD"/>
    <w:rsid w:val="00820D40"/>
    <w:rsid w:val="00820EB1"/>
    <w:rsid w:val="00821821"/>
    <w:rsid w:val="00821C7D"/>
    <w:rsid w:val="0082205B"/>
    <w:rsid w:val="008224F3"/>
    <w:rsid w:val="00822666"/>
    <w:rsid w:val="0082280F"/>
    <w:rsid w:val="00822E79"/>
    <w:rsid w:val="00823EE6"/>
    <w:rsid w:val="0082416B"/>
    <w:rsid w:val="00824761"/>
    <w:rsid w:val="00825542"/>
    <w:rsid w:val="00825E9A"/>
    <w:rsid w:val="008265CA"/>
    <w:rsid w:val="00826608"/>
    <w:rsid w:val="00826637"/>
    <w:rsid w:val="008278BE"/>
    <w:rsid w:val="00827F75"/>
    <w:rsid w:val="0083184F"/>
    <w:rsid w:val="00831CE5"/>
    <w:rsid w:val="00832454"/>
    <w:rsid w:val="00832B98"/>
    <w:rsid w:val="00832D88"/>
    <w:rsid w:val="0083379A"/>
    <w:rsid w:val="0083425A"/>
    <w:rsid w:val="008343E0"/>
    <w:rsid w:val="00834C81"/>
    <w:rsid w:val="0083520F"/>
    <w:rsid w:val="00835BF8"/>
    <w:rsid w:val="0083603A"/>
    <w:rsid w:val="008365E7"/>
    <w:rsid w:val="00836A58"/>
    <w:rsid w:val="00836C1A"/>
    <w:rsid w:val="00836FAA"/>
    <w:rsid w:val="008375F8"/>
    <w:rsid w:val="00840898"/>
    <w:rsid w:val="00840EC0"/>
    <w:rsid w:val="008414C8"/>
    <w:rsid w:val="008415B6"/>
    <w:rsid w:val="008418E5"/>
    <w:rsid w:val="00841D8E"/>
    <w:rsid w:val="00842410"/>
    <w:rsid w:val="00843A50"/>
    <w:rsid w:val="00843AFD"/>
    <w:rsid w:val="00844AF7"/>
    <w:rsid w:val="00844E10"/>
    <w:rsid w:val="00844EEC"/>
    <w:rsid w:val="008450DA"/>
    <w:rsid w:val="00845D77"/>
    <w:rsid w:val="008460F2"/>
    <w:rsid w:val="00846172"/>
    <w:rsid w:val="00846210"/>
    <w:rsid w:val="00846442"/>
    <w:rsid w:val="008466FD"/>
    <w:rsid w:val="00846D74"/>
    <w:rsid w:val="00847051"/>
    <w:rsid w:val="0084739B"/>
    <w:rsid w:val="0084797F"/>
    <w:rsid w:val="008479F9"/>
    <w:rsid w:val="00847CCE"/>
    <w:rsid w:val="00847F32"/>
    <w:rsid w:val="008500A9"/>
    <w:rsid w:val="008501D6"/>
    <w:rsid w:val="008506A5"/>
    <w:rsid w:val="00850D7A"/>
    <w:rsid w:val="0085119C"/>
    <w:rsid w:val="00851392"/>
    <w:rsid w:val="008516A6"/>
    <w:rsid w:val="00851BD9"/>
    <w:rsid w:val="00851C7B"/>
    <w:rsid w:val="008531AF"/>
    <w:rsid w:val="00854251"/>
    <w:rsid w:val="008547AE"/>
    <w:rsid w:val="00855192"/>
    <w:rsid w:val="00855396"/>
    <w:rsid w:val="0085588B"/>
    <w:rsid w:val="00855F85"/>
    <w:rsid w:val="008561CA"/>
    <w:rsid w:val="00856391"/>
    <w:rsid w:val="0085655D"/>
    <w:rsid w:val="00856815"/>
    <w:rsid w:val="00856B23"/>
    <w:rsid w:val="00856E94"/>
    <w:rsid w:val="00856EE8"/>
    <w:rsid w:val="008606CE"/>
    <w:rsid w:val="008609BF"/>
    <w:rsid w:val="00861553"/>
    <w:rsid w:val="0086176A"/>
    <w:rsid w:val="00861EE1"/>
    <w:rsid w:val="0086263F"/>
    <w:rsid w:val="0086268F"/>
    <w:rsid w:val="00862E13"/>
    <w:rsid w:val="00862F51"/>
    <w:rsid w:val="008639BD"/>
    <w:rsid w:val="00863AE3"/>
    <w:rsid w:val="00864316"/>
    <w:rsid w:val="008644F4"/>
    <w:rsid w:val="00864D5A"/>
    <w:rsid w:val="00865503"/>
    <w:rsid w:val="00866FDE"/>
    <w:rsid w:val="008671A0"/>
    <w:rsid w:val="00867706"/>
    <w:rsid w:val="00867BC1"/>
    <w:rsid w:val="00871661"/>
    <w:rsid w:val="00871690"/>
    <w:rsid w:val="00871B45"/>
    <w:rsid w:val="00871D97"/>
    <w:rsid w:val="00871DA0"/>
    <w:rsid w:val="00872FE6"/>
    <w:rsid w:val="00873336"/>
    <w:rsid w:val="0087395C"/>
    <w:rsid w:val="00874485"/>
    <w:rsid w:val="00874D6E"/>
    <w:rsid w:val="008753B6"/>
    <w:rsid w:val="00876BEC"/>
    <w:rsid w:val="00876FA7"/>
    <w:rsid w:val="00877053"/>
    <w:rsid w:val="00880223"/>
    <w:rsid w:val="00880BEF"/>
    <w:rsid w:val="008812A7"/>
    <w:rsid w:val="008815A5"/>
    <w:rsid w:val="00881870"/>
    <w:rsid w:val="00881AC4"/>
    <w:rsid w:val="00881BB9"/>
    <w:rsid w:val="00881DBD"/>
    <w:rsid w:val="0088216E"/>
    <w:rsid w:val="00882E12"/>
    <w:rsid w:val="0088314E"/>
    <w:rsid w:val="00884EED"/>
    <w:rsid w:val="00885016"/>
    <w:rsid w:val="008854CC"/>
    <w:rsid w:val="0088588F"/>
    <w:rsid w:val="008861D9"/>
    <w:rsid w:val="00886431"/>
    <w:rsid w:val="00886984"/>
    <w:rsid w:val="008870D1"/>
    <w:rsid w:val="00887383"/>
    <w:rsid w:val="00887CE7"/>
    <w:rsid w:val="00890B96"/>
    <w:rsid w:val="0089115E"/>
    <w:rsid w:val="00891EA9"/>
    <w:rsid w:val="008924B6"/>
    <w:rsid w:val="00892B27"/>
    <w:rsid w:val="00893666"/>
    <w:rsid w:val="008938DE"/>
    <w:rsid w:val="00893C93"/>
    <w:rsid w:val="00895281"/>
    <w:rsid w:val="00895E55"/>
    <w:rsid w:val="00897056"/>
    <w:rsid w:val="00897D31"/>
    <w:rsid w:val="008A092A"/>
    <w:rsid w:val="008A11CC"/>
    <w:rsid w:val="008A1381"/>
    <w:rsid w:val="008A1541"/>
    <w:rsid w:val="008A3105"/>
    <w:rsid w:val="008A3436"/>
    <w:rsid w:val="008A3831"/>
    <w:rsid w:val="008A4142"/>
    <w:rsid w:val="008A5099"/>
    <w:rsid w:val="008A5E44"/>
    <w:rsid w:val="008A6246"/>
    <w:rsid w:val="008A64EE"/>
    <w:rsid w:val="008A6EC5"/>
    <w:rsid w:val="008A7638"/>
    <w:rsid w:val="008A768B"/>
    <w:rsid w:val="008B0015"/>
    <w:rsid w:val="008B032D"/>
    <w:rsid w:val="008B0472"/>
    <w:rsid w:val="008B04B9"/>
    <w:rsid w:val="008B0D5A"/>
    <w:rsid w:val="008B15EC"/>
    <w:rsid w:val="008B1761"/>
    <w:rsid w:val="008B22CB"/>
    <w:rsid w:val="008B2DBD"/>
    <w:rsid w:val="008B3747"/>
    <w:rsid w:val="008B4040"/>
    <w:rsid w:val="008B40FA"/>
    <w:rsid w:val="008B49A0"/>
    <w:rsid w:val="008B4FE1"/>
    <w:rsid w:val="008B538F"/>
    <w:rsid w:val="008B550A"/>
    <w:rsid w:val="008B65A1"/>
    <w:rsid w:val="008B65C2"/>
    <w:rsid w:val="008B69E2"/>
    <w:rsid w:val="008B6E0D"/>
    <w:rsid w:val="008B796B"/>
    <w:rsid w:val="008B7A0E"/>
    <w:rsid w:val="008B7DE4"/>
    <w:rsid w:val="008C047D"/>
    <w:rsid w:val="008C07B5"/>
    <w:rsid w:val="008C0BAD"/>
    <w:rsid w:val="008C0BE4"/>
    <w:rsid w:val="008C179A"/>
    <w:rsid w:val="008C24CF"/>
    <w:rsid w:val="008C2692"/>
    <w:rsid w:val="008C311B"/>
    <w:rsid w:val="008C391C"/>
    <w:rsid w:val="008C3FF3"/>
    <w:rsid w:val="008C44CD"/>
    <w:rsid w:val="008C4CAD"/>
    <w:rsid w:val="008C5228"/>
    <w:rsid w:val="008C52F2"/>
    <w:rsid w:val="008C6588"/>
    <w:rsid w:val="008C6751"/>
    <w:rsid w:val="008C6E30"/>
    <w:rsid w:val="008C73CF"/>
    <w:rsid w:val="008D0A1A"/>
    <w:rsid w:val="008D18D6"/>
    <w:rsid w:val="008D1FD0"/>
    <w:rsid w:val="008D2590"/>
    <w:rsid w:val="008D3B4E"/>
    <w:rsid w:val="008D3FF8"/>
    <w:rsid w:val="008D4D00"/>
    <w:rsid w:val="008D591F"/>
    <w:rsid w:val="008D59FC"/>
    <w:rsid w:val="008D5EAE"/>
    <w:rsid w:val="008D7CA1"/>
    <w:rsid w:val="008E089E"/>
    <w:rsid w:val="008E08B2"/>
    <w:rsid w:val="008E0A6F"/>
    <w:rsid w:val="008E0E3D"/>
    <w:rsid w:val="008E1093"/>
    <w:rsid w:val="008E11DA"/>
    <w:rsid w:val="008E1A67"/>
    <w:rsid w:val="008E1B7C"/>
    <w:rsid w:val="008E1DD9"/>
    <w:rsid w:val="008E28F3"/>
    <w:rsid w:val="008E3687"/>
    <w:rsid w:val="008E395F"/>
    <w:rsid w:val="008E4041"/>
    <w:rsid w:val="008E4237"/>
    <w:rsid w:val="008E47EA"/>
    <w:rsid w:val="008E4B20"/>
    <w:rsid w:val="008E5468"/>
    <w:rsid w:val="008E5698"/>
    <w:rsid w:val="008E6566"/>
    <w:rsid w:val="008E6599"/>
    <w:rsid w:val="008E65F6"/>
    <w:rsid w:val="008E72F5"/>
    <w:rsid w:val="008E7827"/>
    <w:rsid w:val="008F144B"/>
    <w:rsid w:val="008F152F"/>
    <w:rsid w:val="008F1D61"/>
    <w:rsid w:val="008F1EBB"/>
    <w:rsid w:val="008F21B8"/>
    <w:rsid w:val="008F23E3"/>
    <w:rsid w:val="008F2D6F"/>
    <w:rsid w:val="008F3A19"/>
    <w:rsid w:val="008F4274"/>
    <w:rsid w:val="008F57AB"/>
    <w:rsid w:val="008F58F9"/>
    <w:rsid w:val="008F5DB7"/>
    <w:rsid w:val="008F6B56"/>
    <w:rsid w:val="008F7450"/>
    <w:rsid w:val="008F7A88"/>
    <w:rsid w:val="008F7ACF"/>
    <w:rsid w:val="00900091"/>
    <w:rsid w:val="009003F3"/>
    <w:rsid w:val="00900C3B"/>
    <w:rsid w:val="00900FF4"/>
    <w:rsid w:val="00901143"/>
    <w:rsid w:val="00901468"/>
    <w:rsid w:val="00901A6D"/>
    <w:rsid w:val="00901AB7"/>
    <w:rsid w:val="00901CC6"/>
    <w:rsid w:val="00901D93"/>
    <w:rsid w:val="00902D8E"/>
    <w:rsid w:val="00903452"/>
    <w:rsid w:val="00904556"/>
    <w:rsid w:val="009046E3"/>
    <w:rsid w:val="00905F4F"/>
    <w:rsid w:val="00906C47"/>
    <w:rsid w:val="009072D6"/>
    <w:rsid w:val="009078C3"/>
    <w:rsid w:val="00907DF8"/>
    <w:rsid w:val="009100F6"/>
    <w:rsid w:val="00910211"/>
    <w:rsid w:val="00910320"/>
    <w:rsid w:val="0091127D"/>
    <w:rsid w:val="00911741"/>
    <w:rsid w:val="00911C8B"/>
    <w:rsid w:val="00912207"/>
    <w:rsid w:val="00912375"/>
    <w:rsid w:val="00913B64"/>
    <w:rsid w:val="00915461"/>
    <w:rsid w:val="0091743B"/>
    <w:rsid w:val="009207DA"/>
    <w:rsid w:val="00920867"/>
    <w:rsid w:val="009212B1"/>
    <w:rsid w:val="00922628"/>
    <w:rsid w:val="00922964"/>
    <w:rsid w:val="00922CB6"/>
    <w:rsid w:val="009231E7"/>
    <w:rsid w:val="0092355E"/>
    <w:rsid w:val="00923AE0"/>
    <w:rsid w:val="00923AE7"/>
    <w:rsid w:val="009251A7"/>
    <w:rsid w:val="0092521D"/>
    <w:rsid w:val="00925594"/>
    <w:rsid w:val="009258F1"/>
    <w:rsid w:val="00925F61"/>
    <w:rsid w:val="009266D4"/>
    <w:rsid w:val="00926983"/>
    <w:rsid w:val="009269C6"/>
    <w:rsid w:val="00926C34"/>
    <w:rsid w:val="00927205"/>
    <w:rsid w:val="00927A52"/>
    <w:rsid w:val="00927DA9"/>
    <w:rsid w:val="00930461"/>
    <w:rsid w:val="00930913"/>
    <w:rsid w:val="00930E41"/>
    <w:rsid w:val="009316C3"/>
    <w:rsid w:val="00931812"/>
    <w:rsid w:val="00931993"/>
    <w:rsid w:val="0093246A"/>
    <w:rsid w:val="00933163"/>
    <w:rsid w:val="009332A8"/>
    <w:rsid w:val="0093381C"/>
    <w:rsid w:val="00933949"/>
    <w:rsid w:val="00934A4E"/>
    <w:rsid w:val="00934BB6"/>
    <w:rsid w:val="009359A5"/>
    <w:rsid w:val="00935F9F"/>
    <w:rsid w:val="00936C4C"/>
    <w:rsid w:val="00937680"/>
    <w:rsid w:val="00937A51"/>
    <w:rsid w:val="00940FC6"/>
    <w:rsid w:val="0094116A"/>
    <w:rsid w:val="0094120C"/>
    <w:rsid w:val="00941210"/>
    <w:rsid w:val="00941822"/>
    <w:rsid w:val="0094189D"/>
    <w:rsid w:val="00941C66"/>
    <w:rsid w:val="00941D42"/>
    <w:rsid w:val="00941EF4"/>
    <w:rsid w:val="00941F80"/>
    <w:rsid w:val="00941FCB"/>
    <w:rsid w:val="009421FA"/>
    <w:rsid w:val="0094222D"/>
    <w:rsid w:val="00942546"/>
    <w:rsid w:val="00942A9D"/>
    <w:rsid w:val="009433A6"/>
    <w:rsid w:val="009434B1"/>
    <w:rsid w:val="009439B1"/>
    <w:rsid w:val="00944558"/>
    <w:rsid w:val="00944569"/>
    <w:rsid w:val="009445DF"/>
    <w:rsid w:val="00944B11"/>
    <w:rsid w:val="00945499"/>
    <w:rsid w:val="00945740"/>
    <w:rsid w:val="00945FCA"/>
    <w:rsid w:val="0094688D"/>
    <w:rsid w:val="00946C0F"/>
    <w:rsid w:val="009471EC"/>
    <w:rsid w:val="009474D4"/>
    <w:rsid w:val="00950460"/>
    <w:rsid w:val="00950947"/>
    <w:rsid w:val="00950BCE"/>
    <w:rsid w:val="00950D46"/>
    <w:rsid w:val="00950FC6"/>
    <w:rsid w:val="009513D2"/>
    <w:rsid w:val="00951904"/>
    <w:rsid w:val="009519BE"/>
    <w:rsid w:val="00953522"/>
    <w:rsid w:val="009538F2"/>
    <w:rsid w:val="00953B18"/>
    <w:rsid w:val="009544E0"/>
    <w:rsid w:val="00954CE9"/>
    <w:rsid w:val="009556C4"/>
    <w:rsid w:val="00955BAA"/>
    <w:rsid w:val="009575A3"/>
    <w:rsid w:val="00957646"/>
    <w:rsid w:val="009576C6"/>
    <w:rsid w:val="00960699"/>
    <w:rsid w:val="00961D20"/>
    <w:rsid w:val="00961DDD"/>
    <w:rsid w:val="00961F5B"/>
    <w:rsid w:val="009628BF"/>
    <w:rsid w:val="0096316E"/>
    <w:rsid w:val="009634DA"/>
    <w:rsid w:val="00963787"/>
    <w:rsid w:val="00965195"/>
    <w:rsid w:val="009653EC"/>
    <w:rsid w:val="00965B4C"/>
    <w:rsid w:val="009662D5"/>
    <w:rsid w:val="009665DC"/>
    <w:rsid w:val="00966D57"/>
    <w:rsid w:val="00971124"/>
    <w:rsid w:val="00971503"/>
    <w:rsid w:val="00971855"/>
    <w:rsid w:val="00971CB5"/>
    <w:rsid w:val="00971D09"/>
    <w:rsid w:val="00971E9E"/>
    <w:rsid w:val="00972097"/>
    <w:rsid w:val="009722D7"/>
    <w:rsid w:val="009727B7"/>
    <w:rsid w:val="00972FAD"/>
    <w:rsid w:val="00972FD3"/>
    <w:rsid w:val="00974803"/>
    <w:rsid w:val="009748D9"/>
    <w:rsid w:val="00974FD1"/>
    <w:rsid w:val="00975460"/>
    <w:rsid w:val="00975677"/>
    <w:rsid w:val="0097740C"/>
    <w:rsid w:val="009778D0"/>
    <w:rsid w:val="0098010B"/>
    <w:rsid w:val="009807B7"/>
    <w:rsid w:val="00981739"/>
    <w:rsid w:val="00981B1C"/>
    <w:rsid w:val="00981D5D"/>
    <w:rsid w:val="0098302A"/>
    <w:rsid w:val="009831A3"/>
    <w:rsid w:val="00984768"/>
    <w:rsid w:val="00985381"/>
    <w:rsid w:val="00986A32"/>
    <w:rsid w:val="00986E6C"/>
    <w:rsid w:val="0098736E"/>
    <w:rsid w:val="009877E5"/>
    <w:rsid w:val="00987E9C"/>
    <w:rsid w:val="009904E0"/>
    <w:rsid w:val="00990994"/>
    <w:rsid w:val="00990BF8"/>
    <w:rsid w:val="00990E76"/>
    <w:rsid w:val="00991D8E"/>
    <w:rsid w:val="00992C62"/>
    <w:rsid w:val="00992D56"/>
    <w:rsid w:val="00993582"/>
    <w:rsid w:val="00994086"/>
    <w:rsid w:val="009944B8"/>
    <w:rsid w:val="00994626"/>
    <w:rsid w:val="0099476D"/>
    <w:rsid w:val="009949F0"/>
    <w:rsid w:val="00994A96"/>
    <w:rsid w:val="009961E0"/>
    <w:rsid w:val="00996DC9"/>
    <w:rsid w:val="00996DD5"/>
    <w:rsid w:val="00996E06"/>
    <w:rsid w:val="00996E70"/>
    <w:rsid w:val="00997451"/>
    <w:rsid w:val="009A041D"/>
    <w:rsid w:val="009A04F7"/>
    <w:rsid w:val="009A075F"/>
    <w:rsid w:val="009A0D88"/>
    <w:rsid w:val="009A1289"/>
    <w:rsid w:val="009A1919"/>
    <w:rsid w:val="009A2B3E"/>
    <w:rsid w:val="009A3A80"/>
    <w:rsid w:val="009A55F1"/>
    <w:rsid w:val="009A5F18"/>
    <w:rsid w:val="009A78BC"/>
    <w:rsid w:val="009A7CAB"/>
    <w:rsid w:val="009B02B8"/>
    <w:rsid w:val="009B0ED0"/>
    <w:rsid w:val="009B1340"/>
    <w:rsid w:val="009B184B"/>
    <w:rsid w:val="009B2534"/>
    <w:rsid w:val="009B2567"/>
    <w:rsid w:val="009B28E2"/>
    <w:rsid w:val="009B3D44"/>
    <w:rsid w:val="009B4248"/>
    <w:rsid w:val="009B5270"/>
    <w:rsid w:val="009B5D08"/>
    <w:rsid w:val="009B5FA5"/>
    <w:rsid w:val="009B6699"/>
    <w:rsid w:val="009B6A79"/>
    <w:rsid w:val="009B6B87"/>
    <w:rsid w:val="009B7959"/>
    <w:rsid w:val="009B7A89"/>
    <w:rsid w:val="009C0845"/>
    <w:rsid w:val="009C0F80"/>
    <w:rsid w:val="009C192C"/>
    <w:rsid w:val="009C1958"/>
    <w:rsid w:val="009C25C2"/>
    <w:rsid w:val="009C2757"/>
    <w:rsid w:val="009C2CD1"/>
    <w:rsid w:val="009C3CBF"/>
    <w:rsid w:val="009C44BE"/>
    <w:rsid w:val="009C480A"/>
    <w:rsid w:val="009C559F"/>
    <w:rsid w:val="009C56E0"/>
    <w:rsid w:val="009C62BE"/>
    <w:rsid w:val="009C64BE"/>
    <w:rsid w:val="009C699B"/>
    <w:rsid w:val="009C6D6E"/>
    <w:rsid w:val="009C7307"/>
    <w:rsid w:val="009C751E"/>
    <w:rsid w:val="009C7B47"/>
    <w:rsid w:val="009C7BDD"/>
    <w:rsid w:val="009C7F8E"/>
    <w:rsid w:val="009D1155"/>
    <w:rsid w:val="009D17D2"/>
    <w:rsid w:val="009D17DC"/>
    <w:rsid w:val="009D1B27"/>
    <w:rsid w:val="009D22C2"/>
    <w:rsid w:val="009D2CFA"/>
    <w:rsid w:val="009D2E36"/>
    <w:rsid w:val="009D30D8"/>
    <w:rsid w:val="009D35FB"/>
    <w:rsid w:val="009D3C63"/>
    <w:rsid w:val="009D416B"/>
    <w:rsid w:val="009D4E8F"/>
    <w:rsid w:val="009D5E75"/>
    <w:rsid w:val="009D6209"/>
    <w:rsid w:val="009D693D"/>
    <w:rsid w:val="009E09CF"/>
    <w:rsid w:val="009E11E1"/>
    <w:rsid w:val="009E16E7"/>
    <w:rsid w:val="009E1C94"/>
    <w:rsid w:val="009E25FF"/>
    <w:rsid w:val="009E2A91"/>
    <w:rsid w:val="009E2D50"/>
    <w:rsid w:val="009E38C0"/>
    <w:rsid w:val="009E4B34"/>
    <w:rsid w:val="009E4C82"/>
    <w:rsid w:val="009E5D54"/>
    <w:rsid w:val="009E62A0"/>
    <w:rsid w:val="009E731D"/>
    <w:rsid w:val="009E7E8B"/>
    <w:rsid w:val="009F069E"/>
    <w:rsid w:val="009F0B63"/>
    <w:rsid w:val="009F119B"/>
    <w:rsid w:val="009F182B"/>
    <w:rsid w:val="009F1D86"/>
    <w:rsid w:val="009F22EC"/>
    <w:rsid w:val="009F269B"/>
    <w:rsid w:val="009F26DE"/>
    <w:rsid w:val="009F2705"/>
    <w:rsid w:val="009F2F34"/>
    <w:rsid w:val="009F324A"/>
    <w:rsid w:val="009F3933"/>
    <w:rsid w:val="009F44A2"/>
    <w:rsid w:val="009F487B"/>
    <w:rsid w:val="009F5E7C"/>
    <w:rsid w:val="009F61C6"/>
    <w:rsid w:val="009F669A"/>
    <w:rsid w:val="009F76B0"/>
    <w:rsid w:val="009F795D"/>
    <w:rsid w:val="00A002E4"/>
    <w:rsid w:val="00A00399"/>
    <w:rsid w:val="00A009BD"/>
    <w:rsid w:val="00A01D6D"/>
    <w:rsid w:val="00A02259"/>
    <w:rsid w:val="00A03265"/>
    <w:rsid w:val="00A032F0"/>
    <w:rsid w:val="00A040B5"/>
    <w:rsid w:val="00A0438F"/>
    <w:rsid w:val="00A049AC"/>
    <w:rsid w:val="00A04B7F"/>
    <w:rsid w:val="00A05005"/>
    <w:rsid w:val="00A05396"/>
    <w:rsid w:val="00A05AED"/>
    <w:rsid w:val="00A05F06"/>
    <w:rsid w:val="00A060F3"/>
    <w:rsid w:val="00A063AD"/>
    <w:rsid w:val="00A06A89"/>
    <w:rsid w:val="00A06DF3"/>
    <w:rsid w:val="00A07186"/>
    <w:rsid w:val="00A07514"/>
    <w:rsid w:val="00A07E4D"/>
    <w:rsid w:val="00A1109C"/>
    <w:rsid w:val="00A12202"/>
    <w:rsid w:val="00A12773"/>
    <w:rsid w:val="00A12959"/>
    <w:rsid w:val="00A13803"/>
    <w:rsid w:val="00A13B4A"/>
    <w:rsid w:val="00A13EDD"/>
    <w:rsid w:val="00A14245"/>
    <w:rsid w:val="00A1426A"/>
    <w:rsid w:val="00A14CAA"/>
    <w:rsid w:val="00A15CA1"/>
    <w:rsid w:val="00A1641E"/>
    <w:rsid w:val="00A1643F"/>
    <w:rsid w:val="00A20AC1"/>
    <w:rsid w:val="00A21318"/>
    <w:rsid w:val="00A2210E"/>
    <w:rsid w:val="00A226ED"/>
    <w:rsid w:val="00A23288"/>
    <w:rsid w:val="00A23A71"/>
    <w:rsid w:val="00A23B02"/>
    <w:rsid w:val="00A23B78"/>
    <w:rsid w:val="00A247D2"/>
    <w:rsid w:val="00A24DCE"/>
    <w:rsid w:val="00A255E8"/>
    <w:rsid w:val="00A25C04"/>
    <w:rsid w:val="00A25D48"/>
    <w:rsid w:val="00A260C9"/>
    <w:rsid w:val="00A265EE"/>
    <w:rsid w:val="00A26EC6"/>
    <w:rsid w:val="00A27BDF"/>
    <w:rsid w:val="00A27C04"/>
    <w:rsid w:val="00A27FE7"/>
    <w:rsid w:val="00A30821"/>
    <w:rsid w:val="00A30D1B"/>
    <w:rsid w:val="00A3123C"/>
    <w:rsid w:val="00A31A0E"/>
    <w:rsid w:val="00A3201C"/>
    <w:rsid w:val="00A321BC"/>
    <w:rsid w:val="00A325A0"/>
    <w:rsid w:val="00A325EC"/>
    <w:rsid w:val="00A32964"/>
    <w:rsid w:val="00A33DCD"/>
    <w:rsid w:val="00A348EC"/>
    <w:rsid w:val="00A351DE"/>
    <w:rsid w:val="00A355C0"/>
    <w:rsid w:val="00A35CB9"/>
    <w:rsid w:val="00A36D5A"/>
    <w:rsid w:val="00A36E51"/>
    <w:rsid w:val="00A372CF"/>
    <w:rsid w:val="00A375EB"/>
    <w:rsid w:val="00A408A2"/>
    <w:rsid w:val="00A40C6D"/>
    <w:rsid w:val="00A40CBE"/>
    <w:rsid w:val="00A40D9F"/>
    <w:rsid w:val="00A41910"/>
    <w:rsid w:val="00A41F30"/>
    <w:rsid w:val="00A41FDF"/>
    <w:rsid w:val="00A43F5C"/>
    <w:rsid w:val="00A449B2"/>
    <w:rsid w:val="00A456C8"/>
    <w:rsid w:val="00A45E7F"/>
    <w:rsid w:val="00A465F7"/>
    <w:rsid w:val="00A46751"/>
    <w:rsid w:val="00A46E0E"/>
    <w:rsid w:val="00A470BE"/>
    <w:rsid w:val="00A476D5"/>
    <w:rsid w:val="00A50348"/>
    <w:rsid w:val="00A50A8B"/>
    <w:rsid w:val="00A50E97"/>
    <w:rsid w:val="00A5193A"/>
    <w:rsid w:val="00A51B09"/>
    <w:rsid w:val="00A51C23"/>
    <w:rsid w:val="00A52948"/>
    <w:rsid w:val="00A53E89"/>
    <w:rsid w:val="00A545C6"/>
    <w:rsid w:val="00A54C68"/>
    <w:rsid w:val="00A54DFD"/>
    <w:rsid w:val="00A55259"/>
    <w:rsid w:val="00A5650B"/>
    <w:rsid w:val="00A56EA9"/>
    <w:rsid w:val="00A570BD"/>
    <w:rsid w:val="00A57244"/>
    <w:rsid w:val="00A57436"/>
    <w:rsid w:val="00A57BAA"/>
    <w:rsid w:val="00A6007D"/>
    <w:rsid w:val="00A614F9"/>
    <w:rsid w:val="00A61770"/>
    <w:rsid w:val="00A62E46"/>
    <w:rsid w:val="00A630B1"/>
    <w:rsid w:val="00A634CF"/>
    <w:rsid w:val="00A63B0F"/>
    <w:rsid w:val="00A63B30"/>
    <w:rsid w:val="00A64C4F"/>
    <w:rsid w:val="00A64C82"/>
    <w:rsid w:val="00A65B7C"/>
    <w:rsid w:val="00A6672B"/>
    <w:rsid w:val="00A67953"/>
    <w:rsid w:val="00A7077D"/>
    <w:rsid w:val="00A71C9F"/>
    <w:rsid w:val="00A71DE6"/>
    <w:rsid w:val="00A72BF0"/>
    <w:rsid w:val="00A736EF"/>
    <w:rsid w:val="00A74344"/>
    <w:rsid w:val="00A74C15"/>
    <w:rsid w:val="00A77330"/>
    <w:rsid w:val="00A77FDC"/>
    <w:rsid w:val="00A80771"/>
    <w:rsid w:val="00A80914"/>
    <w:rsid w:val="00A80D83"/>
    <w:rsid w:val="00A814A0"/>
    <w:rsid w:val="00A82692"/>
    <w:rsid w:val="00A83399"/>
    <w:rsid w:val="00A84382"/>
    <w:rsid w:val="00A8464E"/>
    <w:rsid w:val="00A852D7"/>
    <w:rsid w:val="00A85618"/>
    <w:rsid w:val="00A8656F"/>
    <w:rsid w:val="00A87566"/>
    <w:rsid w:val="00A87A66"/>
    <w:rsid w:val="00A87B4C"/>
    <w:rsid w:val="00A87B9B"/>
    <w:rsid w:val="00A90BD7"/>
    <w:rsid w:val="00A92D72"/>
    <w:rsid w:val="00A9334E"/>
    <w:rsid w:val="00A93419"/>
    <w:rsid w:val="00A93BF9"/>
    <w:rsid w:val="00A942A6"/>
    <w:rsid w:val="00A942BE"/>
    <w:rsid w:val="00A94394"/>
    <w:rsid w:val="00A94C02"/>
    <w:rsid w:val="00A951C5"/>
    <w:rsid w:val="00A952EE"/>
    <w:rsid w:val="00A95433"/>
    <w:rsid w:val="00A95F24"/>
    <w:rsid w:val="00A96209"/>
    <w:rsid w:val="00A96F46"/>
    <w:rsid w:val="00A973CE"/>
    <w:rsid w:val="00A973D9"/>
    <w:rsid w:val="00A9758E"/>
    <w:rsid w:val="00A9768B"/>
    <w:rsid w:val="00AA01B9"/>
    <w:rsid w:val="00AA07CA"/>
    <w:rsid w:val="00AA1010"/>
    <w:rsid w:val="00AA1A61"/>
    <w:rsid w:val="00AA1D92"/>
    <w:rsid w:val="00AA3269"/>
    <w:rsid w:val="00AA351D"/>
    <w:rsid w:val="00AA388A"/>
    <w:rsid w:val="00AA39A8"/>
    <w:rsid w:val="00AA3C8B"/>
    <w:rsid w:val="00AA4912"/>
    <w:rsid w:val="00AA4F0E"/>
    <w:rsid w:val="00AA501C"/>
    <w:rsid w:val="00AA5C26"/>
    <w:rsid w:val="00AA637C"/>
    <w:rsid w:val="00AA6DFF"/>
    <w:rsid w:val="00AA6F03"/>
    <w:rsid w:val="00AA7296"/>
    <w:rsid w:val="00AA770C"/>
    <w:rsid w:val="00AB02F8"/>
    <w:rsid w:val="00AB0657"/>
    <w:rsid w:val="00AB10BC"/>
    <w:rsid w:val="00AB2106"/>
    <w:rsid w:val="00AB2A8B"/>
    <w:rsid w:val="00AB3C04"/>
    <w:rsid w:val="00AB47C4"/>
    <w:rsid w:val="00AB5069"/>
    <w:rsid w:val="00AB5D1F"/>
    <w:rsid w:val="00AB6D07"/>
    <w:rsid w:val="00AB6E81"/>
    <w:rsid w:val="00AB7AFE"/>
    <w:rsid w:val="00AC0F5D"/>
    <w:rsid w:val="00AC1CC7"/>
    <w:rsid w:val="00AC1F3F"/>
    <w:rsid w:val="00AC22D1"/>
    <w:rsid w:val="00AC24FA"/>
    <w:rsid w:val="00AC2740"/>
    <w:rsid w:val="00AC2B70"/>
    <w:rsid w:val="00AC2F30"/>
    <w:rsid w:val="00AC31B0"/>
    <w:rsid w:val="00AC3CD4"/>
    <w:rsid w:val="00AC3EF7"/>
    <w:rsid w:val="00AC48D2"/>
    <w:rsid w:val="00AC4A23"/>
    <w:rsid w:val="00AC4B34"/>
    <w:rsid w:val="00AC5815"/>
    <w:rsid w:val="00AC592F"/>
    <w:rsid w:val="00AC59B4"/>
    <w:rsid w:val="00AC5E1E"/>
    <w:rsid w:val="00AC63A4"/>
    <w:rsid w:val="00AC6EAB"/>
    <w:rsid w:val="00AC7374"/>
    <w:rsid w:val="00AC76CB"/>
    <w:rsid w:val="00AD029C"/>
    <w:rsid w:val="00AD0432"/>
    <w:rsid w:val="00AD1613"/>
    <w:rsid w:val="00AD1A35"/>
    <w:rsid w:val="00AD20CA"/>
    <w:rsid w:val="00AD2597"/>
    <w:rsid w:val="00AD26C9"/>
    <w:rsid w:val="00AD458F"/>
    <w:rsid w:val="00AD4BC5"/>
    <w:rsid w:val="00AD509C"/>
    <w:rsid w:val="00AD6249"/>
    <w:rsid w:val="00AD6390"/>
    <w:rsid w:val="00AD6863"/>
    <w:rsid w:val="00AD7D55"/>
    <w:rsid w:val="00AD7E08"/>
    <w:rsid w:val="00AE0969"/>
    <w:rsid w:val="00AE134A"/>
    <w:rsid w:val="00AE1599"/>
    <w:rsid w:val="00AE1E92"/>
    <w:rsid w:val="00AE1F0B"/>
    <w:rsid w:val="00AE2B5B"/>
    <w:rsid w:val="00AE2CCD"/>
    <w:rsid w:val="00AE2D28"/>
    <w:rsid w:val="00AE374E"/>
    <w:rsid w:val="00AE3901"/>
    <w:rsid w:val="00AE39EA"/>
    <w:rsid w:val="00AE3D36"/>
    <w:rsid w:val="00AE43C9"/>
    <w:rsid w:val="00AE4737"/>
    <w:rsid w:val="00AE4C2B"/>
    <w:rsid w:val="00AE572D"/>
    <w:rsid w:val="00AE60DC"/>
    <w:rsid w:val="00AE74E7"/>
    <w:rsid w:val="00AE774D"/>
    <w:rsid w:val="00AE7DC6"/>
    <w:rsid w:val="00AE7F1F"/>
    <w:rsid w:val="00AF1DAA"/>
    <w:rsid w:val="00AF1DD2"/>
    <w:rsid w:val="00AF1FDA"/>
    <w:rsid w:val="00AF2495"/>
    <w:rsid w:val="00AF297C"/>
    <w:rsid w:val="00AF2D21"/>
    <w:rsid w:val="00AF3736"/>
    <w:rsid w:val="00AF37E2"/>
    <w:rsid w:val="00AF3D2E"/>
    <w:rsid w:val="00AF4328"/>
    <w:rsid w:val="00AF44C7"/>
    <w:rsid w:val="00AF472B"/>
    <w:rsid w:val="00AF4804"/>
    <w:rsid w:val="00AF5189"/>
    <w:rsid w:val="00AF6603"/>
    <w:rsid w:val="00AF6610"/>
    <w:rsid w:val="00AF6767"/>
    <w:rsid w:val="00AF7682"/>
    <w:rsid w:val="00AF786F"/>
    <w:rsid w:val="00AF7C94"/>
    <w:rsid w:val="00B00535"/>
    <w:rsid w:val="00B0056C"/>
    <w:rsid w:val="00B008C5"/>
    <w:rsid w:val="00B00D48"/>
    <w:rsid w:val="00B018C6"/>
    <w:rsid w:val="00B01998"/>
    <w:rsid w:val="00B01E21"/>
    <w:rsid w:val="00B01ECE"/>
    <w:rsid w:val="00B0240D"/>
    <w:rsid w:val="00B02788"/>
    <w:rsid w:val="00B02EE1"/>
    <w:rsid w:val="00B02F1D"/>
    <w:rsid w:val="00B0310A"/>
    <w:rsid w:val="00B037A3"/>
    <w:rsid w:val="00B04896"/>
    <w:rsid w:val="00B04A53"/>
    <w:rsid w:val="00B04E9E"/>
    <w:rsid w:val="00B050C5"/>
    <w:rsid w:val="00B06144"/>
    <w:rsid w:val="00B0757A"/>
    <w:rsid w:val="00B10540"/>
    <w:rsid w:val="00B10D78"/>
    <w:rsid w:val="00B10E18"/>
    <w:rsid w:val="00B11117"/>
    <w:rsid w:val="00B115D9"/>
    <w:rsid w:val="00B11DDB"/>
    <w:rsid w:val="00B11F61"/>
    <w:rsid w:val="00B1265B"/>
    <w:rsid w:val="00B12D9D"/>
    <w:rsid w:val="00B13751"/>
    <w:rsid w:val="00B13944"/>
    <w:rsid w:val="00B13B58"/>
    <w:rsid w:val="00B14304"/>
    <w:rsid w:val="00B15749"/>
    <w:rsid w:val="00B1597F"/>
    <w:rsid w:val="00B15A13"/>
    <w:rsid w:val="00B161E1"/>
    <w:rsid w:val="00B16755"/>
    <w:rsid w:val="00B17070"/>
    <w:rsid w:val="00B171FA"/>
    <w:rsid w:val="00B17DA4"/>
    <w:rsid w:val="00B17E97"/>
    <w:rsid w:val="00B2255C"/>
    <w:rsid w:val="00B22B3B"/>
    <w:rsid w:val="00B22B46"/>
    <w:rsid w:val="00B23080"/>
    <w:rsid w:val="00B23490"/>
    <w:rsid w:val="00B23C02"/>
    <w:rsid w:val="00B24572"/>
    <w:rsid w:val="00B245B8"/>
    <w:rsid w:val="00B24C26"/>
    <w:rsid w:val="00B25E7D"/>
    <w:rsid w:val="00B25EA7"/>
    <w:rsid w:val="00B261DB"/>
    <w:rsid w:val="00B26B63"/>
    <w:rsid w:val="00B27745"/>
    <w:rsid w:val="00B306BB"/>
    <w:rsid w:val="00B306E1"/>
    <w:rsid w:val="00B31622"/>
    <w:rsid w:val="00B32028"/>
    <w:rsid w:val="00B3246E"/>
    <w:rsid w:val="00B3283F"/>
    <w:rsid w:val="00B32C10"/>
    <w:rsid w:val="00B3426E"/>
    <w:rsid w:val="00B342BE"/>
    <w:rsid w:val="00B350F9"/>
    <w:rsid w:val="00B3576E"/>
    <w:rsid w:val="00B35AAF"/>
    <w:rsid w:val="00B35B14"/>
    <w:rsid w:val="00B36684"/>
    <w:rsid w:val="00B403BB"/>
    <w:rsid w:val="00B40BC7"/>
    <w:rsid w:val="00B41838"/>
    <w:rsid w:val="00B41A6D"/>
    <w:rsid w:val="00B41C53"/>
    <w:rsid w:val="00B425A0"/>
    <w:rsid w:val="00B425D3"/>
    <w:rsid w:val="00B426E3"/>
    <w:rsid w:val="00B43052"/>
    <w:rsid w:val="00B43B01"/>
    <w:rsid w:val="00B4417C"/>
    <w:rsid w:val="00B444A6"/>
    <w:rsid w:val="00B4453C"/>
    <w:rsid w:val="00B4505E"/>
    <w:rsid w:val="00B455E3"/>
    <w:rsid w:val="00B45B95"/>
    <w:rsid w:val="00B45DEB"/>
    <w:rsid w:val="00B460CC"/>
    <w:rsid w:val="00B466C7"/>
    <w:rsid w:val="00B4676B"/>
    <w:rsid w:val="00B46C13"/>
    <w:rsid w:val="00B46EBA"/>
    <w:rsid w:val="00B46F92"/>
    <w:rsid w:val="00B470A2"/>
    <w:rsid w:val="00B47708"/>
    <w:rsid w:val="00B47856"/>
    <w:rsid w:val="00B479CB"/>
    <w:rsid w:val="00B47E21"/>
    <w:rsid w:val="00B504FC"/>
    <w:rsid w:val="00B50D79"/>
    <w:rsid w:val="00B510A3"/>
    <w:rsid w:val="00B51D58"/>
    <w:rsid w:val="00B5247C"/>
    <w:rsid w:val="00B524B1"/>
    <w:rsid w:val="00B529E8"/>
    <w:rsid w:val="00B53268"/>
    <w:rsid w:val="00B53C4C"/>
    <w:rsid w:val="00B53E39"/>
    <w:rsid w:val="00B55496"/>
    <w:rsid w:val="00B554B4"/>
    <w:rsid w:val="00B55C37"/>
    <w:rsid w:val="00B56A75"/>
    <w:rsid w:val="00B57136"/>
    <w:rsid w:val="00B61761"/>
    <w:rsid w:val="00B61A76"/>
    <w:rsid w:val="00B6252D"/>
    <w:rsid w:val="00B625D1"/>
    <w:rsid w:val="00B6340F"/>
    <w:rsid w:val="00B6396D"/>
    <w:rsid w:val="00B63BE4"/>
    <w:rsid w:val="00B63FB8"/>
    <w:rsid w:val="00B65064"/>
    <w:rsid w:val="00B65171"/>
    <w:rsid w:val="00B65849"/>
    <w:rsid w:val="00B662A5"/>
    <w:rsid w:val="00B662D6"/>
    <w:rsid w:val="00B6722B"/>
    <w:rsid w:val="00B6737C"/>
    <w:rsid w:val="00B6788A"/>
    <w:rsid w:val="00B6791F"/>
    <w:rsid w:val="00B70028"/>
    <w:rsid w:val="00B70FE1"/>
    <w:rsid w:val="00B713EC"/>
    <w:rsid w:val="00B71444"/>
    <w:rsid w:val="00B71B14"/>
    <w:rsid w:val="00B71F8B"/>
    <w:rsid w:val="00B72401"/>
    <w:rsid w:val="00B72756"/>
    <w:rsid w:val="00B72FDB"/>
    <w:rsid w:val="00B73FE1"/>
    <w:rsid w:val="00B740D7"/>
    <w:rsid w:val="00B749D1"/>
    <w:rsid w:val="00B75332"/>
    <w:rsid w:val="00B75827"/>
    <w:rsid w:val="00B7646E"/>
    <w:rsid w:val="00B7772E"/>
    <w:rsid w:val="00B807B6"/>
    <w:rsid w:val="00B80BD9"/>
    <w:rsid w:val="00B81AEA"/>
    <w:rsid w:val="00B81DCC"/>
    <w:rsid w:val="00B81EFD"/>
    <w:rsid w:val="00B82596"/>
    <w:rsid w:val="00B82737"/>
    <w:rsid w:val="00B83CA4"/>
    <w:rsid w:val="00B84143"/>
    <w:rsid w:val="00B848AC"/>
    <w:rsid w:val="00B858C2"/>
    <w:rsid w:val="00B85931"/>
    <w:rsid w:val="00B8647E"/>
    <w:rsid w:val="00B86B54"/>
    <w:rsid w:val="00B875DA"/>
    <w:rsid w:val="00B87621"/>
    <w:rsid w:val="00B876B9"/>
    <w:rsid w:val="00B876D3"/>
    <w:rsid w:val="00B901DE"/>
    <w:rsid w:val="00B904F3"/>
    <w:rsid w:val="00B906FE"/>
    <w:rsid w:val="00B9117C"/>
    <w:rsid w:val="00B911F3"/>
    <w:rsid w:val="00B91327"/>
    <w:rsid w:val="00B92F39"/>
    <w:rsid w:val="00B92F70"/>
    <w:rsid w:val="00B93A78"/>
    <w:rsid w:val="00B93F02"/>
    <w:rsid w:val="00B93F93"/>
    <w:rsid w:val="00B94003"/>
    <w:rsid w:val="00B94939"/>
    <w:rsid w:val="00B9560E"/>
    <w:rsid w:val="00B964F5"/>
    <w:rsid w:val="00B9662F"/>
    <w:rsid w:val="00B96CD7"/>
    <w:rsid w:val="00B9737F"/>
    <w:rsid w:val="00B975DA"/>
    <w:rsid w:val="00BA019A"/>
    <w:rsid w:val="00BA0A93"/>
    <w:rsid w:val="00BA37DE"/>
    <w:rsid w:val="00BA487B"/>
    <w:rsid w:val="00BA48E2"/>
    <w:rsid w:val="00BA4A17"/>
    <w:rsid w:val="00BA4A7E"/>
    <w:rsid w:val="00BA5D54"/>
    <w:rsid w:val="00BA6C3D"/>
    <w:rsid w:val="00BA6E0A"/>
    <w:rsid w:val="00BA7586"/>
    <w:rsid w:val="00BA7AB2"/>
    <w:rsid w:val="00BB0914"/>
    <w:rsid w:val="00BB09E1"/>
    <w:rsid w:val="00BB1203"/>
    <w:rsid w:val="00BB162E"/>
    <w:rsid w:val="00BB19D2"/>
    <w:rsid w:val="00BB1D2C"/>
    <w:rsid w:val="00BB20C0"/>
    <w:rsid w:val="00BB21F3"/>
    <w:rsid w:val="00BB2643"/>
    <w:rsid w:val="00BB3518"/>
    <w:rsid w:val="00BB3934"/>
    <w:rsid w:val="00BB3DB6"/>
    <w:rsid w:val="00BB41E1"/>
    <w:rsid w:val="00BB45FA"/>
    <w:rsid w:val="00BB51ED"/>
    <w:rsid w:val="00BB565D"/>
    <w:rsid w:val="00BB791D"/>
    <w:rsid w:val="00BC04B6"/>
    <w:rsid w:val="00BC08D9"/>
    <w:rsid w:val="00BC0E7C"/>
    <w:rsid w:val="00BC0FDD"/>
    <w:rsid w:val="00BC13B9"/>
    <w:rsid w:val="00BC1700"/>
    <w:rsid w:val="00BC1890"/>
    <w:rsid w:val="00BC19FC"/>
    <w:rsid w:val="00BC2B39"/>
    <w:rsid w:val="00BC2C98"/>
    <w:rsid w:val="00BC2D52"/>
    <w:rsid w:val="00BC3112"/>
    <w:rsid w:val="00BC3605"/>
    <w:rsid w:val="00BC44AC"/>
    <w:rsid w:val="00BC4867"/>
    <w:rsid w:val="00BC5763"/>
    <w:rsid w:val="00BC615F"/>
    <w:rsid w:val="00BC63F1"/>
    <w:rsid w:val="00BC6483"/>
    <w:rsid w:val="00BC64D3"/>
    <w:rsid w:val="00BC661C"/>
    <w:rsid w:val="00BC6674"/>
    <w:rsid w:val="00BC677D"/>
    <w:rsid w:val="00BC6EEE"/>
    <w:rsid w:val="00BD02D2"/>
    <w:rsid w:val="00BD0517"/>
    <w:rsid w:val="00BD0912"/>
    <w:rsid w:val="00BD0ABB"/>
    <w:rsid w:val="00BD1A55"/>
    <w:rsid w:val="00BD1AB8"/>
    <w:rsid w:val="00BD1EEA"/>
    <w:rsid w:val="00BD20A2"/>
    <w:rsid w:val="00BD2358"/>
    <w:rsid w:val="00BD357B"/>
    <w:rsid w:val="00BD4226"/>
    <w:rsid w:val="00BD43EA"/>
    <w:rsid w:val="00BD44E6"/>
    <w:rsid w:val="00BD485D"/>
    <w:rsid w:val="00BD65E9"/>
    <w:rsid w:val="00BD6B7A"/>
    <w:rsid w:val="00BD6BBE"/>
    <w:rsid w:val="00BD7014"/>
    <w:rsid w:val="00BD7223"/>
    <w:rsid w:val="00BD72DA"/>
    <w:rsid w:val="00BD7832"/>
    <w:rsid w:val="00BE0632"/>
    <w:rsid w:val="00BE06B7"/>
    <w:rsid w:val="00BE08F0"/>
    <w:rsid w:val="00BE0AEC"/>
    <w:rsid w:val="00BE1BB4"/>
    <w:rsid w:val="00BE34B2"/>
    <w:rsid w:val="00BE37E1"/>
    <w:rsid w:val="00BE3C94"/>
    <w:rsid w:val="00BE3EA8"/>
    <w:rsid w:val="00BE4508"/>
    <w:rsid w:val="00BE48D8"/>
    <w:rsid w:val="00BE5180"/>
    <w:rsid w:val="00BE5494"/>
    <w:rsid w:val="00BE5F74"/>
    <w:rsid w:val="00BE606A"/>
    <w:rsid w:val="00BE606C"/>
    <w:rsid w:val="00BE6806"/>
    <w:rsid w:val="00BE6B1A"/>
    <w:rsid w:val="00BE6CB0"/>
    <w:rsid w:val="00BE7A59"/>
    <w:rsid w:val="00BE7AE9"/>
    <w:rsid w:val="00BF0B2D"/>
    <w:rsid w:val="00BF0BB2"/>
    <w:rsid w:val="00BF0FE3"/>
    <w:rsid w:val="00BF10A6"/>
    <w:rsid w:val="00BF154C"/>
    <w:rsid w:val="00BF2697"/>
    <w:rsid w:val="00BF27E1"/>
    <w:rsid w:val="00BF3078"/>
    <w:rsid w:val="00BF3740"/>
    <w:rsid w:val="00BF3E3D"/>
    <w:rsid w:val="00BF4081"/>
    <w:rsid w:val="00BF41AF"/>
    <w:rsid w:val="00BF42A0"/>
    <w:rsid w:val="00BF46B7"/>
    <w:rsid w:val="00BF47E6"/>
    <w:rsid w:val="00BF5A39"/>
    <w:rsid w:val="00BF6294"/>
    <w:rsid w:val="00BF62EB"/>
    <w:rsid w:val="00BF65F9"/>
    <w:rsid w:val="00BF6920"/>
    <w:rsid w:val="00BF6923"/>
    <w:rsid w:val="00BF6D6D"/>
    <w:rsid w:val="00BF6F70"/>
    <w:rsid w:val="00C004E8"/>
    <w:rsid w:val="00C0165D"/>
    <w:rsid w:val="00C01ED8"/>
    <w:rsid w:val="00C02DFA"/>
    <w:rsid w:val="00C02EE4"/>
    <w:rsid w:val="00C03647"/>
    <w:rsid w:val="00C0413A"/>
    <w:rsid w:val="00C04D8D"/>
    <w:rsid w:val="00C052D8"/>
    <w:rsid w:val="00C05B4D"/>
    <w:rsid w:val="00C0611F"/>
    <w:rsid w:val="00C063CD"/>
    <w:rsid w:val="00C06CF0"/>
    <w:rsid w:val="00C06FF2"/>
    <w:rsid w:val="00C071EA"/>
    <w:rsid w:val="00C07457"/>
    <w:rsid w:val="00C07C8E"/>
    <w:rsid w:val="00C10250"/>
    <w:rsid w:val="00C103D6"/>
    <w:rsid w:val="00C10A3B"/>
    <w:rsid w:val="00C10BC9"/>
    <w:rsid w:val="00C117BD"/>
    <w:rsid w:val="00C12355"/>
    <w:rsid w:val="00C1280D"/>
    <w:rsid w:val="00C13953"/>
    <w:rsid w:val="00C14178"/>
    <w:rsid w:val="00C150E5"/>
    <w:rsid w:val="00C15681"/>
    <w:rsid w:val="00C157C6"/>
    <w:rsid w:val="00C15E35"/>
    <w:rsid w:val="00C16873"/>
    <w:rsid w:val="00C16F57"/>
    <w:rsid w:val="00C17B09"/>
    <w:rsid w:val="00C20044"/>
    <w:rsid w:val="00C21011"/>
    <w:rsid w:val="00C21882"/>
    <w:rsid w:val="00C218F1"/>
    <w:rsid w:val="00C21AB8"/>
    <w:rsid w:val="00C21E7A"/>
    <w:rsid w:val="00C21EE7"/>
    <w:rsid w:val="00C2257A"/>
    <w:rsid w:val="00C226FC"/>
    <w:rsid w:val="00C22896"/>
    <w:rsid w:val="00C2308A"/>
    <w:rsid w:val="00C2343E"/>
    <w:rsid w:val="00C23648"/>
    <w:rsid w:val="00C24DB0"/>
    <w:rsid w:val="00C265D0"/>
    <w:rsid w:val="00C26727"/>
    <w:rsid w:val="00C275FF"/>
    <w:rsid w:val="00C2780B"/>
    <w:rsid w:val="00C27F46"/>
    <w:rsid w:val="00C30AA0"/>
    <w:rsid w:val="00C30C56"/>
    <w:rsid w:val="00C31061"/>
    <w:rsid w:val="00C31147"/>
    <w:rsid w:val="00C31876"/>
    <w:rsid w:val="00C32291"/>
    <w:rsid w:val="00C3258B"/>
    <w:rsid w:val="00C32A5E"/>
    <w:rsid w:val="00C32A8F"/>
    <w:rsid w:val="00C333CE"/>
    <w:rsid w:val="00C33B36"/>
    <w:rsid w:val="00C33B66"/>
    <w:rsid w:val="00C355E2"/>
    <w:rsid w:val="00C3562F"/>
    <w:rsid w:val="00C3610F"/>
    <w:rsid w:val="00C36791"/>
    <w:rsid w:val="00C36A6F"/>
    <w:rsid w:val="00C3774C"/>
    <w:rsid w:val="00C3792B"/>
    <w:rsid w:val="00C40241"/>
    <w:rsid w:val="00C404BB"/>
    <w:rsid w:val="00C4059D"/>
    <w:rsid w:val="00C40C80"/>
    <w:rsid w:val="00C444BD"/>
    <w:rsid w:val="00C44690"/>
    <w:rsid w:val="00C44776"/>
    <w:rsid w:val="00C453EE"/>
    <w:rsid w:val="00C46580"/>
    <w:rsid w:val="00C46BC2"/>
    <w:rsid w:val="00C479E9"/>
    <w:rsid w:val="00C47F22"/>
    <w:rsid w:val="00C47FD1"/>
    <w:rsid w:val="00C50897"/>
    <w:rsid w:val="00C50E95"/>
    <w:rsid w:val="00C51548"/>
    <w:rsid w:val="00C517CE"/>
    <w:rsid w:val="00C51A81"/>
    <w:rsid w:val="00C51F49"/>
    <w:rsid w:val="00C5235C"/>
    <w:rsid w:val="00C53AFC"/>
    <w:rsid w:val="00C543D6"/>
    <w:rsid w:val="00C547E9"/>
    <w:rsid w:val="00C5485E"/>
    <w:rsid w:val="00C55063"/>
    <w:rsid w:val="00C5530E"/>
    <w:rsid w:val="00C55B20"/>
    <w:rsid w:val="00C562FB"/>
    <w:rsid w:val="00C56551"/>
    <w:rsid w:val="00C56872"/>
    <w:rsid w:val="00C56F0B"/>
    <w:rsid w:val="00C5775F"/>
    <w:rsid w:val="00C57C8F"/>
    <w:rsid w:val="00C57DCE"/>
    <w:rsid w:val="00C605A6"/>
    <w:rsid w:val="00C618D0"/>
    <w:rsid w:val="00C62C02"/>
    <w:rsid w:val="00C62C87"/>
    <w:rsid w:val="00C62FE1"/>
    <w:rsid w:val="00C63172"/>
    <w:rsid w:val="00C63486"/>
    <w:rsid w:val="00C63E1B"/>
    <w:rsid w:val="00C6422E"/>
    <w:rsid w:val="00C64513"/>
    <w:rsid w:val="00C648AD"/>
    <w:rsid w:val="00C65179"/>
    <w:rsid w:val="00C65A78"/>
    <w:rsid w:val="00C66CA0"/>
    <w:rsid w:val="00C67228"/>
    <w:rsid w:val="00C676BE"/>
    <w:rsid w:val="00C70FBA"/>
    <w:rsid w:val="00C7102D"/>
    <w:rsid w:val="00C71818"/>
    <w:rsid w:val="00C719B0"/>
    <w:rsid w:val="00C719E6"/>
    <w:rsid w:val="00C71CC7"/>
    <w:rsid w:val="00C721EB"/>
    <w:rsid w:val="00C72618"/>
    <w:rsid w:val="00C72BB5"/>
    <w:rsid w:val="00C72E9F"/>
    <w:rsid w:val="00C739AA"/>
    <w:rsid w:val="00C73B88"/>
    <w:rsid w:val="00C73C93"/>
    <w:rsid w:val="00C746B5"/>
    <w:rsid w:val="00C74A6C"/>
    <w:rsid w:val="00C74AFF"/>
    <w:rsid w:val="00C74FCC"/>
    <w:rsid w:val="00C750A6"/>
    <w:rsid w:val="00C7543C"/>
    <w:rsid w:val="00C754B5"/>
    <w:rsid w:val="00C75B4F"/>
    <w:rsid w:val="00C75EC1"/>
    <w:rsid w:val="00C7615F"/>
    <w:rsid w:val="00C76B7B"/>
    <w:rsid w:val="00C778BE"/>
    <w:rsid w:val="00C779E6"/>
    <w:rsid w:val="00C80546"/>
    <w:rsid w:val="00C80584"/>
    <w:rsid w:val="00C80865"/>
    <w:rsid w:val="00C80EA8"/>
    <w:rsid w:val="00C81D98"/>
    <w:rsid w:val="00C821BC"/>
    <w:rsid w:val="00C839C5"/>
    <w:rsid w:val="00C850B6"/>
    <w:rsid w:val="00C851AA"/>
    <w:rsid w:val="00C85A7B"/>
    <w:rsid w:val="00C86327"/>
    <w:rsid w:val="00C879F3"/>
    <w:rsid w:val="00C900E4"/>
    <w:rsid w:val="00C90962"/>
    <w:rsid w:val="00C90B22"/>
    <w:rsid w:val="00C90DF9"/>
    <w:rsid w:val="00C90E13"/>
    <w:rsid w:val="00C92521"/>
    <w:rsid w:val="00C94774"/>
    <w:rsid w:val="00C94857"/>
    <w:rsid w:val="00C96CC4"/>
    <w:rsid w:val="00C97B06"/>
    <w:rsid w:val="00CA036E"/>
    <w:rsid w:val="00CA05DC"/>
    <w:rsid w:val="00CA0DAA"/>
    <w:rsid w:val="00CA17C0"/>
    <w:rsid w:val="00CA1A08"/>
    <w:rsid w:val="00CA1A83"/>
    <w:rsid w:val="00CA21BA"/>
    <w:rsid w:val="00CA2553"/>
    <w:rsid w:val="00CA2717"/>
    <w:rsid w:val="00CA2CDA"/>
    <w:rsid w:val="00CA2E16"/>
    <w:rsid w:val="00CA3B25"/>
    <w:rsid w:val="00CA40C5"/>
    <w:rsid w:val="00CA46CF"/>
    <w:rsid w:val="00CA4E35"/>
    <w:rsid w:val="00CA4EE8"/>
    <w:rsid w:val="00CA5604"/>
    <w:rsid w:val="00CA614B"/>
    <w:rsid w:val="00CA6535"/>
    <w:rsid w:val="00CA67BA"/>
    <w:rsid w:val="00CB049B"/>
    <w:rsid w:val="00CB06CC"/>
    <w:rsid w:val="00CB09A8"/>
    <w:rsid w:val="00CB0D36"/>
    <w:rsid w:val="00CB108F"/>
    <w:rsid w:val="00CB13C8"/>
    <w:rsid w:val="00CB2BBB"/>
    <w:rsid w:val="00CB319C"/>
    <w:rsid w:val="00CB3658"/>
    <w:rsid w:val="00CB41B6"/>
    <w:rsid w:val="00CB4359"/>
    <w:rsid w:val="00CB4967"/>
    <w:rsid w:val="00CB4C97"/>
    <w:rsid w:val="00CB503B"/>
    <w:rsid w:val="00CB6D4D"/>
    <w:rsid w:val="00CC00E8"/>
    <w:rsid w:val="00CC096E"/>
    <w:rsid w:val="00CC181D"/>
    <w:rsid w:val="00CC1AA1"/>
    <w:rsid w:val="00CC1E19"/>
    <w:rsid w:val="00CC278D"/>
    <w:rsid w:val="00CC2955"/>
    <w:rsid w:val="00CC2DC9"/>
    <w:rsid w:val="00CC2F44"/>
    <w:rsid w:val="00CC3271"/>
    <w:rsid w:val="00CC4C67"/>
    <w:rsid w:val="00CC5402"/>
    <w:rsid w:val="00CC6BC0"/>
    <w:rsid w:val="00CC6C50"/>
    <w:rsid w:val="00CC6D7D"/>
    <w:rsid w:val="00CC6E21"/>
    <w:rsid w:val="00CC7593"/>
    <w:rsid w:val="00CD01FF"/>
    <w:rsid w:val="00CD05D5"/>
    <w:rsid w:val="00CD060B"/>
    <w:rsid w:val="00CD0695"/>
    <w:rsid w:val="00CD06F4"/>
    <w:rsid w:val="00CD0AA3"/>
    <w:rsid w:val="00CD12B9"/>
    <w:rsid w:val="00CD163A"/>
    <w:rsid w:val="00CD16D8"/>
    <w:rsid w:val="00CD1C9E"/>
    <w:rsid w:val="00CD217F"/>
    <w:rsid w:val="00CD2929"/>
    <w:rsid w:val="00CD2EC4"/>
    <w:rsid w:val="00CD2F07"/>
    <w:rsid w:val="00CD339D"/>
    <w:rsid w:val="00CD3958"/>
    <w:rsid w:val="00CD3B22"/>
    <w:rsid w:val="00CD3D0C"/>
    <w:rsid w:val="00CD3F12"/>
    <w:rsid w:val="00CD3F59"/>
    <w:rsid w:val="00CD3FCE"/>
    <w:rsid w:val="00CD4312"/>
    <w:rsid w:val="00CD43D9"/>
    <w:rsid w:val="00CD5815"/>
    <w:rsid w:val="00CD586F"/>
    <w:rsid w:val="00CD6637"/>
    <w:rsid w:val="00CD74BD"/>
    <w:rsid w:val="00CD783C"/>
    <w:rsid w:val="00CE08BC"/>
    <w:rsid w:val="00CE13BF"/>
    <w:rsid w:val="00CE19C0"/>
    <w:rsid w:val="00CE23B5"/>
    <w:rsid w:val="00CE2DA1"/>
    <w:rsid w:val="00CE3BEC"/>
    <w:rsid w:val="00CE3C4F"/>
    <w:rsid w:val="00CE402E"/>
    <w:rsid w:val="00CE49D8"/>
    <w:rsid w:val="00CE4C3A"/>
    <w:rsid w:val="00CE4D5B"/>
    <w:rsid w:val="00CE5149"/>
    <w:rsid w:val="00CE53FA"/>
    <w:rsid w:val="00CE690D"/>
    <w:rsid w:val="00CE692E"/>
    <w:rsid w:val="00CE72EF"/>
    <w:rsid w:val="00CF09B9"/>
    <w:rsid w:val="00CF1424"/>
    <w:rsid w:val="00CF1AE2"/>
    <w:rsid w:val="00CF1CE4"/>
    <w:rsid w:val="00CF218E"/>
    <w:rsid w:val="00CF21F6"/>
    <w:rsid w:val="00CF278F"/>
    <w:rsid w:val="00CF3BA0"/>
    <w:rsid w:val="00CF4463"/>
    <w:rsid w:val="00CF44ED"/>
    <w:rsid w:val="00CF4ADA"/>
    <w:rsid w:val="00CF50B4"/>
    <w:rsid w:val="00CF523E"/>
    <w:rsid w:val="00CF5A60"/>
    <w:rsid w:val="00CF60E6"/>
    <w:rsid w:val="00CF6CC2"/>
    <w:rsid w:val="00CF6D07"/>
    <w:rsid w:val="00CF7DA3"/>
    <w:rsid w:val="00D00647"/>
    <w:rsid w:val="00D015FE"/>
    <w:rsid w:val="00D0169B"/>
    <w:rsid w:val="00D01724"/>
    <w:rsid w:val="00D01801"/>
    <w:rsid w:val="00D024E0"/>
    <w:rsid w:val="00D026FF"/>
    <w:rsid w:val="00D0289A"/>
    <w:rsid w:val="00D02BCA"/>
    <w:rsid w:val="00D03092"/>
    <w:rsid w:val="00D03634"/>
    <w:rsid w:val="00D03E6F"/>
    <w:rsid w:val="00D0411F"/>
    <w:rsid w:val="00D05445"/>
    <w:rsid w:val="00D055DB"/>
    <w:rsid w:val="00D0637B"/>
    <w:rsid w:val="00D06C3B"/>
    <w:rsid w:val="00D06F28"/>
    <w:rsid w:val="00D074B1"/>
    <w:rsid w:val="00D07EAD"/>
    <w:rsid w:val="00D07F3C"/>
    <w:rsid w:val="00D110FB"/>
    <w:rsid w:val="00D11D10"/>
    <w:rsid w:val="00D1258C"/>
    <w:rsid w:val="00D1287E"/>
    <w:rsid w:val="00D13507"/>
    <w:rsid w:val="00D13617"/>
    <w:rsid w:val="00D13826"/>
    <w:rsid w:val="00D14023"/>
    <w:rsid w:val="00D143A6"/>
    <w:rsid w:val="00D14970"/>
    <w:rsid w:val="00D14DF8"/>
    <w:rsid w:val="00D159CF"/>
    <w:rsid w:val="00D1637B"/>
    <w:rsid w:val="00D1662C"/>
    <w:rsid w:val="00D16FA8"/>
    <w:rsid w:val="00D17AF9"/>
    <w:rsid w:val="00D17B4D"/>
    <w:rsid w:val="00D17D3F"/>
    <w:rsid w:val="00D17DDF"/>
    <w:rsid w:val="00D20F59"/>
    <w:rsid w:val="00D21633"/>
    <w:rsid w:val="00D21A0B"/>
    <w:rsid w:val="00D21DBD"/>
    <w:rsid w:val="00D226AE"/>
    <w:rsid w:val="00D23094"/>
    <w:rsid w:val="00D23133"/>
    <w:rsid w:val="00D23466"/>
    <w:rsid w:val="00D23622"/>
    <w:rsid w:val="00D2411A"/>
    <w:rsid w:val="00D24E42"/>
    <w:rsid w:val="00D255E3"/>
    <w:rsid w:val="00D25E4B"/>
    <w:rsid w:val="00D2610F"/>
    <w:rsid w:val="00D26A06"/>
    <w:rsid w:val="00D27EE9"/>
    <w:rsid w:val="00D300DD"/>
    <w:rsid w:val="00D30777"/>
    <w:rsid w:val="00D30824"/>
    <w:rsid w:val="00D30938"/>
    <w:rsid w:val="00D30F14"/>
    <w:rsid w:val="00D316AE"/>
    <w:rsid w:val="00D31A8D"/>
    <w:rsid w:val="00D32B97"/>
    <w:rsid w:val="00D33327"/>
    <w:rsid w:val="00D334B4"/>
    <w:rsid w:val="00D34275"/>
    <w:rsid w:val="00D345A8"/>
    <w:rsid w:val="00D34818"/>
    <w:rsid w:val="00D34B19"/>
    <w:rsid w:val="00D34DBA"/>
    <w:rsid w:val="00D353D9"/>
    <w:rsid w:val="00D3561A"/>
    <w:rsid w:val="00D356CB"/>
    <w:rsid w:val="00D35F56"/>
    <w:rsid w:val="00D35F5F"/>
    <w:rsid w:val="00D35F8F"/>
    <w:rsid w:val="00D36291"/>
    <w:rsid w:val="00D36332"/>
    <w:rsid w:val="00D36CBE"/>
    <w:rsid w:val="00D37272"/>
    <w:rsid w:val="00D373EC"/>
    <w:rsid w:val="00D3757C"/>
    <w:rsid w:val="00D37C18"/>
    <w:rsid w:val="00D4018F"/>
    <w:rsid w:val="00D41BCF"/>
    <w:rsid w:val="00D41D1C"/>
    <w:rsid w:val="00D420CF"/>
    <w:rsid w:val="00D4375B"/>
    <w:rsid w:val="00D43C00"/>
    <w:rsid w:val="00D440F8"/>
    <w:rsid w:val="00D44456"/>
    <w:rsid w:val="00D450CB"/>
    <w:rsid w:val="00D46E5A"/>
    <w:rsid w:val="00D46EC0"/>
    <w:rsid w:val="00D478A6"/>
    <w:rsid w:val="00D47BB2"/>
    <w:rsid w:val="00D504B4"/>
    <w:rsid w:val="00D509CF"/>
    <w:rsid w:val="00D51814"/>
    <w:rsid w:val="00D52971"/>
    <w:rsid w:val="00D52C5E"/>
    <w:rsid w:val="00D53B77"/>
    <w:rsid w:val="00D53EB2"/>
    <w:rsid w:val="00D54428"/>
    <w:rsid w:val="00D549C0"/>
    <w:rsid w:val="00D55401"/>
    <w:rsid w:val="00D56910"/>
    <w:rsid w:val="00D569A7"/>
    <w:rsid w:val="00D570F2"/>
    <w:rsid w:val="00D60732"/>
    <w:rsid w:val="00D61081"/>
    <w:rsid w:val="00D613FC"/>
    <w:rsid w:val="00D6178E"/>
    <w:rsid w:val="00D61828"/>
    <w:rsid w:val="00D61BAB"/>
    <w:rsid w:val="00D61EDF"/>
    <w:rsid w:val="00D61FE4"/>
    <w:rsid w:val="00D62A40"/>
    <w:rsid w:val="00D62BED"/>
    <w:rsid w:val="00D633DA"/>
    <w:rsid w:val="00D6394A"/>
    <w:rsid w:val="00D645FD"/>
    <w:rsid w:val="00D65185"/>
    <w:rsid w:val="00D652BF"/>
    <w:rsid w:val="00D656BD"/>
    <w:rsid w:val="00D671BA"/>
    <w:rsid w:val="00D70C33"/>
    <w:rsid w:val="00D72257"/>
    <w:rsid w:val="00D728F6"/>
    <w:rsid w:val="00D72D5F"/>
    <w:rsid w:val="00D72D66"/>
    <w:rsid w:val="00D732C3"/>
    <w:rsid w:val="00D73936"/>
    <w:rsid w:val="00D73956"/>
    <w:rsid w:val="00D73EE7"/>
    <w:rsid w:val="00D74251"/>
    <w:rsid w:val="00D747ED"/>
    <w:rsid w:val="00D75B64"/>
    <w:rsid w:val="00D76AF1"/>
    <w:rsid w:val="00D76D34"/>
    <w:rsid w:val="00D76DB0"/>
    <w:rsid w:val="00D76DBF"/>
    <w:rsid w:val="00D7763C"/>
    <w:rsid w:val="00D776D6"/>
    <w:rsid w:val="00D77D8E"/>
    <w:rsid w:val="00D77E7A"/>
    <w:rsid w:val="00D80A15"/>
    <w:rsid w:val="00D80E00"/>
    <w:rsid w:val="00D81075"/>
    <w:rsid w:val="00D81423"/>
    <w:rsid w:val="00D81919"/>
    <w:rsid w:val="00D81D5E"/>
    <w:rsid w:val="00D8216C"/>
    <w:rsid w:val="00D826E7"/>
    <w:rsid w:val="00D828ED"/>
    <w:rsid w:val="00D82BCD"/>
    <w:rsid w:val="00D83CD3"/>
    <w:rsid w:val="00D84288"/>
    <w:rsid w:val="00D842B2"/>
    <w:rsid w:val="00D84A13"/>
    <w:rsid w:val="00D84D39"/>
    <w:rsid w:val="00D84E8A"/>
    <w:rsid w:val="00D8571A"/>
    <w:rsid w:val="00D85B46"/>
    <w:rsid w:val="00D85BE9"/>
    <w:rsid w:val="00D86505"/>
    <w:rsid w:val="00D86FF7"/>
    <w:rsid w:val="00D8714E"/>
    <w:rsid w:val="00D87BF5"/>
    <w:rsid w:val="00D90DD5"/>
    <w:rsid w:val="00D91876"/>
    <w:rsid w:val="00D91A53"/>
    <w:rsid w:val="00D91F8F"/>
    <w:rsid w:val="00D92286"/>
    <w:rsid w:val="00D929F5"/>
    <w:rsid w:val="00D92D1C"/>
    <w:rsid w:val="00D936E4"/>
    <w:rsid w:val="00D938F5"/>
    <w:rsid w:val="00D941CF"/>
    <w:rsid w:val="00D944AA"/>
    <w:rsid w:val="00D95172"/>
    <w:rsid w:val="00D95AA9"/>
    <w:rsid w:val="00D96185"/>
    <w:rsid w:val="00D969D9"/>
    <w:rsid w:val="00D97184"/>
    <w:rsid w:val="00D978EC"/>
    <w:rsid w:val="00D9791C"/>
    <w:rsid w:val="00D97F30"/>
    <w:rsid w:val="00DA084C"/>
    <w:rsid w:val="00DA0D27"/>
    <w:rsid w:val="00DA1084"/>
    <w:rsid w:val="00DA1312"/>
    <w:rsid w:val="00DA2382"/>
    <w:rsid w:val="00DA2650"/>
    <w:rsid w:val="00DA2A45"/>
    <w:rsid w:val="00DA2B02"/>
    <w:rsid w:val="00DA2B0E"/>
    <w:rsid w:val="00DA4739"/>
    <w:rsid w:val="00DA4AEA"/>
    <w:rsid w:val="00DA5350"/>
    <w:rsid w:val="00DA667F"/>
    <w:rsid w:val="00DA6D7F"/>
    <w:rsid w:val="00DA6ED5"/>
    <w:rsid w:val="00DA77BD"/>
    <w:rsid w:val="00DB071A"/>
    <w:rsid w:val="00DB0A4F"/>
    <w:rsid w:val="00DB0AFE"/>
    <w:rsid w:val="00DB0B7A"/>
    <w:rsid w:val="00DB0F76"/>
    <w:rsid w:val="00DB2141"/>
    <w:rsid w:val="00DB2B45"/>
    <w:rsid w:val="00DB2B50"/>
    <w:rsid w:val="00DB2CA5"/>
    <w:rsid w:val="00DB35CD"/>
    <w:rsid w:val="00DB37E7"/>
    <w:rsid w:val="00DB3BE5"/>
    <w:rsid w:val="00DB465A"/>
    <w:rsid w:val="00DB4F3D"/>
    <w:rsid w:val="00DB5F83"/>
    <w:rsid w:val="00DB6DEC"/>
    <w:rsid w:val="00DB7032"/>
    <w:rsid w:val="00DB744F"/>
    <w:rsid w:val="00DC0738"/>
    <w:rsid w:val="00DC1081"/>
    <w:rsid w:val="00DC18CD"/>
    <w:rsid w:val="00DC19EC"/>
    <w:rsid w:val="00DC19FC"/>
    <w:rsid w:val="00DC1A3F"/>
    <w:rsid w:val="00DC2BF6"/>
    <w:rsid w:val="00DC2EED"/>
    <w:rsid w:val="00DC3638"/>
    <w:rsid w:val="00DC3C8C"/>
    <w:rsid w:val="00DC487F"/>
    <w:rsid w:val="00DC55C2"/>
    <w:rsid w:val="00DC63F4"/>
    <w:rsid w:val="00DC6750"/>
    <w:rsid w:val="00DC7AD9"/>
    <w:rsid w:val="00DD03F1"/>
    <w:rsid w:val="00DD0D6C"/>
    <w:rsid w:val="00DD0F7E"/>
    <w:rsid w:val="00DD2FB5"/>
    <w:rsid w:val="00DD320C"/>
    <w:rsid w:val="00DD4438"/>
    <w:rsid w:val="00DD46CB"/>
    <w:rsid w:val="00DD5A20"/>
    <w:rsid w:val="00DD6130"/>
    <w:rsid w:val="00DD6467"/>
    <w:rsid w:val="00DD6D6E"/>
    <w:rsid w:val="00DD734D"/>
    <w:rsid w:val="00DD7B61"/>
    <w:rsid w:val="00DD7B8A"/>
    <w:rsid w:val="00DE045F"/>
    <w:rsid w:val="00DE0964"/>
    <w:rsid w:val="00DE1037"/>
    <w:rsid w:val="00DE1200"/>
    <w:rsid w:val="00DE15E6"/>
    <w:rsid w:val="00DE1FA0"/>
    <w:rsid w:val="00DE23C2"/>
    <w:rsid w:val="00DE2D34"/>
    <w:rsid w:val="00DE3279"/>
    <w:rsid w:val="00DE34B8"/>
    <w:rsid w:val="00DE379F"/>
    <w:rsid w:val="00DE406F"/>
    <w:rsid w:val="00DE4633"/>
    <w:rsid w:val="00DE4A6D"/>
    <w:rsid w:val="00DE503A"/>
    <w:rsid w:val="00DE504E"/>
    <w:rsid w:val="00DE5736"/>
    <w:rsid w:val="00DE57C1"/>
    <w:rsid w:val="00DE5907"/>
    <w:rsid w:val="00DE5BF3"/>
    <w:rsid w:val="00DE6652"/>
    <w:rsid w:val="00DE7925"/>
    <w:rsid w:val="00DE7AEF"/>
    <w:rsid w:val="00DF070D"/>
    <w:rsid w:val="00DF0DAA"/>
    <w:rsid w:val="00DF0EAF"/>
    <w:rsid w:val="00DF10A2"/>
    <w:rsid w:val="00DF1205"/>
    <w:rsid w:val="00DF264D"/>
    <w:rsid w:val="00DF28C1"/>
    <w:rsid w:val="00DF296E"/>
    <w:rsid w:val="00DF3074"/>
    <w:rsid w:val="00DF3930"/>
    <w:rsid w:val="00DF3D30"/>
    <w:rsid w:val="00DF445A"/>
    <w:rsid w:val="00DF4CC5"/>
    <w:rsid w:val="00DF4F65"/>
    <w:rsid w:val="00DF5527"/>
    <w:rsid w:val="00DF622C"/>
    <w:rsid w:val="00DF6553"/>
    <w:rsid w:val="00DF69DE"/>
    <w:rsid w:val="00DF7C77"/>
    <w:rsid w:val="00DF7DEA"/>
    <w:rsid w:val="00DF7EA4"/>
    <w:rsid w:val="00E008E3"/>
    <w:rsid w:val="00E00DBC"/>
    <w:rsid w:val="00E01CA8"/>
    <w:rsid w:val="00E01FED"/>
    <w:rsid w:val="00E02DCF"/>
    <w:rsid w:val="00E02F68"/>
    <w:rsid w:val="00E032E3"/>
    <w:rsid w:val="00E033DC"/>
    <w:rsid w:val="00E03948"/>
    <w:rsid w:val="00E03E4D"/>
    <w:rsid w:val="00E04820"/>
    <w:rsid w:val="00E04E57"/>
    <w:rsid w:val="00E05B67"/>
    <w:rsid w:val="00E061DA"/>
    <w:rsid w:val="00E06654"/>
    <w:rsid w:val="00E068E3"/>
    <w:rsid w:val="00E0699C"/>
    <w:rsid w:val="00E06AE1"/>
    <w:rsid w:val="00E071B3"/>
    <w:rsid w:val="00E07552"/>
    <w:rsid w:val="00E075E9"/>
    <w:rsid w:val="00E07C63"/>
    <w:rsid w:val="00E10E0E"/>
    <w:rsid w:val="00E116B6"/>
    <w:rsid w:val="00E11B56"/>
    <w:rsid w:val="00E137B0"/>
    <w:rsid w:val="00E13F7B"/>
    <w:rsid w:val="00E13FE6"/>
    <w:rsid w:val="00E14265"/>
    <w:rsid w:val="00E142B2"/>
    <w:rsid w:val="00E14550"/>
    <w:rsid w:val="00E146D0"/>
    <w:rsid w:val="00E15714"/>
    <w:rsid w:val="00E15F96"/>
    <w:rsid w:val="00E163A9"/>
    <w:rsid w:val="00E16CAE"/>
    <w:rsid w:val="00E16F35"/>
    <w:rsid w:val="00E16F94"/>
    <w:rsid w:val="00E1741E"/>
    <w:rsid w:val="00E17553"/>
    <w:rsid w:val="00E17BF3"/>
    <w:rsid w:val="00E17FF7"/>
    <w:rsid w:val="00E20842"/>
    <w:rsid w:val="00E21559"/>
    <w:rsid w:val="00E21B44"/>
    <w:rsid w:val="00E22082"/>
    <w:rsid w:val="00E220B8"/>
    <w:rsid w:val="00E229B0"/>
    <w:rsid w:val="00E22CC2"/>
    <w:rsid w:val="00E22CF9"/>
    <w:rsid w:val="00E22F12"/>
    <w:rsid w:val="00E22F84"/>
    <w:rsid w:val="00E23151"/>
    <w:rsid w:val="00E231DA"/>
    <w:rsid w:val="00E23394"/>
    <w:rsid w:val="00E23DE4"/>
    <w:rsid w:val="00E24092"/>
    <w:rsid w:val="00E25166"/>
    <w:rsid w:val="00E252B2"/>
    <w:rsid w:val="00E25C16"/>
    <w:rsid w:val="00E26421"/>
    <w:rsid w:val="00E26B8D"/>
    <w:rsid w:val="00E26E2F"/>
    <w:rsid w:val="00E271EF"/>
    <w:rsid w:val="00E2752A"/>
    <w:rsid w:val="00E27596"/>
    <w:rsid w:val="00E27A9C"/>
    <w:rsid w:val="00E27DAB"/>
    <w:rsid w:val="00E27FF9"/>
    <w:rsid w:val="00E307AA"/>
    <w:rsid w:val="00E3147D"/>
    <w:rsid w:val="00E31E8E"/>
    <w:rsid w:val="00E32037"/>
    <w:rsid w:val="00E329BF"/>
    <w:rsid w:val="00E32D31"/>
    <w:rsid w:val="00E32DA3"/>
    <w:rsid w:val="00E33163"/>
    <w:rsid w:val="00E34234"/>
    <w:rsid w:val="00E34404"/>
    <w:rsid w:val="00E34972"/>
    <w:rsid w:val="00E34A47"/>
    <w:rsid w:val="00E36155"/>
    <w:rsid w:val="00E3618F"/>
    <w:rsid w:val="00E3646D"/>
    <w:rsid w:val="00E3647A"/>
    <w:rsid w:val="00E3676A"/>
    <w:rsid w:val="00E369FD"/>
    <w:rsid w:val="00E37676"/>
    <w:rsid w:val="00E37745"/>
    <w:rsid w:val="00E4030C"/>
    <w:rsid w:val="00E405DB"/>
    <w:rsid w:val="00E40A47"/>
    <w:rsid w:val="00E40EA6"/>
    <w:rsid w:val="00E416BB"/>
    <w:rsid w:val="00E42D5D"/>
    <w:rsid w:val="00E43097"/>
    <w:rsid w:val="00E43EAC"/>
    <w:rsid w:val="00E44DD7"/>
    <w:rsid w:val="00E45073"/>
    <w:rsid w:val="00E45383"/>
    <w:rsid w:val="00E5127C"/>
    <w:rsid w:val="00E51958"/>
    <w:rsid w:val="00E51CEE"/>
    <w:rsid w:val="00E51D3B"/>
    <w:rsid w:val="00E5225B"/>
    <w:rsid w:val="00E5289A"/>
    <w:rsid w:val="00E5368F"/>
    <w:rsid w:val="00E53973"/>
    <w:rsid w:val="00E54847"/>
    <w:rsid w:val="00E553A2"/>
    <w:rsid w:val="00E5634D"/>
    <w:rsid w:val="00E56D46"/>
    <w:rsid w:val="00E57645"/>
    <w:rsid w:val="00E576B5"/>
    <w:rsid w:val="00E57874"/>
    <w:rsid w:val="00E57B17"/>
    <w:rsid w:val="00E57ECF"/>
    <w:rsid w:val="00E60A62"/>
    <w:rsid w:val="00E60DBF"/>
    <w:rsid w:val="00E60E8C"/>
    <w:rsid w:val="00E6175B"/>
    <w:rsid w:val="00E61D87"/>
    <w:rsid w:val="00E62200"/>
    <w:rsid w:val="00E62483"/>
    <w:rsid w:val="00E6299F"/>
    <w:rsid w:val="00E63247"/>
    <w:rsid w:val="00E634C6"/>
    <w:rsid w:val="00E641CB"/>
    <w:rsid w:val="00E64499"/>
    <w:rsid w:val="00E64542"/>
    <w:rsid w:val="00E6475A"/>
    <w:rsid w:val="00E6480D"/>
    <w:rsid w:val="00E64AB1"/>
    <w:rsid w:val="00E6522B"/>
    <w:rsid w:val="00E65D83"/>
    <w:rsid w:val="00E66033"/>
    <w:rsid w:val="00E671D8"/>
    <w:rsid w:val="00E702C0"/>
    <w:rsid w:val="00E705B9"/>
    <w:rsid w:val="00E70F83"/>
    <w:rsid w:val="00E7106A"/>
    <w:rsid w:val="00E716DB"/>
    <w:rsid w:val="00E71C85"/>
    <w:rsid w:val="00E72031"/>
    <w:rsid w:val="00E72578"/>
    <w:rsid w:val="00E7326A"/>
    <w:rsid w:val="00E73AC4"/>
    <w:rsid w:val="00E74262"/>
    <w:rsid w:val="00E744A0"/>
    <w:rsid w:val="00E749D8"/>
    <w:rsid w:val="00E75DA6"/>
    <w:rsid w:val="00E766F4"/>
    <w:rsid w:val="00E76797"/>
    <w:rsid w:val="00E768A1"/>
    <w:rsid w:val="00E76E49"/>
    <w:rsid w:val="00E76FD5"/>
    <w:rsid w:val="00E773EF"/>
    <w:rsid w:val="00E775EE"/>
    <w:rsid w:val="00E777C1"/>
    <w:rsid w:val="00E80B11"/>
    <w:rsid w:val="00E80C76"/>
    <w:rsid w:val="00E82876"/>
    <w:rsid w:val="00E82D0C"/>
    <w:rsid w:val="00E833CD"/>
    <w:rsid w:val="00E83553"/>
    <w:rsid w:val="00E83E31"/>
    <w:rsid w:val="00E8441C"/>
    <w:rsid w:val="00E84649"/>
    <w:rsid w:val="00E84E86"/>
    <w:rsid w:val="00E852A5"/>
    <w:rsid w:val="00E871C4"/>
    <w:rsid w:val="00E8752D"/>
    <w:rsid w:val="00E876D8"/>
    <w:rsid w:val="00E87D8A"/>
    <w:rsid w:val="00E90198"/>
    <w:rsid w:val="00E92ECF"/>
    <w:rsid w:val="00E93047"/>
    <w:rsid w:val="00E93286"/>
    <w:rsid w:val="00E93866"/>
    <w:rsid w:val="00E93C00"/>
    <w:rsid w:val="00E94198"/>
    <w:rsid w:val="00E9444B"/>
    <w:rsid w:val="00E948E6"/>
    <w:rsid w:val="00E94BE8"/>
    <w:rsid w:val="00E94D64"/>
    <w:rsid w:val="00E95236"/>
    <w:rsid w:val="00E95936"/>
    <w:rsid w:val="00E95A17"/>
    <w:rsid w:val="00E95D77"/>
    <w:rsid w:val="00E9613A"/>
    <w:rsid w:val="00E97669"/>
    <w:rsid w:val="00E97D79"/>
    <w:rsid w:val="00E97DB6"/>
    <w:rsid w:val="00EA06B2"/>
    <w:rsid w:val="00EA119C"/>
    <w:rsid w:val="00EA129C"/>
    <w:rsid w:val="00EA1DD9"/>
    <w:rsid w:val="00EA416B"/>
    <w:rsid w:val="00EA53AA"/>
    <w:rsid w:val="00EA57A5"/>
    <w:rsid w:val="00EA6043"/>
    <w:rsid w:val="00EA62F1"/>
    <w:rsid w:val="00EA706A"/>
    <w:rsid w:val="00EA70FA"/>
    <w:rsid w:val="00EA7E8B"/>
    <w:rsid w:val="00EB0341"/>
    <w:rsid w:val="00EB14FE"/>
    <w:rsid w:val="00EB154A"/>
    <w:rsid w:val="00EB1C4D"/>
    <w:rsid w:val="00EB1CC3"/>
    <w:rsid w:val="00EB1E15"/>
    <w:rsid w:val="00EB310B"/>
    <w:rsid w:val="00EB3582"/>
    <w:rsid w:val="00EB3600"/>
    <w:rsid w:val="00EB3721"/>
    <w:rsid w:val="00EB38DC"/>
    <w:rsid w:val="00EB416E"/>
    <w:rsid w:val="00EB47CC"/>
    <w:rsid w:val="00EB4D0F"/>
    <w:rsid w:val="00EB59AF"/>
    <w:rsid w:val="00EB62E5"/>
    <w:rsid w:val="00EB6E36"/>
    <w:rsid w:val="00EB6E59"/>
    <w:rsid w:val="00EC00A0"/>
    <w:rsid w:val="00EC08A5"/>
    <w:rsid w:val="00EC1641"/>
    <w:rsid w:val="00EC17B0"/>
    <w:rsid w:val="00EC1A0B"/>
    <w:rsid w:val="00EC240B"/>
    <w:rsid w:val="00EC2411"/>
    <w:rsid w:val="00EC2554"/>
    <w:rsid w:val="00EC2634"/>
    <w:rsid w:val="00EC3B78"/>
    <w:rsid w:val="00EC3EEB"/>
    <w:rsid w:val="00EC4193"/>
    <w:rsid w:val="00EC43C6"/>
    <w:rsid w:val="00EC4668"/>
    <w:rsid w:val="00EC4D19"/>
    <w:rsid w:val="00EC5126"/>
    <w:rsid w:val="00EC59F8"/>
    <w:rsid w:val="00EC5D9F"/>
    <w:rsid w:val="00EC60B4"/>
    <w:rsid w:val="00EC6EED"/>
    <w:rsid w:val="00EC75A1"/>
    <w:rsid w:val="00EC765B"/>
    <w:rsid w:val="00EC7E85"/>
    <w:rsid w:val="00ED052B"/>
    <w:rsid w:val="00ED0D5E"/>
    <w:rsid w:val="00ED1137"/>
    <w:rsid w:val="00ED1943"/>
    <w:rsid w:val="00ED2C26"/>
    <w:rsid w:val="00ED2DB8"/>
    <w:rsid w:val="00ED3717"/>
    <w:rsid w:val="00ED3D60"/>
    <w:rsid w:val="00ED4A4B"/>
    <w:rsid w:val="00ED563F"/>
    <w:rsid w:val="00ED5FB2"/>
    <w:rsid w:val="00ED6BCF"/>
    <w:rsid w:val="00ED7071"/>
    <w:rsid w:val="00ED717F"/>
    <w:rsid w:val="00ED7450"/>
    <w:rsid w:val="00ED77F2"/>
    <w:rsid w:val="00ED7AF8"/>
    <w:rsid w:val="00EE0D85"/>
    <w:rsid w:val="00EE1636"/>
    <w:rsid w:val="00EE1711"/>
    <w:rsid w:val="00EE193F"/>
    <w:rsid w:val="00EE1AE7"/>
    <w:rsid w:val="00EE225C"/>
    <w:rsid w:val="00EE3B81"/>
    <w:rsid w:val="00EE3F6F"/>
    <w:rsid w:val="00EE4CF2"/>
    <w:rsid w:val="00EE56DD"/>
    <w:rsid w:val="00EE5D1A"/>
    <w:rsid w:val="00EE68B6"/>
    <w:rsid w:val="00EE69E8"/>
    <w:rsid w:val="00EE6DE5"/>
    <w:rsid w:val="00EE7098"/>
    <w:rsid w:val="00EE7236"/>
    <w:rsid w:val="00EE725F"/>
    <w:rsid w:val="00EE7714"/>
    <w:rsid w:val="00EE7989"/>
    <w:rsid w:val="00EE7BA6"/>
    <w:rsid w:val="00EF0CAD"/>
    <w:rsid w:val="00EF2366"/>
    <w:rsid w:val="00EF31F3"/>
    <w:rsid w:val="00EF3FBF"/>
    <w:rsid w:val="00EF5E47"/>
    <w:rsid w:val="00EF5FEC"/>
    <w:rsid w:val="00EF6580"/>
    <w:rsid w:val="00F008CB"/>
    <w:rsid w:val="00F00C38"/>
    <w:rsid w:val="00F0150A"/>
    <w:rsid w:val="00F02510"/>
    <w:rsid w:val="00F0291D"/>
    <w:rsid w:val="00F02BFE"/>
    <w:rsid w:val="00F039A4"/>
    <w:rsid w:val="00F03F4A"/>
    <w:rsid w:val="00F0444A"/>
    <w:rsid w:val="00F047AA"/>
    <w:rsid w:val="00F04C41"/>
    <w:rsid w:val="00F0626A"/>
    <w:rsid w:val="00F06D74"/>
    <w:rsid w:val="00F0752C"/>
    <w:rsid w:val="00F100E7"/>
    <w:rsid w:val="00F11089"/>
    <w:rsid w:val="00F125E1"/>
    <w:rsid w:val="00F12794"/>
    <w:rsid w:val="00F127CC"/>
    <w:rsid w:val="00F13123"/>
    <w:rsid w:val="00F13C12"/>
    <w:rsid w:val="00F1418D"/>
    <w:rsid w:val="00F141F3"/>
    <w:rsid w:val="00F14278"/>
    <w:rsid w:val="00F14ED6"/>
    <w:rsid w:val="00F15BDF"/>
    <w:rsid w:val="00F15D5D"/>
    <w:rsid w:val="00F168BD"/>
    <w:rsid w:val="00F16A0B"/>
    <w:rsid w:val="00F16BF7"/>
    <w:rsid w:val="00F176DB"/>
    <w:rsid w:val="00F17A32"/>
    <w:rsid w:val="00F200BA"/>
    <w:rsid w:val="00F20C31"/>
    <w:rsid w:val="00F20E02"/>
    <w:rsid w:val="00F20F82"/>
    <w:rsid w:val="00F216B9"/>
    <w:rsid w:val="00F21922"/>
    <w:rsid w:val="00F224E0"/>
    <w:rsid w:val="00F2289F"/>
    <w:rsid w:val="00F22C1B"/>
    <w:rsid w:val="00F23A94"/>
    <w:rsid w:val="00F24067"/>
    <w:rsid w:val="00F244D9"/>
    <w:rsid w:val="00F274B8"/>
    <w:rsid w:val="00F3085C"/>
    <w:rsid w:val="00F30911"/>
    <w:rsid w:val="00F30D9C"/>
    <w:rsid w:val="00F31591"/>
    <w:rsid w:val="00F32B16"/>
    <w:rsid w:val="00F33691"/>
    <w:rsid w:val="00F337B6"/>
    <w:rsid w:val="00F345C2"/>
    <w:rsid w:val="00F35656"/>
    <w:rsid w:val="00F35C7D"/>
    <w:rsid w:val="00F36551"/>
    <w:rsid w:val="00F3685B"/>
    <w:rsid w:val="00F36C82"/>
    <w:rsid w:val="00F372E6"/>
    <w:rsid w:val="00F37389"/>
    <w:rsid w:val="00F3746E"/>
    <w:rsid w:val="00F37669"/>
    <w:rsid w:val="00F37B8D"/>
    <w:rsid w:val="00F37B9F"/>
    <w:rsid w:val="00F37C3F"/>
    <w:rsid w:val="00F40540"/>
    <w:rsid w:val="00F40ADD"/>
    <w:rsid w:val="00F40BCE"/>
    <w:rsid w:val="00F41BA3"/>
    <w:rsid w:val="00F4261F"/>
    <w:rsid w:val="00F42EB1"/>
    <w:rsid w:val="00F42F34"/>
    <w:rsid w:val="00F431A7"/>
    <w:rsid w:val="00F4358A"/>
    <w:rsid w:val="00F43C6F"/>
    <w:rsid w:val="00F44281"/>
    <w:rsid w:val="00F4471F"/>
    <w:rsid w:val="00F4490E"/>
    <w:rsid w:val="00F44DB5"/>
    <w:rsid w:val="00F45106"/>
    <w:rsid w:val="00F45121"/>
    <w:rsid w:val="00F465F0"/>
    <w:rsid w:val="00F46713"/>
    <w:rsid w:val="00F46CE2"/>
    <w:rsid w:val="00F47B3A"/>
    <w:rsid w:val="00F508CD"/>
    <w:rsid w:val="00F50D46"/>
    <w:rsid w:val="00F5172B"/>
    <w:rsid w:val="00F51773"/>
    <w:rsid w:val="00F51854"/>
    <w:rsid w:val="00F51A37"/>
    <w:rsid w:val="00F51CBC"/>
    <w:rsid w:val="00F52074"/>
    <w:rsid w:val="00F5317A"/>
    <w:rsid w:val="00F53466"/>
    <w:rsid w:val="00F53D90"/>
    <w:rsid w:val="00F54589"/>
    <w:rsid w:val="00F5525E"/>
    <w:rsid w:val="00F554C5"/>
    <w:rsid w:val="00F55A27"/>
    <w:rsid w:val="00F55DA9"/>
    <w:rsid w:val="00F5663B"/>
    <w:rsid w:val="00F57FDE"/>
    <w:rsid w:val="00F6065A"/>
    <w:rsid w:val="00F60AD1"/>
    <w:rsid w:val="00F60B69"/>
    <w:rsid w:val="00F6163D"/>
    <w:rsid w:val="00F61A3D"/>
    <w:rsid w:val="00F61A84"/>
    <w:rsid w:val="00F622FF"/>
    <w:rsid w:val="00F6354C"/>
    <w:rsid w:val="00F63C44"/>
    <w:rsid w:val="00F63C95"/>
    <w:rsid w:val="00F6429E"/>
    <w:rsid w:val="00F642D8"/>
    <w:rsid w:val="00F64F3E"/>
    <w:rsid w:val="00F650E8"/>
    <w:rsid w:val="00F6527B"/>
    <w:rsid w:val="00F653AF"/>
    <w:rsid w:val="00F65823"/>
    <w:rsid w:val="00F67248"/>
    <w:rsid w:val="00F70301"/>
    <w:rsid w:val="00F709E8"/>
    <w:rsid w:val="00F71B52"/>
    <w:rsid w:val="00F71D7C"/>
    <w:rsid w:val="00F720F0"/>
    <w:rsid w:val="00F724FE"/>
    <w:rsid w:val="00F7266D"/>
    <w:rsid w:val="00F72E10"/>
    <w:rsid w:val="00F73002"/>
    <w:rsid w:val="00F7385C"/>
    <w:rsid w:val="00F74929"/>
    <w:rsid w:val="00F74EDC"/>
    <w:rsid w:val="00F75330"/>
    <w:rsid w:val="00F769E6"/>
    <w:rsid w:val="00F76B27"/>
    <w:rsid w:val="00F775AC"/>
    <w:rsid w:val="00F775B2"/>
    <w:rsid w:val="00F77707"/>
    <w:rsid w:val="00F7783F"/>
    <w:rsid w:val="00F80453"/>
    <w:rsid w:val="00F82023"/>
    <w:rsid w:val="00F82EAF"/>
    <w:rsid w:val="00F8311A"/>
    <w:rsid w:val="00F832A2"/>
    <w:rsid w:val="00F8375B"/>
    <w:rsid w:val="00F83FAC"/>
    <w:rsid w:val="00F8431F"/>
    <w:rsid w:val="00F85274"/>
    <w:rsid w:val="00F856A3"/>
    <w:rsid w:val="00F859AB"/>
    <w:rsid w:val="00F85A0F"/>
    <w:rsid w:val="00F8669A"/>
    <w:rsid w:val="00F872CF"/>
    <w:rsid w:val="00F87C60"/>
    <w:rsid w:val="00F9050F"/>
    <w:rsid w:val="00F90A9B"/>
    <w:rsid w:val="00F91089"/>
    <w:rsid w:val="00F913E7"/>
    <w:rsid w:val="00F9191B"/>
    <w:rsid w:val="00F91DEF"/>
    <w:rsid w:val="00F93DC3"/>
    <w:rsid w:val="00F93F2D"/>
    <w:rsid w:val="00F94BF4"/>
    <w:rsid w:val="00F94CF5"/>
    <w:rsid w:val="00F969BB"/>
    <w:rsid w:val="00F970BC"/>
    <w:rsid w:val="00F97522"/>
    <w:rsid w:val="00F9784E"/>
    <w:rsid w:val="00F97C3B"/>
    <w:rsid w:val="00F97C4A"/>
    <w:rsid w:val="00F97F8B"/>
    <w:rsid w:val="00FA0015"/>
    <w:rsid w:val="00FA029B"/>
    <w:rsid w:val="00FA2F54"/>
    <w:rsid w:val="00FA310A"/>
    <w:rsid w:val="00FA328C"/>
    <w:rsid w:val="00FA38A1"/>
    <w:rsid w:val="00FA4414"/>
    <w:rsid w:val="00FA4713"/>
    <w:rsid w:val="00FA4B9D"/>
    <w:rsid w:val="00FA581F"/>
    <w:rsid w:val="00FA69C4"/>
    <w:rsid w:val="00FA6EB2"/>
    <w:rsid w:val="00FA6F58"/>
    <w:rsid w:val="00FA6FCA"/>
    <w:rsid w:val="00FA712B"/>
    <w:rsid w:val="00FA73BD"/>
    <w:rsid w:val="00FA77C4"/>
    <w:rsid w:val="00FA7BB4"/>
    <w:rsid w:val="00FA7E66"/>
    <w:rsid w:val="00FA7FB0"/>
    <w:rsid w:val="00FB0022"/>
    <w:rsid w:val="00FB17D9"/>
    <w:rsid w:val="00FB1B8D"/>
    <w:rsid w:val="00FB1D76"/>
    <w:rsid w:val="00FB2089"/>
    <w:rsid w:val="00FB2197"/>
    <w:rsid w:val="00FB2C63"/>
    <w:rsid w:val="00FB2CE7"/>
    <w:rsid w:val="00FB3023"/>
    <w:rsid w:val="00FB3056"/>
    <w:rsid w:val="00FB3697"/>
    <w:rsid w:val="00FB39F8"/>
    <w:rsid w:val="00FB3ACD"/>
    <w:rsid w:val="00FB428A"/>
    <w:rsid w:val="00FB496B"/>
    <w:rsid w:val="00FB556C"/>
    <w:rsid w:val="00FB5B29"/>
    <w:rsid w:val="00FB5BC4"/>
    <w:rsid w:val="00FB5C58"/>
    <w:rsid w:val="00FB607C"/>
    <w:rsid w:val="00FB6D4F"/>
    <w:rsid w:val="00FB79B0"/>
    <w:rsid w:val="00FB7AC6"/>
    <w:rsid w:val="00FB7BAF"/>
    <w:rsid w:val="00FC0075"/>
    <w:rsid w:val="00FC03A5"/>
    <w:rsid w:val="00FC0617"/>
    <w:rsid w:val="00FC09FF"/>
    <w:rsid w:val="00FC14E9"/>
    <w:rsid w:val="00FC1D75"/>
    <w:rsid w:val="00FC1F3E"/>
    <w:rsid w:val="00FC21BD"/>
    <w:rsid w:val="00FC2916"/>
    <w:rsid w:val="00FC29EB"/>
    <w:rsid w:val="00FC3145"/>
    <w:rsid w:val="00FC3EFB"/>
    <w:rsid w:val="00FC4617"/>
    <w:rsid w:val="00FC4622"/>
    <w:rsid w:val="00FC4EDD"/>
    <w:rsid w:val="00FC5949"/>
    <w:rsid w:val="00FC6AF6"/>
    <w:rsid w:val="00FC7523"/>
    <w:rsid w:val="00FC7C3A"/>
    <w:rsid w:val="00FD02AE"/>
    <w:rsid w:val="00FD04BD"/>
    <w:rsid w:val="00FD0FA4"/>
    <w:rsid w:val="00FD14E9"/>
    <w:rsid w:val="00FD16B8"/>
    <w:rsid w:val="00FD22DF"/>
    <w:rsid w:val="00FD25BF"/>
    <w:rsid w:val="00FD30A8"/>
    <w:rsid w:val="00FD5009"/>
    <w:rsid w:val="00FD5373"/>
    <w:rsid w:val="00FD5575"/>
    <w:rsid w:val="00FD5CD9"/>
    <w:rsid w:val="00FD5F24"/>
    <w:rsid w:val="00FD64FE"/>
    <w:rsid w:val="00FD725E"/>
    <w:rsid w:val="00FE0437"/>
    <w:rsid w:val="00FE090D"/>
    <w:rsid w:val="00FE0A16"/>
    <w:rsid w:val="00FE0FA3"/>
    <w:rsid w:val="00FE1561"/>
    <w:rsid w:val="00FE1620"/>
    <w:rsid w:val="00FE2B27"/>
    <w:rsid w:val="00FE2EE4"/>
    <w:rsid w:val="00FE332E"/>
    <w:rsid w:val="00FE355A"/>
    <w:rsid w:val="00FE3607"/>
    <w:rsid w:val="00FE3778"/>
    <w:rsid w:val="00FE570A"/>
    <w:rsid w:val="00FE5ABE"/>
    <w:rsid w:val="00FE5B36"/>
    <w:rsid w:val="00FE6BAA"/>
    <w:rsid w:val="00FE6BD0"/>
    <w:rsid w:val="00FE6E7A"/>
    <w:rsid w:val="00FE7EAD"/>
    <w:rsid w:val="00FF0573"/>
    <w:rsid w:val="00FF0723"/>
    <w:rsid w:val="00FF161F"/>
    <w:rsid w:val="00FF28BB"/>
    <w:rsid w:val="00FF32E4"/>
    <w:rsid w:val="00FF349D"/>
    <w:rsid w:val="00FF47E2"/>
    <w:rsid w:val="00FF4F76"/>
    <w:rsid w:val="00FF4FD0"/>
    <w:rsid w:val="00FF5673"/>
    <w:rsid w:val="00FF58C9"/>
    <w:rsid w:val="00FF5909"/>
    <w:rsid w:val="00FF5DD0"/>
    <w:rsid w:val="00FF6398"/>
    <w:rsid w:val="00FF7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80E90"/>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D345FF3D873148C5AE3FBF3267827368">
    <w:name w:val="D345FF3D873148C5AE3FBF3267827368"/>
    <w:rsid w:val="002903A6"/>
    <w:pPr>
      <w:spacing w:after="200" w:line="276" w:lineRule="auto"/>
    </w:pPr>
    <w:rPr>
      <w:rFonts w:asciiTheme="minorHAnsi" w:eastAsiaTheme="minorEastAsia" w:hAnsiTheme="minorHAnsi" w:cstheme="minorBidi"/>
      <w:sz w:val="22"/>
      <w:szCs w:val="22"/>
    </w:rPr>
  </w:style>
  <w:style w:type="table" w:customStyle="1" w:styleId="2c">
    <w:name w:val="Сетка таблицы2"/>
    <w:basedOn w:val="a8"/>
    <w:next w:val="aa"/>
    <w:uiPriority w:val="59"/>
    <w:rsid w:val="006F72AA"/>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8"/>
    <w:next w:val="aa"/>
    <w:uiPriority w:val="59"/>
    <w:rsid w:val="004F4005"/>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8"/>
    <w:next w:val="aa"/>
    <w:uiPriority w:val="59"/>
    <w:rsid w:val="00002ADF"/>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80E90"/>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9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8"/>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8"/>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8"/>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8"/>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8"/>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8"/>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9"/>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11"/>
      </w:numPr>
      <w:ind w:left="720"/>
    </w:pPr>
  </w:style>
  <w:style w:type="paragraph" w:customStyle="1" w:styleId="ANNEXZ">
    <w:name w:val="ANNEXZ"/>
    <w:basedOn w:val="ANNEX"/>
    <w:next w:val="a1"/>
    <w:uiPriority w:val="99"/>
    <w:rsid w:val="005D69E2"/>
    <w:pPr>
      <w:numPr>
        <w:numId w:val="10"/>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4"/>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5"/>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6"/>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12"/>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12"/>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12"/>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12"/>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7"/>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11"/>
      </w:numPr>
      <w:ind w:left="1440"/>
    </w:pPr>
  </w:style>
  <w:style w:type="paragraph" w:customStyle="1" w:styleId="na3">
    <w:name w:val="na3"/>
    <w:basedOn w:val="a3"/>
    <w:next w:val="a1"/>
    <w:uiPriority w:val="99"/>
    <w:rsid w:val="005D69E2"/>
    <w:pPr>
      <w:numPr>
        <w:numId w:val="11"/>
      </w:numPr>
      <w:tabs>
        <w:tab w:val="num" w:pos="720"/>
      </w:tabs>
      <w:ind w:left="2160" w:hanging="180"/>
    </w:pPr>
  </w:style>
  <w:style w:type="paragraph" w:customStyle="1" w:styleId="na4">
    <w:name w:val="na4"/>
    <w:basedOn w:val="a4"/>
    <w:next w:val="a1"/>
    <w:uiPriority w:val="99"/>
    <w:rsid w:val="005D69E2"/>
    <w:pPr>
      <w:numPr>
        <w:numId w:val="11"/>
      </w:numPr>
      <w:tabs>
        <w:tab w:val="left" w:pos="1060"/>
      </w:tabs>
      <w:ind w:left="2880"/>
    </w:pPr>
  </w:style>
  <w:style w:type="paragraph" w:customStyle="1" w:styleId="na5">
    <w:name w:val="na5"/>
    <w:basedOn w:val="a5"/>
    <w:next w:val="a1"/>
    <w:uiPriority w:val="99"/>
    <w:rsid w:val="005D69E2"/>
    <w:pPr>
      <w:numPr>
        <w:numId w:val="11"/>
      </w:numPr>
      <w:tabs>
        <w:tab w:val="num" w:pos="1080"/>
      </w:tabs>
      <w:ind w:left="3600"/>
    </w:pPr>
  </w:style>
  <w:style w:type="paragraph" w:customStyle="1" w:styleId="na6">
    <w:name w:val="na6"/>
    <w:basedOn w:val="a6"/>
    <w:next w:val="a1"/>
    <w:uiPriority w:val="99"/>
    <w:rsid w:val="005D69E2"/>
    <w:pPr>
      <w:numPr>
        <w:numId w:val="11"/>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12"/>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12"/>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1"/>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D345FF3D873148C5AE3FBF3267827368">
    <w:name w:val="D345FF3D873148C5AE3FBF3267827368"/>
    <w:rsid w:val="002903A6"/>
    <w:pPr>
      <w:spacing w:after="200" w:line="276" w:lineRule="auto"/>
    </w:pPr>
    <w:rPr>
      <w:rFonts w:asciiTheme="minorHAnsi" w:eastAsiaTheme="minorEastAsia" w:hAnsiTheme="minorHAnsi" w:cstheme="minorBidi"/>
      <w:sz w:val="22"/>
      <w:szCs w:val="22"/>
    </w:rPr>
  </w:style>
  <w:style w:type="table" w:customStyle="1" w:styleId="2c">
    <w:name w:val="Сетка таблицы2"/>
    <w:basedOn w:val="a8"/>
    <w:next w:val="aa"/>
    <w:uiPriority w:val="59"/>
    <w:rsid w:val="006F72AA"/>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8"/>
    <w:next w:val="aa"/>
    <w:uiPriority w:val="59"/>
    <w:rsid w:val="004F4005"/>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8"/>
    <w:next w:val="aa"/>
    <w:uiPriority w:val="59"/>
    <w:rsid w:val="00002ADF"/>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0.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071B-E545-4302-A9DD-5A53D7BB7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25</Pages>
  <Words>5788</Words>
  <Characters>32996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Мюаш А. Бисарова</cp:lastModifiedBy>
  <cp:revision>216</cp:revision>
  <cp:lastPrinted>2020-08-17T11:41:00Z</cp:lastPrinted>
  <dcterms:created xsi:type="dcterms:W3CDTF">2020-07-25T16:40:00Z</dcterms:created>
  <dcterms:modified xsi:type="dcterms:W3CDTF">2020-08-17T11:53:00Z</dcterms:modified>
</cp:coreProperties>
</file>